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31DA5B0" w14:textId="072DEF3B" w:rsidR="00B73B43" w:rsidRPr="00EE7420" w:rsidRDefault="00454EA5" w:rsidP="00B73B43">
      <w:pPr>
        <w:spacing w:after="0" w:line="320" w:lineRule="exact"/>
        <w:jc w:val="right"/>
        <w:rPr>
          <w:rFonts w:ascii="Arial" w:hAnsi="Arial" w:cs="Arial"/>
          <w:sz w:val="20"/>
          <w:szCs w:val="20"/>
        </w:rPr>
      </w:pPr>
      <w:r>
        <w:rPr>
          <w:noProof/>
          <w:lang w:eastAsia="pl-PL"/>
        </w:rPr>
        <mc:AlternateContent>
          <mc:Choice Requires="wps">
            <w:drawing>
              <wp:anchor distT="0" distB="0" distL="114300" distR="114300" simplePos="0" relativeHeight="251705856" behindDoc="0" locked="0" layoutInCell="1" allowOverlap="1" wp14:anchorId="083F5E23" wp14:editId="69716ED3">
                <wp:simplePos x="0" y="0"/>
                <wp:positionH relativeFrom="column">
                  <wp:posOffset>3918585</wp:posOffset>
                </wp:positionH>
                <wp:positionV relativeFrom="paragraph">
                  <wp:posOffset>-93980</wp:posOffset>
                </wp:positionV>
                <wp:extent cx="2238375" cy="359410"/>
                <wp:effectExtent l="0" t="0" r="0" b="0"/>
                <wp:wrapNone/>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7B0CD" w14:textId="77777777" w:rsidR="00546B54" w:rsidRDefault="00546B54" w:rsidP="00454EA5">
                            <w:pPr>
                              <w:spacing w:after="0" w:line="220" w:lineRule="exact"/>
                              <w:jc w:val="right"/>
                              <w:rPr>
                                <w:rFonts w:ascii="Times New Roman" w:hAnsi="Times New Roman"/>
                                <w:b/>
                              </w:rPr>
                            </w:pPr>
                            <w:r>
                              <w:rPr>
                                <w:rFonts w:ascii="Times New Roman" w:hAnsi="Times New Roman"/>
                                <w:b/>
                              </w:rPr>
                              <w:t>v. 1</w:t>
                            </w:r>
                          </w:p>
                          <w:p w14:paraId="3A7FC383" w14:textId="51D2A16F" w:rsidR="00546B54" w:rsidRPr="0026631E" w:rsidRDefault="00546B54" w:rsidP="00454EA5">
                            <w:pPr>
                              <w:spacing w:after="0" w:line="220" w:lineRule="exact"/>
                              <w:jc w:val="right"/>
                              <w:rPr>
                                <w:rFonts w:ascii="Times New Roman" w:hAnsi="Times New Roman"/>
                                <w:b/>
                              </w:rPr>
                            </w:pPr>
                            <w:r>
                              <w:rPr>
                                <w:rFonts w:ascii="Times New Roman" w:hAnsi="Times New Roman"/>
                                <w:b/>
                              </w:rPr>
                              <w:t xml:space="preserve">kwiecień 2020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83F5E23" id="_x0000_t202" coordsize="21600,21600" o:spt="202" path="m,l,21600r21600,l21600,xe">
                <v:stroke joinstyle="miter"/>
                <v:path gradientshapeok="t" o:connecttype="rect"/>
              </v:shapetype>
              <v:shape id="Text Box 37" o:spid="_x0000_s1026" type="#_x0000_t202" style="position:absolute;left:0;text-align:left;margin-left:308.55pt;margin-top:-7.4pt;width:176.25pt;height:28.3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o4uAIAALs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" filled="f" stroked="f">
                <v:textbox>
                  <w:txbxContent>
                    <w:p w14:paraId="3347B0CD" w14:textId="77777777" w:rsidR="00546B54" w:rsidRDefault="00546B54" w:rsidP="00454EA5">
                      <w:pPr>
                        <w:spacing w:after="0" w:line="220" w:lineRule="exact"/>
                        <w:jc w:val="right"/>
                        <w:rPr>
                          <w:rFonts w:ascii="Times New Roman" w:hAnsi="Times New Roman"/>
                          <w:b/>
                        </w:rPr>
                      </w:pPr>
                      <w:r>
                        <w:rPr>
                          <w:rFonts w:ascii="Times New Roman" w:hAnsi="Times New Roman"/>
                          <w:b/>
                        </w:rPr>
                        <w:t>v. 1</w:t>
                      </w:r>
                    </w:p>
                    <w:p w14:paraId="3A7FC383" w14:textId="51D2A16F" w:rsidR="00546B54" w:rsidRPr="0026631E" w:rsidRDefault="00546B54" w:rsidP="00454EA5">
                      <w:pPr>
                        <w:spacing w:after="0" w:line="220" w:lineRule="exact"/>
                        <w:jc w:val="right"/>
                        <w:rPr>
                          <w:rFonts w:ascii="Times New Roman" w:hAnsi="Times New Roman"/>
                          <w:b/>
                        </w:rPr>
                      </w:pPr>
                      <w:r>
                        <w:rPr>
                          <w:rFonts w:ascii="Times New Roman" w:hAnsi="Times New Roman"/>
                          <w:b/>
                        </w:rPr>
                        <w:t xml:space="preserve">kwiecień 2020 </w:t>
                      </w:r>
                    </w:p>
                  </w:txbxContent>
                </v:textbox>
              </v:shape>
            </w:pict>
          </mc:Fallback>
        </mc:AlternateContent>
      </w:r>
      <w:r w:rsidR="003D2E4A">
        <w:rPr>
          <w:noProof/>
          <w:lang w:eastAsia="pl-PL"/>
        </w:rPr>
        <mc:AlternateContent>
          <mc:Choice Requires="wpg">
            <w:drawing>
              <wp:anchor distT="0" distB="0" distL="114300" distR="114300" simplePos="0" relativeHeight="251658752" behindDoc="0" locked="0" layoutInCell="1" allowOverlap="1" wp14:anchorId="093C7852" wp14:editId="2E5DE666">
                <wp:simplePos x="0" y="0"/>
                <wp:positionH relativeFrom="column">
                  <wp:posOffset>-299085</wp:posOffset>
                </wp:positionH>
                <wp:positionV relativeFrom="paragraph">
                  <wp:posOffset>-601345</wp:posOffset>
                </wp:positionV>
                <wp:extent cx="6959600" cy="1045210"/>
                <wp:effectExtent l="0" t="0" r="6985" b="3810"/>
                <wp:wrapNone/>
                <wp:docPr id="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45210"/>
                          <a:chOff x="947" y="471"/>
                          <a:chExt cx="10960" cy="1646"/>
                        </a:xfrm>
                      </wpg:grpSpPr>
                      <wps:wsp>
                        <wps:cNvPr id="7" name="AutoShape 33"/>
                        <wps:cNvCnPr>
                          <a:cxnSpLocks noChangeShapeType="1"/>
                        </wps:cNvCnPr>
                        <wps:spPr bwMode="auto">
                          <a:xfrm>
                            <a:off x="4536" y="1276"/>
                            <a:ext cx="7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Rectangle 36"/>
                        <wps:cNvSpPr>
                          <a:spLocks noChangeArrowheads="1"/>
                        </wps:cNvSpPr>
                        <wps:spPr bwMode="auto">
                          <a:xfrm>
                            <a:off x="4537" y="1899"/>
                            <a:ext cx="7370" cy="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Text Box 37"/>
                        <wps:cNvSpPr txBox="1">
                          <a:spLocks noChangeArrowheads="1"/>
                        </wps:cNvSpPr>
                        <wps:spPr bwMode="auto">
                          <a:xfrm>
                            <a:off x="4387" y="1242"/>
                            <a:ext cx="5743"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4E9E5" w14:textId="11BB5532" w:rsidR="00546B54" w:rsidRDefault="00546B54" w:rsidP="00B73B43">
                              <w:pPr>
                                <w:spacing w:after="0" w:line="220" w:lineRule="exact"/>
                                <w:rPr>
                                  <w:rFonts w:ascii="Times New Roman" w:hAnsi="Times New Roman"/>
                                  <w:b/>
                                </w:rPr>
                              </w:pPr>
                              <w:r>
                                <w:rPr>
                                  <w:rFonts w:ascii="Times New Roman" w:hAnsi="Times New Roman"/>
                                  <w:b/>
                                </w:rPr>
                                <w:t>Centrum Wsparcia Projektów</w:t>
                              </w:r>
                            </w:p>
                            <w:p w14:paraId="4BDA5352" w14:textId="77777777" w:rsidR="00546B54" w:rsidRPr="0026631E" w:rsidRDefault="00546B54" w:rsidP="00454EA5">
                              <w:pPr>
                                <w:spacing w:after="0" w:line="220" w:lineRule="exact"/>
                                <w:jc w:val="right"/>
                                <w:rPr>
                                  <w:rFonts w:ascii="Times New Roman" w:hAnsi="Times New Roman"/>
                                  <w:b/>
                                </w:rPr>
                              </w:pPr>
                            </w:p>
                          </w:txbxContent>
                        </wps:txbx>
                        <wps:bodyPr rot="0" vert="horz" wrap="square" lIns="91440" tIns="45720" rIns="91440" bIns="45720" anchor="t" anchorCtr="0" upright="1">
                          <a:noAutofit/>
                        </wps:bodyPr>
                      </wps:wsp>
                      <pic:pic xmlns:pic="http://schemas.openxmlformats.org/drawingml/2006/picture">
                        <pic:nvPicPr>
                          <pic:cNvPr id="10" name="Picture 41" descr="logo UAM 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47" y="471"/>
                            <a:ext cx="2058" cy="1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9" descr="UAM_cz-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521" y="997"/>
                            <a:ext cx="6446" cy="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93C7852" id="Group 50" o:spid="_x0000_s1027" style="position:absolute;left:0;text-align:left;margin-left:-23.55pt;margin-top:-47.35pt;width:548pt;height:82.3pt;z-index:251658752" coordorigin="947,471" coordsize="10960,1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">
                <v:shapetype id="_x0000_t32" coordsize="21600,21600" o:spt="32" o:oned="t" path="m,l21600,21600e" filled="f">
                  <v:path arrowok="t" fillok="f" o:connecttype="none"/>
                  <o:lock v:ext="edit" shapetype="t"/>
                </v:shapetype>
                <v:shape id="AutoShape 33" o:spid="_x0000_s1028" type="#_x0000_t32" style="position:absolute;left:4536;top:1276;width:73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rect id="Rectangle 36" o:spid="_x0000_s1029" style="position:absolute;left:4537;top:1899;width:7370;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shape id="_x0000_s1030" type="#_x0000_t202" style="position:absolute;left:4387;top:1242;width:5743;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824E9E5" w14:textId="11BB5532" w:rsidR="00546B54" w:rsidRDefault="00546B54" w:rsidP="00B73B43">
                        <w:pPr>
                          <w:spacing w:after="0" w:line="220" w:lineRule="exact"/>
                          <w:rPr>
                            <w:rFonts w:ascii="Times New Roman" w:hAnsi="Times New Roman"/>
                            <w:b/>
                          </w:rPr>
                        </w:pPr>
                        <w:r>
                          <w:rPr>
                            <w:rFonts w:ascii="Times New Roman" w:hAnsi="Times New Roman"/>
                            <w:b/>
                          </w:rPr>
                          <w:t>Centrum Wsparcia Projektów</w:t>
                        </w:r>
                      </w:p>
                      <w:p w14:paraId="4BDA5352" w14:textId="77777777" w:rsidR="00546B54" w:rsidRPr="0026631E" w:rsidRDefault="00546B54" w:rsidP="00454EA5">
                        <w:pPr>
                          <w:spacing w:after="0" w:line="220" w:lineRule="exact"/>
                          <w:jc w:val="right"/>
                          <w:rPr>
                            <w:rFonts w:ascii="Times New Roman" w:hAnsi="Times New Roman"/>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1" type="#_x0000_t75" alt="logo UAM black" style="position:absolute;left:947;top:471;width:2058;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">
                  <v:imagedata r:id="rId10" o:title="logo UAM black"/>
                </v:shape>
                <v:shape id="Picture 49" o:spid="_x0000_s1032" type="#_x0000_t75" alt="UAM_cz-b" style="position:absolute;left:4521;top:997;width:6446;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">
                  <v:imagedata r:id="rId11" o:title="UAM_cz-b"/>
                </v:shape>
              </v:group>
            </w:pict>
          </mc:Fallback>
        </mc:AlternateContent>
      </w:r>
      <w:r w:rsidR="003D2E4A">
        <w:rPr>
          <w:rFonts w:ascii="Arial" w:hAnsi="Arial" w:cs="Arial"/>
          <w:noProof/>
          <w:sz w:val="20"/>
          <w:szCs w:val="20"/>
          <w:lang w:eastAsia="pl-PL"/>
        </w:rPr>
        <mc:AlternateContent>
          <mc:Choice Requires="wps">
            <w:drawing>
              <wp:anchor distT="0" distB="0" distL="114300" distR="114300" simplePos="0" relativeHeight="251656704" behindDoc="0" locked="1" layoutInCell="1" allowOverlap="1" wp14:anchorId="578C988B" wp14:editId="1BB370B3">
                <wp:simplePos x="0" y="0"/>
                <wp:positionH relativeFrom="column">
                  <wp:posOffset>-1270</wp:posOffset>
                </wp:positionH>
                <wp:positionV relativeFrom="paragraph">
                  <wp:posOffset>356870</wp:posOffset>
                </wp:positionV>
                <wp:extent cx="220345" cy="190500"/>
                <wp:effectExtent l="0" t="0" r="0" b="0"/>
                <wp:wrapTopAndBottom/>
                <wp:docPr id="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FEA2DF8" id="Rectangle 39" o:spid="_x0000_s1026" style="position:absolute;margin-left:-.1pt;margin-top:28.1pt;width:17.3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4crwIAAKU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" filled="f" stroked="f">
                <w10:wrap type="topAndBottom"/>
                <w10:anchorlock/>
              </v:rect>
            </w:pict>
          </mc:Fallback>
        </mc:AlternateContent>
      </w:r>
    </w:p>
    <w:p w14:paraId="794E8491" w14:textId="77777777" w:rsidR="00B73B43" w:rsidRPr="002B161C" w:rsidRDefault="00B73B43" w:rsidP="00B73B43">
      <w:pPr>
        <w:spacing w:after="0" w:line="320" w:lineRule="exact"/>
        <w:rPr>
          <w:rFonts w:ascii="Arial" w:hAnsi="Arial" w:cs="Arial"/>
        </w:rPr>
      </w:pPr>
    </w:p>
    <w:p w14:paraId="4EA774E6" w14:textId="684FD49D" w:rsidR="00282CCD" w:rsidRDefault="00282CCD" w:rsidP="002B161C">
      <w:pPr>
        <w:spacing w:after="0" w:line="320" w:lineRule="exact"/>
        <w:rPr>
          <w:rFonts w:ascii="Arial" w:hAnsi="Arial" w:cs="Arial"/>
        </w:rPr>
      </w:pPr>
    </w:p>
    <w:p w14:paraId="2617CDBA" w14:textId="1887FC03" w:rsidR="00E54B22" w:rsidRDefault="00E54B22" w:rsidP="002B161C">
      <w:pPr>
        <w:spacing w:after="0" w:line="320" w:lineRule="exact"/>
        <w:rPr>
          <w:rFonts w:ascii="Times New Roman" w:hAnsi="Times New Roman"/>
          <w:b/>
        </w:rPr>
      </w:pPr>
    </w:p>
    <w:p w14:paraId="33DBCD04" w14:textId="77777777" w:rsidR="00454EA5" w:rsidRPr="00440162" w:rsidRDefault="00454EA5" w:rsidP="002B161C">
      <w:pPr>
        <w:spacing w:after="0" w:line="320" w:lineRule="exact"/>
        <w:rPr>
          <w:rFonts w:cs="Arial"/>
          <w:i/>
          <w:iCs/>
        </w:rPr>
      </w:pPr>
    </w:p>
    <w:p w14:paraId="0E1C1277" w14:textId="77777777" w:rsidR="00972AF2" w:rsidRDefault="00440162" w:rsidP="00560B82">
      <w:pPr>
        <w:spacing w:after="0" w:line="240" w:lineRule="auto"/>
        <w:jc w:val="center"/>
        <w:rPr>
          <w:rFonts w:cs="Arial"/>
          <w:i/>
          <w:iCs/>
          <w:sz w:val="64"/>
          <w:szCs w:val="64"/>
        </w:rPr>
      </w:pPr>
      <w:r w:rsidRPr="008C4565">
        <w:rPr>
          <w:rFonts w:cs="Arial"/>
          <w:i/>
          <w:iCs/>
          <w:sz w:val="64"/>
          <w:szCs w:val="64"/>
        </w:rPr>
        <w:t xml:space="preserve">Konkursy NCN krok po kroku, </w:t>
      </w:r>
    </w:p>
    <w:p w14:paraId="1077624F" w14:textId="3828BE5F" w:rsidR="00440162" w:rsidRPr="00560B82" w:rsidRDefault="00440162" w:rsidP="00560B82">
      <w:pPr>
        <w:spacing w:after="0" w:line="240" w:lineRule="auto"/>
        <w:jc w:val="center"/>
        <w:rPr>
          <w:rFonts w:cs="Arial"/>
          <w:i/>
          <w:iCs/>
          <w:sz w:val="64"/>
          <w:szCs w:val="64"/>
        </w:rPr>
      </w:pPr>
      <w:r w:rsidRPr="008C4565">
        <w:rPr>
          <w:rFonts w:cs="Arial"/>
          <w:i/>
          <w:iCs/>
          <w:sz w:val="64"/>
          <w:szCs w:val="64"/>
        </w:rPr>
        <w:t>czyli słów kilka o pisaniu wniosków grantowyc</w:t>
      </w:r>
      <w:r w:rsidR="008C4565">
        <w:rPr>
          <w:rFonts w:cs="Arial"/>
          <w:i/>
          <w:iCs/>
          <w:sz w:val="64"/>
          <w:szCs w:val="64"/>
        </w:rPr>
        <w:t>h</w:t>
      </w:r>
    </w:p>
    <w:p w14:paraId="4578E791" w14:textId="08868B75" w:rsidR="00440162" w:rsidRDefault="00440162" w:rsidP="00440162">
      <w:pPr>
        <w:spacing w:after="0" w:line="240" w:lineRule="auto"/>
        <w:jc w:val="center"/>
        <w:rPr>
          <w:rFonts w:cs="Arial"/>
          <w:b/>
          <w:bCs/>
          <w:i/>
          <w:iCs/>
          <w:sz w:val="64"/>
          <w:szCs w:val="64"/>
        </w:rPr>
      </w:pPr>
    </w:p>
    <w:p w14:paraId="037282A8" w14:textId="470D8C27" w:rsidR="00E54B22" w:rsidRDefault="00560B82" w:rsidP="00560B82">
      <w:pPr>
        <w:spacing w:after="0" w:line="240" w:lineRule="auto"/>
        <w:jc w:val="center"/>
        <w:rPr>
          <w:rFonts w:cs="Arial"/>
          <w:b/>
          <w:bCs/>
          <w:i/>
          <w:iCs/>
          <w:sz w:val="64"/>
          <w:szCs w:val="64"/>
        </w:rPr>
      </w:pPr>
      <w:r w:rsidRPr="00560B82">
        <w:rPr>
          <w:rFonts w:cs="Arial"/>
          <w:b/>
          <w:bCs/>
          <w:i/>
          <w:iCs/>
          <w:noProof/>
          <w:sz w:val="64"/>
          <w:szCs w:val="64"/>
          <w:lang w:eastAsia="pl-PL"/>
        </w:rPr>
        <w:drawing>
          <wp:inline distT="0" distB="0" distL="0" distR="0" wp14:anchorId="2CD46F07" wp14:editId="7AD2452A">
            <wp:extent cx="3024336" cy="2615680"/>
            <wp:effectExtent l="0" t="0" r="0" b="635"/>
            <wp:docPr id="42" name="Obraz 1">
              <a:extLst xmlns:a="http://schemas.openxmlformats.org/drawingml/2006/main">
                <a:ext uri="{FF2B5EF4-FFF2-40B4-BE49-F238E27FC236}">
                  <a16:creationId xmlns:a16="http://schemas.microsoft.com/office/drawing/2014/main" id="{9FA28A08-B822-47B2-BFFF-CE27EAC178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9FA28A08-B822-47B2-BFFF-CE27EAC178EB}"/>
                        </a:ext>
                      </a:extLst>
                    </pic:cNvPr>
                    <pic:cNvPicPr>
                      <a:picLocks noChangeAspect="1"/>
                    </pic:cNvPicPr>
                  </pic:nvPicPr>
                  <pic:blipFill>
                    <a:blip r:embed="rId12"/>
                    <a:stretch>
                      <a:fillRect/>
                    </a:stretch>
                  </pic:blipFill>
                  <pic:spPr>
                    <a:xfrm>
                      <a:off x="0" y="0"/>
                      <a:ext cx="3024336" cy="2615680"/>
                    </a:xfrm>
                    <a:prstGeom prst="rect">
                      <a:avLst/>
                    </a:prstGeom>
                  </pic:spPr>
                </pic:pic>
              </a:graphicData>
            </a:graphic>
          </wp:inline>
        </w:drawing>
      </w:r>
    </w:p>
    <w:p w14:paraId="5460BAC2" w14:textId="4EE35BE9" w:rsidR="00E54B22" w:rsidRDefault="00E54B22" w:rsidP="00440162">
      <w:pPr>
        <w:spacing w:after="0" w:line="240" w:lineRule="auto"/>
        <w:jc w:val="center"/>
        <w:rPr>
          <w:rFonts w:cs="Arial"/>
          <w:b/>
          <w:bCs/>
          <w:i/>
          <w:iCs/>
          <w:sz w:val="64"/>
          <w:szCs w:val="64"/>
        </w:rPr>
      </w:pPr>
      <w:r>
        <w:rPr>
          <w:rFonts w:ascii="Arial" w:hAnsi="Arial" w:cs="Arial"/>
          <w:noProof/>
          <w:lang w:eastAsia="pl-PL"/>
        </w:rPr>
        <mc:AlternateContent>
          <mc:Choice Requires="wpg">
            <w:drawing>
              <wp:anchor distT="360045" distB="0" distL="114300" distR="114300" simplePos="0" relativeHeight="251662848" behindDoc="1" locked="1" layoutInCell="1" allowOverlap="1" wp14:anchorId="159C0FC0" wp14:editId="1A4E3686">
                <wp:simplePos x="0" y="0"/>
                <wp:positionH relativeFrom="column">
                  <wp:posOffset>-506095</wp:posOffset>
                </wp:positionH>
                <wp:positionV relativeFrom="page">
                  <wp:posOffset>9587865</wp:posOffset>
                </wp:positionV>
                <wp:extent cx="6847205" cy="824230"/>
                <wp:effectExtent l="0" t="0" r="0" b="1270"/>
                <wp:wrapNone/>
                <wp:docPr id="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205" cy="824230"/>
                          <a:chOff x="4515" y="14585"/>
                          <a:chExt cx="7370" cy="1298"/>
                        </a:xfrm>
                      </wpg:grpSpPr>
                      <wps:wsp>
                        <wps:cNvPr id="3" name="Text Box 11"/>
                        <wps:cNvSpPr txBox="1">
                          <a:spLocks noChangeArrowheads="1"/>
                        </wps:cNvSpPr>
                        <wps:spPr bwMode="auto">
                          <a:xfrm>
                            <a:off x="4515" y="15346"/>
                            <a:ext cx="7370" cy="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99373" w14:textId="77777777" w:rsidR="00546B54" w:rsidRPr="00AB0C6D" w:rsidRDefault="00546B54" w:rsidP="00E54B22">
                              <w:pPr>
                                <w:spacing w:before="100" w:beforeAutospacing="1" w:after="100" w:afterAutospacing="1" w:line="240" w:lineRule="exact"/>
                                <w:rPr>
                                  <w:rFonts w:ascii="Book Antiqua" w:hAnsi="Book Antiqua"/>
                                  <w:color w:val="FFFFFF"/>
                                  <w:sz w:val="20"/>
                                  <w:szCs w:val="20"/>
                                </w:rPr>
                              </w:pPr>
                            </w:p>
                          </w:txbxContent>
                        </wps:txbx>
                        <wps:bodyPr rot="0" vert="horz" wrap="square" lIns="91440" tIns="45720" rIns="91440" bIns="45720" anchor="t" anchorCtr="0" upright="1">
                          <a:noAutofit/>
                        </wps:bodyPr>
                      </wps:wsp>
                      <wps:wsp>
                        <wps:cNvPr id="4" name="Text Box 14"/>
                        <wps:cNvSpPr txBox="1">
                          <a:spLocks noChangeArrowheads="1"/>
                        </wps:cNvSpPr>
                        <wps:spPr bwMode="auto">
                          <a:xfrm>
                            <a:off x="4758" y="14585"/>
                            <a:ext cx="6805"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C4EA4" w14:textId="14332B0F" w:rsidR="00546B54" w:rsidRPr="00440162" w:rsidRDefault="00546B54" w:rsidP="003F0736">
                              <w:pPr>
                                <w:spacing w:after="0" w:line="200" w:lineRule="exact"/>
                                <w:jc w:val="center"/>
                                <w:rPr>
                                  <w:rFonts w:ascii="Times New Roman" w:hAnsi="Times New Roman"/>
                                  <w:sz w:val="18"/>
                                  <w:szCs w:val="18"/>
                                </w:rPr>
                              </w:pPr>
                              <w:r w:rsidRPr="00E54B22">
                                <w:rPr>
                                  <w:rFonts w:ascii="Times New Roman" w:hAnsi="Times New Roman"/>
                                  <w:b/>
                                  <w:bCs/>
                                  <w:sz w:val="18"/>
                                  <w:szCs w:val="18"/>
                                </w:rPr>
                                <w:t>Opracowanie</w:t>
                              </w:r>
                              <w:r>
                                <w:rPr>
                                  <w:rFonts w:ascii="Times New Roman" w:hAnsi="Times New Roman"/>
                                  <w:b/>
                                  <w:bCs/>
                                  <w:sz w:val="18"/>
                                  <w:szCs w:val="18"/>
                                </w:rPr>
                                <w:t xml:space="preserve"> </w:t>
                              </w:r>
                              <w:r>
                                <w:rPr>
                                  <w:rFonts w:ascii="Times New Roman" w:hAnsi="Times New Roman"/>
                                  <w:sz w:val="18"/>
                                  <w:szCs w:val="18"/>
                                </w:rPr>
                                <w:t>na podstawie doświadczeń i materiałów szkoleniowych przygotowanych przez pracowników Centrum Wsparcia Projektów UAM, materiałów szkoleniowych NCN i ogólnodostępnych regulaminów. Jeśli zauważy Pan(i) literówki, braki, nieaktualne informacje – prosimy o wiadomość mailową: maciej.gorny@amu.edu.pl</w:t>
                              </w:r>
                            </w:p>
                          </w:txbxContent>
                        </wps:txbx>
                        <wps:bodyPr rot="0" vert="horz" wrap="square" lIns="91440" tIns="4572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59C0FC0" id="Group 48" o:spid="_x0000_s1033" style="position:absolute;left:0;text-align:left;margin-left:-39.85pt;margin-top:754.95pt;width:539.15pt;height:64.9pt;z-index:-251653632;mso-wrap-distance-top:28.35pt;mso-position-vertical-relative:page" coordorigin="4515,14585" coordsize="7370,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">
                <v:shapetype id="_x0000_t202" coordsize="21600,21600" o:spt="202" path="m,l,21600r21600,l21600,xe">
                  <v:stroke joinstyle="miter"/>
                  <v:path gradientshapeok="t" o:connecttype="rect"/>
                </v:shapetype>
                <v:shape id="Text Box 11" o:spid="_x0000_s1034" type="#_x0000_t202" style="position:absolute;left:4515;top:15346;width:737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" fillcolor="black" stroked="f">
                  <v:textbox>
                    <w:txbxContent>
                      <w:p w14:paraId="1DE99373" w14:textId="77777777" w:rsidR="00546B54" w:rsidRPr="00AB0C6D" w:rsidRDefault="00546B54" w:rsidP="00E54B22">
                        <w:pPr>
                          <w:spacing w:before="100" w:beforeAutospacing="1" w:after="100" w:afterAutospacing="1" w:line="240" w:lineRule="exact"/>
                          <w:rPr>
                            <w:rFonts w:ascii="Book Antiqua" w:hAnsi="Book Antiqua"/>
                            <w:color w:val="FFFFFF"/>
                            <w:sz w:val="20"/>
                            <w:szCs w:val="20"/>
                          </w:rPr>
                        </w:pPr>
                      </w:p>
                    </w:txbxContent>
                  </v:textbox>
                </v:shape>
                <v:shape id="_x0000_s1035" type="#_x0000_t202" style="position:absolute;left:4758;top:14585;width:6805;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" filled="f" stroked="f">
                  <v:textbox inset=",,,0">
                    <w:txbxContent>
                      <w:p w14:paraId="14EC4EA4" w14:textId="14332B0F" w:rsidR="00546B54" w:rsidRPr="00440162" w:rsidRDefault="00546B54" w:rsidP="003F0736">
                        <w:pPr>
                          <w:spacing w:after="0" w:line="200" w:lineRule="exact"/>
                          <w:jc w:val="center"/>
                          <w:rPr>
                            <w:rFonts w:ascii="Times New Roman" w:hAnsi="Times New Roman"/>
                            <w:sz w:val="18"/>
                            <w:szCs w:val="18"/>
                          </w:rPr>
                        </w:pPr>
                        <w:r w:rsidRPr="00E54B22">
                          <w:rPr>
                            <w:rFonts w:ascii="Times New Roman" w:hAnsi="Times New Roman"/>
                            <w:b/>
                            <w:bCs/>
                            <w:sz w:val="18"/>
                            <w:szCs w:val="18"/>
                          </w:rPr>
                          <w:t>Opracowanie</w:t>
                        </w:r>
                        <w:r>
                          <w:rPr>
                            <w:rFonts w:ascii="Times New Roman" w:hAnsi="Times New Roman"/>
                            <w:b/>
                            <w:bCs/>
                            <w:sz w:val="18"/>
                            <w:szCs w:val="18"/>
                          </w:rPr>
                          <w:t xml:space="preserve"> </w:t>
                        </w:r>
                        <w:r>
                          <w:rPr>
                            <w:rFonts w:ascii="Times New Roman" w:hAnsi="Times New Roman"/>
                            <w:sz w:val="18"/>
                            <w:szCs w:val="18"/>
                          </w:rPr>
                          <w:t>na podstawie doświadczeń i materiałów szkoleniowych przygotowanych przez pracowników Centrum Wsparcia Projektów UAM, materiałów szkoleniowych NCN i ogólnodostępnych regulaminów. Jeśli zauważy Pan(i) literówki, braki, nieaktualne informacje – prosimy o wiadomość mailową: maciej.gorny@amu.edu.pl</w:t>
                        </w:r>
                      </w:p>
                    </w:txbxContent>
                  </v:textbox>
                </v:shape>
                <w10:wrap anchory="page"/>
                <w10:anchorlock/>
              </v:group>
            </w:pict>
          </mc:Fallback>
        </mc:AlternateContent>
      </w:r>
    </w:p>
    <w:p w14:paraId="598E6B05" w14:textId="1254E8B3" w:rsidR="00440162" w:rsidRDefault="00440162" w:rsidP="00440162">
      <w:pPr>
        <w:spacing w:after="0" w:line="240" w:lineRule="auto"/>
        <w:jc w:val="center"/>
        <w:rPr>
          <w:rFonts w:cs="Arial"/>
          <w:b/>
          <w:bCs/>
          <w:i/>
          <w:iCs/>
          <w:sz w:val="64"/>
          <w:szCs w:val="64"/>
        </w:rPr>
      </w:pPr>
    </w:p>
    <w:p w14:paraId="5E6FD120" w14:textId="7E23B5E9" w:rsidR="00454EA5" w:rsidRDefault="003F0736" w:rsidP="00440162">
      <w:pPr>
        <w:spacing w:after="0" w:line="240" w:lineRule="auto"/>
        <w:jc w:val="center"/>
        <w:rPr>
          <w:rFonts w:cs="Arial"/>
          <w:b/>
          <w:bCs/>
          <w:i/>
          <w:iCs/>
          <w:sz w:val="64"/>
          <w:szCs w:val="64"/>
        </w:rPr>
      </w:pPr>
      <w:r w:rsidRPr="00560B82">
        <w:rPr>
          <w:rFonts w:ascii="Times New Roman" w:eastAsia="Times New Roman" w:hAnsi="Times New Roman"/>
          <w:sz w:val="24"/>
          <w:szCs w:val="24"/>
          <w:lang w:eastAsia="pl-PL"/>
        </w:rPr>
        <w:fldChar w:fldCharType="begin"/>
      </w:r>
      <w:r>
        <w:rPr>
          <w:rFonts w:ascii="Times New Roman" w:eastAsia="Times New Roman" w:hAnsi="Times New Roman"/>
          <w:sz w:val="24"/>
          <w:szCs w:val="24"/>
          <w:lang w:eastAsia="pl-PL"/>
        </w:rPr>
        <w:instrText xml:space="preserve"> INCLUDEPICTURE "C:\\var\\folders\\j5\\390jhrrx1yzfx9sv6q01tzn00000gn\\T\\com.microsoft.Word\\WebArchiveCopyPasteTempFiles\\logo-poziom.png" \* MERGEFORMAT </w:instrText>
      </w:r>
      <w:r w:rsidRPr="00560B82">
        <w:rPr>
          <w:rFonts w:ascii="Times New Roman" w:eastAsia="Times New Roman" w:hAnsi="Times New Roman"/>
          <w:sz w:val="24"/>
          <w:szCs w:val="24"/>
          <w:lang w:eastAsia="pl-PL"/>
        </w:rPr>
        <w:fldChar w:fldCharType="separate"/>
      </w:r>
      <w:r w:rsidRPr="00560B82">
        <w:rPr>
          <w:rFonts w:ascii="Times New Roman" w:eastAsia="Times New Roman" w:hAnsi="Times New Roman"/>
          <w:noProof/>
          <w:sz w:val="24"/>
          <w:szCs w:val="24"/>
          <w:lang w:eastAsia="pl-PL"/>
        </w:rPr>
        <w:drawing>
          <wp:inline distT="0" distB="0" distL="0" distR="0" wp14:anchorId="3B06A494" wp14:editId="08E4A234">
            <wp:extent cx="5759450" cy="484505"/>
            <wp:effectExtent l="0" t="0" r="635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484505"/>
                    </a:xfrm>
                    <a:prstGeom prst="rect">
                      <a:avLst/>
                    </a:prstGeom>
                    <a:noFill/>
                    <a:ln>
                      <a:noFill/>
                    </a:ln>
                  </pic:spPr>
                </pic:pic>
              </a:graphicData>
            </a:graphic>
          </wp:inline>
        </w:drawing>
      </w:r>
      <w:r w:rsidRPr="00560B82">
        <w:rPr>
          <w:rFonts w:ascii="Times New Roman" w:eastAsia="Times New Roman" w:hAnsi="Times New Roman"/>
          <w:sz w:val="24"/>
          <w:szCs w:val="24"/>
          <w:lang w:eastAsia="pl-PL"/>
        </w:rPr>
        <w:fldChar w:fldCharType="end"/>
      </w:r>
    </w:p>
    <w:p w14:paraId="31F26755" w14:textId="1B7CDDF7" w:rsidR="00454EA5" w:rsidRDefault="00454EA5" w:rsidP="00440162">
      <w:pPr>
        <w:spacing w:after="0" w:line="240" w:lineRule="auto"/>
        <w:jc w:val="center"/>
        <w:rPr>
          <w:rFonts w:cs="Arial"/>
          <w:b/>
          <w:bCs/>
          <w:i/>
          <w:iCs/>
          <w:sz w:val="64"/>
          <w:szCs w:val="64"/>
        </w:rPr>
      </w:pPr>
    </w:p>
    <w:p w14:paraId="30E7EB07" w14:textId="34150FAA" w:rsidR="008C4565" w:rsidRDefault="003F0736" w:rsidP="000423A5">
      <w:pPr>
        <w:spacing w:after="0" w:line="240" w:lineRule="auto"/>
        <w:jc w:val="center"/>
        <w:rPr>
          <w:rFonts w:cs="Arial"/>
          <w:b/>
          <w:bCs/>
          <w:i/>
          <w:iCs/>
          <w:sz w:val="64"/>
          <w:szCs w:val="64"/>
        </w:rPr>
      </w:pPr>
      <w:r>
        <w:rPr>
          <w:noProof/>
          <w:lang w:eastAsia="pl-PL"/>
        </w:rPr>
        <mc:AlternateContent>
          <mc:Choice Requires="wps">
            <w:drawing>
              <wp:anchor distT="0" distB="0" distL="114300" distR="114300" simplePos="0" relativeHeight="251707904" behindDoc="0" locked="0" layoutInCell="1" allowOverlap="1" wp14:anchorId="019C4866" wp14:editId="4798B304">
                <wp:simplePos x="0" y="0"/>
                <wp:positionH relativeFrom="column">
                  <wp:posOffset>-295910</wp:posOffset>
                </wp:positionH>
                <wp:positionV relativeFrom="paragraph">
                  <wp:posOffset>405351</wp:posOffset>
                </wp:positionV>
                <wp:extent cx="6220800" cy="824230"/>
                <wp:effectExtent l="0" t="0" r="0" b="1270"/>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800"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24FC6" w14:textId="23157768" w:rsidR="003F0736" w:rsidRPr="00440162" w:rsidRDefault="003F0736" w:rsidP="003F0736">
                            <w:pPr>
                              <w:spacing w:after="0" w:line="200" w:lineRule="exact"/>
                              <w:jc w:val="center"/>
                              <w:rPr>
                                <w:rFonts w:ascii="Times New Roman" w:hAnsi="Times New Roman"/>
                                <w:sz w:val="18"/>
                                <w:szCs w:val="18"/>
                              </w:rPr>
                            </w:pPr>
                            <w:r>
                              <w:rPr>
                                <w:rFonts w:ascii="Times New Roman" w:hAnsi="Times New Roman"/>
                                <w:b/>
                                <w:bCs/>
                                <w:sz w:val="18"/>
                                <w:szCs w:val="18"/>
                              </w:rPr>
                              <w:t xml:space="preserve">Plik dedykowany jest pracownikom Uniwersytetu im. Adama Mickiewicza w Poznaniu oraz osobom fizycznym, które planują realizację grantu w ramach UAM. Autorzy opracowania nie wyrażają zgody na udostępnianie opracowania, w tym jego fragmentów innym podmiotom. </w:t>
                            </w:r>
                          </w:p>
                        </w:txbxContent>
                      </wps:txbx>
                      <wps:bodyPr rot="0" vert="horz" wrap="square" lIns="91440" tIns="45720" rIns="91440" bIns="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9C4866" id="Text Box 14" o:spid="_x0000_s1036" type="#_x0000_t202" style="position:absolute;left:0;text-align:left;margin-left:-23.3pt;margin-top:31.9pt;width:489.85pt;height:64.9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" filled="f" stroked="f">
                <v:textbox inset=",,,0">
                  <w:txbxContent>
                    <w:p w14:paraId="33B24FC6" w14:textId="23157768" w:rsidR="003F0736" w:rsidRPr="00440162" w:rsidRDefault="003F0736" w:rsidP="003F0736">
                      <w:pPr>
                        <w:spacing w:after="0" w:line="200" w:lineRule="exact"/>
                        <w:jc w:val="center"/>
                        <w:rPr>
                          <w:rFonts w:ascii="Times New Roman" w:hAnsi="Times New Roman"/>
                          <w:sz w:val="18"/>
                          <w:szCs w:val="18"/>
                        </w:rPr>
                      </w:pPr>
                      <w:r>
                        <w:rPr>
                          <w:rFonts w:ascii="Times New Roman" w:hAnsi="Times New Roman"/>
                          <w:b/>
                          <w:bCs/>
                          <w:sz w:val="18"/>
                          <w:szCs w:val="18"/>
                        </w:rPr>
                        <w:t xml:space="preserve">Plik dedykowany jest pracownikom Uniwersytetu im. Adama Mickiewicza w Poznaniu oraz osobom fizycznym, które planują realizację grantu w ramach UAM. Autorzy opracowania nie wyrażają zgody na udostępnianie opracowania, w tym jego fragmentów innym podmiotom. </w:t>
                      </w:r>
                    </w:p>
                  </w:txbxContent>
                </v:textbox>
              </v:shape>
            </w:pict>
          </mc:Fallback>
        </mc:AlternateContent>
      </w:r>
    </w:p>
    <w:p w14:paraId="5BD204B2" w14:textId="08EAD5B4" w:rsidR="00DE1CBF" w:rsidRPr="008C4565" w:rsidRDefault="00DE1CBF" w:rsidP="008C4565">
      <w:pPr>
        <w:spacing w:after="0" w:line="240" w:lineRule="auto"/>
        <w:rPr>
          <w:rFonts w:cs="Arial"/>
          <w:b/>
          <w:bCs/>
          <w:i/>
          <w:iCs/>
          <w:sz w:val="24"/>
          <w:szCs w:val="24"/>
        </w:rPr>
      </w:pPr>
    </w:p>
    <w:p w14:paraId="5291B2CD" w14:textId="6449406C" w:rsidR="00B4695A" w:rsidRDefault="00B4695A" w:rsidP="00AF627C">
      <w:pPr>
        <w:spacing w:after="0" w:line="240" w:lineRule="auto"/>
        <w:rPr>
          <w:rFonts w:cs="Arial"/>
          <w:i/>
          <w:iCs/>
          <w:sz w:val="24"/>
          <w:szCs w:val="24"/>
        </w:rPr>
      </w:pPr>
    </w:p>
    <w:p w14:paraId="2EEB0347" w14:textId="77777777" w:rsidR="00560B82" w:rsidRDefault="00560B82" w:rsidP="00AF627C">
      <w:pPr>
        <w:spacing w:after="0" w:line="240" w:lineRule="auto"/>
        <w:rPr>
          <w:rFonts w:cs="Arial"/>
          <w:b/>
          <w:bCs/>
          <w:i/>
          <w:iCs/>
          <w:sz w:val="24"/>
          <w:szCs w:val="24"/>
        </w:rPr>
      </w:pPr>
    </w:p>
    <w:p w14:paraId="7F7FCFFE" w14:textId="77777777" w:rsidR="00560B82" w:rsidRDefault="00560B82" w:rsidP="00AF627C">
      <w:pPr>
        <w:spacing w:after="0" w:line="240" w:lineRule="auto"/>
        <w:rPr>
          <w:rFonts w:cs="Arial"/>
          <w:b/>
          <w:bCs/>
          <w:i/>
          <w:iCs/>
          <w:sz w:val="24"/>
          <w:szCs w:val="24"/>
        </w:rPr>
      </w:pPr>
    </w:p>
    <w:p w14:paraId="52D26234" w14:textId="77777777" w:rsidR="00655E30" w:rsidRDefault="00655E30" w:rsidP="00AF627C">
      <w:pPr>
        <w:spacing w:after="0" w:line="240" w:lineRule="auto"/>
        <w:rPr>
          <w:rFonts w:cs="Arial"/>
          <w:b/>
          <w:bCs/>
          <w:i/>
          <w:iCs/>
          <w:sz w:val="24"/>
          <w:szCs w:val="24"/>
        </w:rPr>
      </w:pPr>
    </w:p>
    <w:p w14:paraId="75EFD077" w14:textId="0D1AA902" w:rsidR="00440162" w:rsidRPr="003E4F7D" w:rsidRDefault="008C4565" w:rsidP="00AF627C">
      <w:pPr>
        <w:spacing w:after="0" w:line="240" w:lineRule="auto"/>
        <w:rPr>
          <w:rFonts w:cs="Arial"/>
          <w:b/>
          <w:bCs/>
          <w:i/>
          <w:iCs/>
          <w:sz w:val="24"/>
          <w:szCs w:val="24"/>
        </w:rPr>
      </w:pPr>
      <w:r w:rsidRPr="003E4F7D">
        <w:rPr>
          <w:rFonts w:cs="Arial"/>
          <w:b/>
          <w:bCs/>
          <w:i/>
          <w:iCs/>
          <w:sz w:val="24"/>
          <w:szCs w:val="24"/>
        </w:rPr>
        <w:lastRenderedPageBreak/>
        <w:t>Szanowni Państwo,</w:t>
      </w:r>
    </w:p>
    <w:p w14:paraId="4972ABC7" w14:textId="66688B6E" w:rsidR="008C4565" w:rsidRDefault="008C4565" w:rsidP="008C4565">
      <w:pPr>
        <w:spacing w:after="0" w:line="240" w:lineRule="auto"/>
        <w:ind w:firstLine="708"/>
        <w:rPr>
          <w:rFonts w:cs="Arial"/>
          <w:i/>
          <w:iCs/>
          <w:sz w:val="24"/>
          <w:szCs w:val="24"/>
        </w:rPr>
      </w:pPr>
    </w:p>
    <w:p w14:paraId="3A782576" w14:textId="77777777" w:rsidR="008C4565" w:rsidRPr="008C4565" w:rsidRDefault="008C4565" w:rsidP="008C4565">
      <w:pPr>
        <w:spacing w:after="0" w:line="240" w:lineRule="auto"/>
        <w:rPr>
          <w:rFonts w:cs="Arial"/>
          <w:i/>
          <w:iCs/>
          <w:sz w:val="24"/>
          <w:szCs w:val="24"/>
        </w:rPr>
      </w:pPr>
    </w:p>
    <w:p w14:paraId="480056D8" w14:textId="5738C426" w:rsidR="00AF627C" w:rsidRDefault="00AF627C" w:rsidP="00AF627C">
      <w:pPr>
        <w:spacing w:after="0" w:line="360" w:lineRule="auto"/>
        <w:jc w:val="both"/>
        <w:rPr>
          <w:rFonts w:cs="Arial"/>
          <w:sz w:val="24"/>
          <w:szCs w:val="24"/>
        </w:rPr>
      </w:pPr>
      <w:r>
        <w:rPr>
          <w:rFonts w:cs="Arial"/>
          <w:sz w:val="24"/>
          <w:szCs w:val="24"/>
        </w:rPr>
        <w:t>R</w:t>
      </w:r>
      <w:r w:rsidR="00DE1CBF">
        <w:rPr>
          <w:rFonts w:cs="Arial"/>
          <w:sz w:val="24"/>
          <w:szCs w:val="24"/>
        </w:rPr>
        <w:t>olą naukowca jest nie tylko prowadzić zajęcia ze studentami, pisać artykuły naukowe w oparciu o zastane dane, ale i badać – eksplorować. Do tego potrzebne są środki finansowe, których zdobycie możliwe jest w ramach konkursów grantowych</w:t>
      </w:r>
      <w:r w:rsidR="00974C0D">
        <w:rPr>
          <w:rFonts w:cs="Arial"/>
          <w:sz w:val="24"/>
          <w:szCs w:val="24"/>
        </w:rPr>
        <w:t xml:space="preserve"> finansowanych przez agencje krajowe i zagraniczne</w:t>
      </w:r>
      <w:r w:rsidR="00DE1CBF">
        <w:rPr>
          <w:rFonts w:cs="Arial"/>
          <w:sz w:val="24"/>
          <w:szCs w:val="24"/>
        </w:rPr>
        <w:t xml:space="preserve">. </w:t>
      </w:r>
      <w:r w:rsidR="0090620B">
        <w:rPr>
          <w:rFonts w:cs="Arial"/>
          <w:sz w:val="24"/>
          <w:szCs w:val="24"/>
        </w:rPr>
        <w:t>Absorpcja funduszy badawczych to klucz do rozwoju Uczelni</w:t>
      </w:r>
      <w:r w:rsidR="00BD5811">
        <w:rPr>
          <w:rFonts w:cs="Arial"/>
          <w:sz w:val="24"/>
          <w:szCs w:val="24"/>
        </w:rPr>
        <w:t>, wzrost</w:t>
      </w:r>
      <w:r w:rsidR="008C7301">
        <w:rPr>
          <w:rFonts w:cs="Arial"/>
          <w:sz w:val="24"/>
          <w:szCs w:val="24"/>
        </w:rPr>
        <w:t>u</w:t>
      </w:r>
      <w:r w:rsidR="00BD5811">
        <w:rPr>
          <w:rFonts w:cs="Arial"/>
          <w:sz w:val="24"/>
          <w:szCs w:val="24"/>
        </w:rPr>
        <w:t xml:space="preserve"> jej innowacyjności i konkurencyjności w kraju i w skali międzynarodowej.</w:t>
      </w:r>
    </w:p>
    <w:p w14:paraId="7DC10005" w14:textId="77777777" w:rsidR="00AF627C" w:rsidRDefault="00AF627C" w:rsidP="00AF627C">
      <w:pPr>
        <w:spacing w:after="0" w:line="360" w:lineRule="auto"/>
        <w:jc w:val="both"/>
        <w:rPr>
          <w:rFonts w:cs="Arial"/>
          <w:sz w:val="24"/>
          <w:szCs w:val="24"/>
        </w:rPr>
      </w:pPr>
    </w:p>
    <w:p w14:paraId="07B97582" w14:textId="0F181901" w:rsidR="00BD5811" w:rsidRDefault="00AF627C" w:rsidP="00AF627C">
      <w:pPr>
        <w:spacing w:after="0" w:line="360" w:lineRule="auto"/>
        <w:jc w:val="both"/>
        <w:rPr>
          <w:rFonts w:cs="Arial"/>
          <w:sz w:val="24"/>
          <w:szCs w:val="24"/>
        </w:rPr>
      </w:pPr>
      <w:r>
        <w:rPr>
          <w:rFonts w:cs="Arial"/>
          <w:sz w:val="24"/>
          <w:szCs w:val="24"/>
        </w:rPr>
        <w:t>Badania podstawowe w Polsce finansuje głównie Narodowe Centrum Nauki</w:t>
      </w:r>
      <w:r w:rsidR="00BD5811">
        <w:rPr>
          <w:rFonts w:cs="Arial"/>
          <w:sz w:val="24"/>
          <w:szCs w:val="24"/>
        </w:rPr>
        <w:t xml:space="preserve"> (</w:t>
      </w:r>
      <w:r w:rsidR="00D05BDD">
        <w:rPr>
          <w:rFonts w:cs="Arial"/>
          <w:sz w:val="24"/>
          <w:szCs w:val="24"/>
        </w:rPr>
        <w:t>NCN</w:t>
      </w:r>
      <w:r w:rsidR="00BD5811">
        <w:rPr>
          <w:rFonts w:cs="Arial"/>
          <w:sz w:val="24"/>
          <w:szCs w:val="24"/>
        </w:rPr>
        <w:t>)</w:t>
      </w:r>
      <w:r>
        <w:rPr>
          <w:rFonts w:cs="Arial"/>
          <w:sz w:val="24"/>
          <w:szCs w:val="24"/>
        </w:rPr>
        <w:t>, czyli powołana w 2010 r. agencja wykonawcza wspierająca działalność naukową.</w:t>
      </w:r>
      <w:r w:rsidR="000F628A">
        <w:rPr>
          <w:rFonts w:cs="Arial"/>
          <w:sz w:val="24"/>
          <w:szCs w:val="24"/>
        </w:rPr>
        <w:t xml:space="preserve"> Jest ona głównym zewnętrznym źródłem finansowania badań w Polsce.</w:t>
      </w:r>
      <w:r>
        <w:rPr>
          <w:rFonts w:cs="Arial"/>
          <w:sz w:val="24"/>
          <w:szCs w:val="24"/>
        </w:rPr>
        <w:t xml:space="preserve"> </w:t>
      </w:r>
      <w:r w:rsidR="00DF022C">
        <w:rPr>
          <w:rFonts w:cs="Arial"/>
          <w:sz w:val="24"/>
          <w:szCs w:val="24"/>
        </w:rPr>
        <w:t>Między innymi w</w:t>
      </w:r>
      <w:r w:rsidR="0090620B">
        <w:rPr>
          <w:rFonts w:cs="Arial"/>
          <w:sz w:val="24"/>
          <w:szCs w:val="24"/>
        </w:rPr>
        <w:t xml:space="preserve"> celu zwiększenia szans na zdobycie środków w ramach organizowanych przez tę instytucję konkursów Władze naszej </w:t>
      </w:r>
      <w:r w:rsidR="0090620B">
        <w:rPr>
          <w:rFonts w:cs="Arial"/>
          <w:i/>
          <w:iCs/>
          <w:sz w:val="24"/>
          <w:szCs w:val="24"/>
        </w:rPr>
        <w:t>Alma Mater</w:t>
      </w:r>
      <w:r w:rsidR="000F628A">
        <w:rPr>
          <w:rFonts w:cs="Arial"/>
          <w:i/>
          <w:iCs/>
          <w:sz w:val="24"/>
          <w:szCs w:val="24"/>
        </w:rPr>
        <w:t xml:space="preserve"> </w:t>
      </w:r>
      <w:r w:rsidR="000F628A">
        <w:rPr>
          <w:rFonts w:cs="Arial"/>
          <w:sz w:val="24"/>
          <w:szCs w:val="24"/>
        </w:rPr>
        <w:t xml:space="preserve">jesienią 2019 r. </w:t>
      </w:r>
      <w:r w:rsidR="0090620B">
        <w:rPr>
          <w:rFonts w:cs="Arial"/>
          <w:sz w:val="24"/>
          <w:szCs w:val="24"/>
        </w:rPr>
        <w:t>powołały</w:t>
      </w:r>
      <w:r w:rsidR="000F628A">
        <w:rPr>
          <w:rFonts w:cs="Arial"/>
          <w:sz w:val="24"/>
          <w:szCs w:val="24"/>
        </w:rPr>
        <w:t xml:space="preserve"> </w:t>
      </w:r>
      <w:r w:rsidR="0090620B">
        <w:rPr>
          <w:rFonts w:cs="Arial"/>
          <w:sz w:val="24"/>
          <w:szCs w:val="24"/>
        </w:rPr>
        <w:t>do życia Centrum Wsparcia Projektów.</w:t>
      </w:r>
      <w:r w:rsidR="00BD5811">
        <w:rPr>
          <w:rFonts w:cs="Arial"/>
          <w:sz w:val="24"/>
          <w:szCs w:val="24"/>
        </w:rPr>
        <w:t xml:space="preserve"> </w:t>
      </w:r>
    </w:p>
    <w:p w14:paraId="01C1B40D" w14:textId="77777777" w:rsidR="00BD5811" w:rsidRDefault="00BD5811" w:rsidP="00AF627C">
      <w:pPr>
        <w:spacing w:after="0" w:line="360" w:lineRule="auto"/>
        <w:jc w:val="both"/>
        <w:rPr>
          <w:rFonts w:cs="Arial"/>
          <w:sz w:val="24"/>
          <w:szCs w:val="24"/>
        </w:rPr>
      </w:pPr>
    </w:p>
    <w:p w14:paraId="71EF12D9" w14:textId="754B0C71" w:rsidR="000F628A" w:rsidRPr="000F628A" w:rsidRDefault="00BD5811" w:rsidP="00AF627C">
      <w:pPr>
        <w:spacing w:after="0" w:line="360" w:lineRule="auto"/>
        <w:jc w:val="both"/>
        <w:rPr>
          <w:rFonts w:cs="Arial"/>
          <w:sz w:val="24"/>
          <w:szCs w:val="24"/>
        </w:rPr>
      </w:pPr>
      <w:r>
        <w:rPr>
          <w:rFonts w:cs="Arial"/>
          <w:sz w:val="24"/>
          <w:szCs w:val="24"/>
        </w:rPr>
        <w:t xml:space="preserve">Centrum </w:t>
      </w:r>
      <w:r w:rsidR="000F628A">
        <w:rPr>
          <w:rFonts w:cs="Arial"/>
          <w:sz w:val="24"/>
          <w:szCs w:val="24"/>
        </w:rPr>
        <w:t xml:space="preserve">wspiera </w:t>
      </w:r>
      <w:r w:rsidR="00972AF2">
        <w:rPr>
          <w:rFonts w:cs="Arial"/>
          <w:sz w:val="24"/>
          <w:szCs w:val="24"/>
        </w:rPr>
        <w:t>naukowców w</w:t>
      </w:r>
      <w:r>
        <w:rPr>
          <w:rFonts w:cs="Arial"/>
          <w:sz w:val="24"/>
          <w:szCs w:val="24"/>
        </w:rPr>
        <w:t xml:space="preserve"> pozyskiwani</w:t>
      </w:r>
      <w:r w:rsidR="00972AF2">
        <w:rPr>
          <w:rFonts w:cs="Arial"/>
          <w:sz w:val="24"/>
          <w:szCs w:val="24"/>
        </w:rPr>
        <w:t>u</w:t>
      </w:r>
      <w:r>
        <w:rPr>
          <w:rFonts w:cs="Arial"/>
          <w:sz w:val="24"/>
          <w:szCs w:val="24"/>
        </w:rPr>
        <w:t xml:space="preserve"> funduszy </w:t>
      </w:r>
      <w:r w:rsidR="00972AF2">
        <w:rPr>
          <w:rFonts w:cs="Arial"/>
          <w:sz w:val="24"/>
          <w:szCs w:val="24"/>
        </w:rPr>
        <w:t xml:space="preserve">zewnętrznych </w:t>
      </w:r>
      <w:r>
        <w:rPr>
          <w:rFonts w:cs="Arial"/>
          <w:sz w:val="24"/>
          <w:szCs w:val="24"/>
        </w:rPr>
        <w:t>na badania</w:t>
      </w:r>
      <w:r w:rsidR="00972AF2">
        <w:rPr>
          <w:rFonts w:cs="Arial"/>
          <w:sz w:val="24"/>
          <w:szCs w:val="24"/>
        </w:rPr>
        <w:t>,</w:t>
      </w:r>
      <w:r>
        <w:rPr>
          <w:rFonts w:cs="Arial"/>
          <w:sz w:val="24"/>
          <w:szCs w:val="24"/>
        </w:rPr>
        <w:t xml:space="preserve"> </w:t>
      </w:r>
      <w:r w:rsidR="00972AF2">
        <w:rPr>
          <w:rFonts w:cs="Arial"/>
          <w:sz w:val="24"/>
          <w:szCs w:val="24"/>
        </w:rPr>
        <w:t xml:space="preserve">a także podczas </w:t>
      </w:r>
      <w:r>
        <w:rPr>
          <w:rFonts w:cs="Arial"/>
          <w:sz w:val="24"/>
          <w:szCs w:val="24"/>
        </w:rPr>
        <w:t>realizacj</w:t>
      </w:r>
      <w:r w:rsidR="00972AF2">
        <w:rPr>
          <w:rFonts w:cs="Arial"/>
          <w:sz w:val="24"/>
          <w:szCs w:val="24"/>
        </w:rPr>
        <w:t>i przyznanych</w:t>
      </w:r>
      <w:r>
        <w:rPr>
          <w:rFonts w:cs="Arial"/>
          <w:sz w:val="24"/>
          <w:szCs w:val="24"/>
        </w:rPr>
        <w:t xml:space="preserve"> projektów. </w:t>
      </w:r>
      <w:r w:rsidR="00972AF2">
        <w:rPr>
          <w:sz w:val="24"/>
          <w:szCs w:val="24"/>
        </w:rPr>
        <w:t>Pracownicy Sekcji Operacyjnej i Wsparcia Aplikacji Grantowych jako</w:t>
      </w:r>
      <w:r w:rsidR="000F628A" w:rsidRPr="000F628A">
        <w:rPr>
          <w:sz w:val="24"/>
          <w:szCs w:val="24"/>
        </w:rPr>
        <w:t xml:space="preserve"> bezpośredni opiekunowie wniosków towarzys</w:t>
      </w:r>
      <w:r w:rsidR="00972AF2">
        <w:rPr>
          <w:sz w:val="24"/>
          <w:szCs w:val="24"/>
        </w:rPr>
        <w:t>zą</w:t>
      </w:r>
      <w:r w:rsidR="000F628A" w:rsidRPr="000F628A">
        <w:rPr>
          <w:sz w:val="24"/>
          <w:szCs w:val="24"/>
        </w:rPr>
        <w:t xml:space="preserve"> Państwu w procesie przygotowania wniosku od momentu założenia wniosku w systemie OSF, aż do chwili elektronicznej wysyłki do NCN. Sprawdzamy Państwa wnioski pod względem formalnym i konsultujemy poszczególne elementy, szczególną uwagę zwracając na kosztorys.</w:t>
      </w:r>
      <w:r w:rsidR="000F628A">
        <w:rPr>
          <w:sz w:val="24"/>
          <w:szCs w:val="24"/>
        </w:rPr>
        <w:t xml:space="preserve"> </w:t>
      </w:r>
      <w:r w:rsidR="000F628A" w:rsidRPr="000F628A">
        <w:rPr>
          <w:sz w:val="24"/>
          <w:szCs w:val="24"/>
        </w:rPr>
        <w:t>To od nas otrzymują Państwo pozytywne decyzje Dyrektora NCN dotyczące przyznania finansowania badań. Wspieramy proces przygotowania i podpisania umowy grantowej</w:t>
      </w:r>
      <w:r w:rsidR="000F628A">
        <w:rPr>
          <w:sz w:val="24"/>
          <w:szCs w:val="24"/>
        </w:rPr>
        <w:t>.</w:t>
      </w:r>
      <w:r w:rsidR="000F628A" w:rsidRPr="000F628A">
        <w:rPr>
          <w:sz w:val="24"/>
          <w:szCs w:val="24"/>
        </w:rPr>
        <w:t xml:space="preserve"> Sekcja Wsparcia Realizacji Grantów odpowiada za wsparcie naukowców w pomyślnej realizacji i rozliczeniu grantu.</w:t>
      </w:r>
    </w:p>
    <w:p w14:paraId="793DF07F" w14:textId="58402874" w:rsidR="00BD5811" w:rsidRDefault="00BD5811" w:rsidP="00AF627C">
      <w:pPr>
        <w:spacing w:after="0" w:line="360" w:lineRule="auto"/>
        <w:jc w:val="both"/>
        <w:rPr>
          <w:rFonts w:cs="Arial"/>
          <w:sz w:val="24"/>
          <w:szCs w:val="24"/>
        </w:rPr>
      </w:pPr>
    </w:p>
    <w:p w14:paraId="34D51AA9" w14:textId="2E85CA51" w:rsidR="00B4695A" w:rsidRDefault="00BD5811" w:rsidP="00AF627C">
      <w:pPr>
        <w:spacing w:after="0" w:line="360" w:lineRule="auto"/>
        <w:jc w:val="both"/>
        <w:rPr>
          <w:rFonts w:cs="Arial"/>
          <w:sz w:val="24"/>
          <w:szCs w:val="24"/>
        </w:rPr>
      </w:pPr>
      <w:r>
        <w:rPr>
          <w:rFonts w:cs="Arial"/>
          <w:sz w:val="24"/>
          <w:szCs w:val="24"/>
        </w:rPr>
        <w:t>Niniejszy poradnik stanowi zbiór</w:t>
      </w:r>
      <w:r w:rsidR="00DF022C">
        <w:rPr>
          <w:rFonts w:cs="Arial"/>
          <w:sz w:val="24"/>
          <w:szCs w:val="24"/>
        </w:rPr>
        <w:t xml:space="preserve"> wytycznych konkursowych i</w:t>
      </w:r>
      <w:r>
        <w:rPr>
          <w:rFonts w:cs="Arial"/>
          <w:sz w:val="24"/>
          <w:szCs w:val="24"/>
        </w:rPr>
        <w:t xml:space="preserve"> dobrych praktyk,</w:t>
      </w:r>
      <w:r w:rsidR="00DF022C">
        <w:rPr>
          <w:rFonts w:cs="Arial"/>
          <w:sz w:val="24"/>
          <w:szCs w:val="24"/>
        </w:rPr>
        <w:t xml:space="preserve"> </w:t>
      </w:r>
      <w:r>
        <w:rPr>
          <w:rFonts w:cs="Arial"/>
          <w:sz w:val="24"/>
          <w:szCs w:val="24"/>
        </w:rPr>
        <w:t xml:space="preserve">które wynikają z </w:t>
      </w:r>
      <w:r w:rsidR="00DF022C">
        <w:rPr>
          <w:rFonts w:cs="Arial"/>
          <w:sz w:val="24"/>
          <w:szCs w:val="24"/>
        </w:rPr>
        <w:t xml:space="preserve">regulaminów oraz </w:t>
      </w:r>
      <w:r>
        <w:rPr>
          <w:rFonts w:cs="Arial"/>
          <w:sz w:val="24"/>
          <w:szCs w:val="24"/>
        </w:rPr>
        <w:t xml:space="preserve">doświadczeń pracowników </w:t>
      </w:r>
      <w:r w:rsidR="000628A1">
        <w:rPr>
          <w:rFonts w:cs="Arial"/>
          <w:sz w:val="24"/>
          <w:szCs w:val="24"/>
        </w:rPr>
        <w:t xml:space="preserve">naszego </w:t>
      </w:r>
      <w:r>
        <w:rPr>
          <w:rFonts w:cs="Arial"/>
          <w:sz w:val="24"/>
          <w:szCs w:val="24"/>
        </w:rPr>
        <w:t xml:space="preserve">Centrum i Naukowców. Zawarte tu instrukcje pomogą uniknąć </w:t>
      </w:r>
      <w:r w:rsidR="00B4695A">
        <w:rPr>
          <w:rFonts w:cs="Arial"/>
          <w:sz w:val="24"/>
          <w:szCs w:val="24"/>
        </w:rPr>
        <w:t>błędów, które mogłyby spowodować odrzucenie</w:t>
      </w:r>
      <w:r w:rsidR="00C877FF">
        <w:rPr>
          <w:rFonts w:cs="Arial"/>
          <w:sz w:val="24"/>
          <w:szCs w:val="24"/>
        </w:rPr>
        <w:t>m</w:t>
      </w:r>
      <w:r w:rsidR="00B4695A">
        <w:rPr>
          <w:rFonts w:cs="Arial"/>
          <w:sz w:val="24"/>
          <w:szCs w:val="24"/>
        </w:rPr>
        <w:t xml:space="preserve"> Państwa wniosku z powodów formalnych.</w:t>
      </w:r>
      <w:r w:rsidR="00DF022C">
        <w:rPr>
          <w:rFonts w:cs="Arial"/>
          <w:sz w:val="24"/>
          <w:szCs w:val="24"/>
        </w:rPr>
        <w:t xml:space="preserve"> Wierzymy, że zawarte tutaj informacje usprawnią przygotowywanie aplikacji grantowych</w:t>
      </w:r>
      <w:r w:rsidR="00972AF2">
        <w:rPr>
          <w:rFonts w:cs="Arial"/>
          <w:sz w:val="24"/>
          <w:szCs w:val="24"/>
        </w:rPr>
        <w:t xml:space="preserve">. </w:t>
      </w:r>
    </w:p>
    <w:p w14:paraId="383E2160" w14:textId="42933179" w:rsidR="00B4695A" w:rsidRDefault="00B4695A" w:rsidP="00AF627C">
      <w:pPr>
        <w:spacing w:after="0" w:line="360" w:lineRule="auto"/>
        <w:jc w:val="both"/>
        <w:rPr>
          <w:rFonts w:cs="Arial"/>
          <w:sz w:val="24"/>
          <w:szCs w:val="24"/>
        </w:rPr>
      </w:pPr>
    </w:p>
    <w:p w14:paraId="23DDC161" w14:textId="1AA6F01C" w:rsidR="00B4695A" w:rsidRDefault="00B4695A" w:rsidP="00AF627C">
      <w:pPr>
        <w:spacing w:after="0" w:line="360" w:lineRule="auto"/>
        <w:jc w:val="both"/>
        <w:rPr>
          <w:rFonts w:cs="Arial"/>
          <w:sz w:val="24"/>
          <w:szCs w:val="24"/>
        </w:rPr>
      </w:pPr>
      <w:r>
        <w:rPr>
          <w:rFonts w:cs="Arial"/>
          <w:sz w:val="24"/>
          <w:szCs w:val="24"/>
        </w:rPr>
        <w:t>W przypadku jakichkolwiek pytań pracownicy Centrum Wsparcia Projektów pozostają do Państwa dyspozycji.</w:t>
      </w:r>
    </w:p>
    <w:p w14:paraId="61AB77F2" w14:textId="77777777" w:rsidR="002957AD" w:rsidRDefault="002957AD" w:rsidP="00AF627C">
      <w:pPr>
        <w:spacing w:after="0" w:line="360" w:lineRule="auto"/>
        <w:jc w:val="both"/>
        <w:rPr>
          <w:rFonts w:cs="Arial"/>
          <w:b/>
          <w:sz w:val="24"/>
          <w:szCs w:val="24"/>
        </w:rPr>
      </w:pPr>
    </w:p>
    <w:p w14:paraId="11560FCE" w14:textId="6D2FE685" w:rsidR="00F93C46" w:rsidRPr="00554B3C" w:rsidRDefault="00F93C46" w:rsidP="00AF627C">
      <w:pPr>
        <w:spacing w:after="0" w:line="360" w:lineRule="auto"/>
        <w:jc w:val="both"/>
        <w:rPr>
          <w:rFonts w:cs="Arial"/>
          <w:b/>
          <w:sz w:val="24"/>
          <w:szCs w:val="24"/>
        </w:rPr>
      </w:pPr>
      <w:r w:rsidRPr="00554B3C">
        <w:rPr>
          <w:rFonts w:cs="Arial"/>
          <w:b/>
          <w:sz w:val="24"/>
          <w:szCs w:val="24"/>
        </w:rPr>
        <w:lastRenderedPageBreak/>
        <w:t>SEKCJA OPERACYJNA I WSPARCIA APLIKACJI GRANTOWYCH</w:t>
      </w:r>
    </w:p>
    <w:p w14:paraId="349591C1" w14:textId="2D62F1C5" w:rsidR="00F93C46" w:rsidRDefault="00F93C46" w:rsidP="00AF627C">
      <w:pPr>
        <w:spacing w:after="0" w:line="360" w:lineRule="auto"/>
        <w:jc w:val="both"/>
        <w:rPr>
          <w:rFonts w:cs="Arial"/>
          <w:sz w:val="24"/>
          <w:szCs w:val="24"/>
        </w:rPr>
      </w:pPr>
      <w:r>
        <w:rPr>
          <w:rFonts w:cs="Arial"/>
          <w:sz w:val="24"/>
          <w:szCs w:val="24"/>
        </w:rPr>
        <w:t xml:space="preserve">Dr Anna Stachowiak-Szrejbrowska (kierownik) </w:t>
      </w:r>
      <w:hyperlink r:id="rId14" w:history="1">
        <w:r w:rsidRPr="00B96D70">
          <w:rPr>
            <w:rStyle w:val="Hipercze"/>
            <w:rFonts w:cs="Arial"/>
            <w:sz w:val="24"/>
            <w:szCs w:val="24"/>
          </w:rPr>
          <w:t>annsta4@amu.edu.pl</w:t>
        </w:r>
      </w:hyperlink>
      <w:r>
        <w:rPr>
          <w:rFonts w:cs="Arial"/>
          <w:sz w:val="24"/>
          <w:szCs w:val="24"/>
        </w:rPr>
        <w:t xml:space="preserve">  wew</w:t>
      </w:r>
      <w:r w:rsidR="00870E71">
        <w:rPr>
          <w:rFonts w:cs="Arial"/>
          <w:sz w:val="24"/>
          <w:szCs w:val="24"/>
        </w:rPr>
        <w:t>.</w:t>
      </w:r>
      <w:r>
        <w:rPr>
          <w:rFonts w:cs="Arial"/>
          <w:sz w:val="24"/>
          <w:szCs w:val="24"/>
        </w:rPr>
        <w:t xml:space="preserve"> 4022</w:t>
      </w:r>
    </w:p>
    <w:p w14:paraId="0F336CDB" w14:textId="4F353058" w:rsidR="00F93C46" w:rsidRDefault="00F93C46" w:rsidP="00AF627C">
      <w:pPr>
        <w:spacing w:after="0" w:line="360" w:lineRule="auto"/>
        <w:jc w:val="both"/>
        <w:rPr>
          <w:rFonts w:cs="Arial"/>
          <w:sz w:val="24"/>
          <w:szCs w:val="24"/>
        </w:rPr>
      </w:pPr>
      <w:r>
        <w:rPr>
          <w:rFonts w:cs="Arial"/>
          <w:sz w:val="24"/>
          <w:szCs w:val="24"/>
        </w:rPr>
        <w:t xml:space="preserve">Anna Bernaczyk </w:t>
      </w:r>
      <w:hyperlink r:id="rId15" w:history="1">
        <w:r w:rsidRPr="00B96D70">
          <w:rPr>
            <w:rStyle w:val="Hipercze"/>
            <w:rFonts w:cs="Arial"/>
            <w:sz w:val="24"/>
            <w:szCs w:val="24"/>
          </w:rPr>
          <w:t>anna.bernaczyk@amu.edu.pl</w:t>
        </w:r>
      </w:hyperlink>
      <w:r>
        <w:rPr>
          <w:rFonts w:cs="Arial"/>
          <w:sz w:val="24"/>
          <w:szCs w:val="24"/>
        </w:rPr>
        <w:t xml:space="preserve">   wew</w:t>
      </w:r>
      <w:r w:rsidR="00870E71">
        <w:rPr>
          <w:rFonts w:cs="Arial"/>
          <w:sz w:val="24"/>
          <w:szCs w:val="24"/>
        </w:rPr>
        <w:t>.</w:t>
      </w:r>
      <w:r w:rsidR="00AF3AD9">
        <w:rPr>
          <w:rFonts w:cs="Arial"/>
          <w:sz w:val="24"/>
          <w:szCs w:val="24"/>
        </w:rPr>
        <w:t xml:space="preserve"> 4056</w:t>
      </w:r>
    </w:p>
    <w:p w14:paraId="405F944A" w14:textId="75672F52" w:rsidR="00F93C46" w:rsidRDefault="00F93C46" w:rsidP="00AF627C">
      <w:pPr>
        <w:spacing w:after="0" w:line="360" w:lineRule="auto"/>
        <w:jc w:val="both"/>
        <w:rPr>
          <w:rFonts w:cs="Arial"/>
          <w:sz w:val="24"/>
          <w:szCs w:val="24"/>
        </w:rPr>
      </w:pPr>
      <w:r>
        <w:rPr>
          <w:rFonts w:cs="Arial"/>
          <w:sz w:val="24"/>
          <w:szCs w:val="24"/>
        </w:rPr>
        <w:t xml:space="preserve">Dr Sławomir Binkowski </w:t>
      </w:r>
      <w:hyperlink r:id="rId16" w:history="1">
        <w:r w:rsidRPr="00B96D70">
          <w:rPr>
            <w:rStyle w:val="Hipercze"/>
            <w:rFonts w:cs="Arial"/>
            <w:sz w:val="24"/>
            <w:szCs w:val="24"/>
          </w:rPr>
          <w:t>slawomir.binkowski@amu.edu.pl</w:t>
        </w:r>
      </w:hyperlink>
      <w:r>
        <w:rPr>
          <w:rFonts w:cs="Arial"/>
          <w:sz w:val="24"/>
          <w:szCs w:val="24"/>
        </w:rPr>
        <w:t xml:space="preserve"> wew</w:t>
      </w:r>
      <w:r w:rsidR="00870E71">
        <w:rPr>
          <w:rFonts w:cs="Arial"/>
          <w:sz w:val="24"/>
          <w:szCs w:val="24"/>
        </w:rPr>
        <w:t xml:space="preserve">. </w:t>
      </w:r>
      <w:r w:rsidR="00AF3AD9">
        <w:rPr>
          <w:rFonts w:cs="Arial"/>
          <w:sz w:val="24"/>
          <w:szCs w:val="24"/>
        </w:rPr>
        <w:t>4063</w:t>
      </w:r>
    </w:p>
    <w:p w14:paraId="62B649DA" w14:textId="6136982D" w:rsidR="00F93C46" w:rsidRDefault="00F93C46" w:rsidP="00AF627C">
      <w:pPr>
        <w:spacing w:after="0" w:line="360" w:lineRule="auto"/>
        <w:jc w:val="both"/>
        <w:rPr>
          <w:rFonts w:cs="Arial"/>
          <w:sz w:val="24"/>
          <w:szCs w:val="24"/>
        </w:rPr>
      </w:pPr>
      <w:r>
        <w:rPr>
          <w:rFonts w:cs="Arial"/>
          <w:sz w:val="24"/>
          <w:szCs w:val="24"/>
        </w:rPr>
        <w:t xml:space="preserve">Mgr Aleksandra Niewiadomska </w:t>
      </w:r>
      <w:hyperlink r:id="rId17" w:history="1">
        <w:r w:rsidRPr="00B96D70">
          <w:rPr>
            <w:rStyle w:val="Hipercze"/>
            <w:rFonts w:cs="Arial"/>
            <w:sz w:val="24"/>
            <w:szCs w:val="24"/>
          </w:rPr>
          <w:t>alenie3@amu.edu.pl</w:t>
        </w:r>
      </w:hyperlink>
      <w:r>
        <w:rPr>
          <w:rFonts w:cs="Arial"/>
          <w:sz w:val="24"/>
          <w:szCs w:val="24"/>
        </w:rPr>
        <w:t xml:space="preserve">  wew</w:t>
      </w:r>
      <w:r w:rsidR="00870E71">
        <w:rPr>
          <w:rFonts w:cs="Arial"/>
          <w:sz w:val="24"/>
          <w:szCs w:val="24"/>
        </w:rPr>
        <w:t>. 4094</w:t>
      </w:r>
    </w:p>
    <w:p w14:paraId="0003F7B8" w14:textId="5E345C4F" w:rsidR="00595654" w:rsidRDefault="00F93C46" w:rsidP="00AF627C">
      <w:pPr>
        <w:spacing w:after="0" w:line="360" w:lineRule="auto"/>
        <w:jc w:val="both"/>
        <w:rPr>
          <w:rFonts w:cs="Arial"/>
          <w:sz w:val="24"/>
          <w:szCs w:val="24"/>
        </w:rPr>
      </w:pPr>
      <w:r>
        <w:rPr>
          <w:rFonts w:cs="Arial"/>
          <w:sz w:val="24"/>
          <w:szCs w:val="24"/>
        </w:rPr>
        <w:t xml:space="preserve">Mgr Mateusz Nowak </w:t>
      </w:r>
      <w:hyperlink r:id="rId18" w:history="1">
        <w:r w:rsidRPr="00B96D70">
          <w:rPr>
            <w:rStyle w:val="Hipercze"/>
            <w:rFonts w:cs="Arial"/>
            <w:sz w:val="24"/>
            <w:szCs w:val="24"/>
          </w:rPr>
          <w:t>matnow30@amu.edu.pl</w:t>
        </w:r>
      </w:hyperlink>
      <w:r>
        <w:rPr>
          <w:rFonts w:cs="Arial"/>
          <w:sz w:val="24"/>
          <w:szCs w:val="24"/>
        </w:rPr>
        <w:t xml:space="preserve"> www</w:t>
      </w:r>
      <w:r w:rsidR="00870E71">
        <w:rPr>
          <w:rFonts w:cs="Arial"/>
          <w:sz w:val="24"/>
          <w:szCs w:val="24"/>
        </w:rPr>
        <w:t>.</w:t>
      </w:r>
      <w:r w:rsidR="00AF3AD9">
        <w:rPr>
          <w:rFonts w:cs="Arial"/>
          <w:sz w:val="24"/>
          <w:szCs w:val="24"/>
        </w:rPr>
        <w:t xml:space="preserve"> 4086</w:t>
      </w:r>
    </w:p>
    <w:p w14:paraId="1104EC61" w14:textId="6ED8FF29" w:rsidR="00F93C46" w:rsidRDefault="00F93C46" w:rsidP="00AF627C">
      <w:pPr>
        <w:spacing w:after="0" w:line="360" w:lineRule="auto"/>
        <w:jc w:val="both"/>
        <w:rPr>
          <w:rFonts w:cs="Arial"/>
          <w:sz w:val="24"/>
          <w:szCs w:val="24"/>
        </w:rPr>
      </w:pPr>
      <w:r>
        <w:rPr>
          <w:rFonts w:cs="Arial"/>
          <w:sz w:val="24"/>
          <w:szCs w:val="24"/>
        </w:rPr>
        <w:t xml:space="preserve">Mgr Paulina Seszuła-Wojciechowska </w:t>
      </w:r>
      <w:hyperlink r:id="rId19" w:history="1">
        <w:r w:rsidRPr="00B96D70">
          <w:rPr>
            <w:rStyle w:val="Hipercze"/>
            <w:rFonts w:cs="Arial"/>
            <w:sz w:val="24"/>
            <w:szCs w:val="24"/>
          </w:rPr>
          <w:t>paulasz@amu.edu.pl</w:t>
        </w:r>
      </w:hyperlink>
      <w:r>
        <w:rPr>
          <w:rFonts w:cs="Arial"/>
          <w:sz w:val="24"/>
          <w:szCs w:val="24"/>
        </w:rPr>
        <w:t xml:space="preserve">    wew</w:t>
      </w:r>
      <w:r w:rsidR="00AF3AD9">
        <w:rPr>
          <w:rFonts w:cs="Arial"/>
          <w:sz w:val="24"/>
          <w:szCs w:val="24"/>
        </w:rPr>
        <w:t>.</w:t>
      </w:r>
      <w:r>
        <w:rPr>
          <w:rFonts w:cs="Arial"/>
          <w:sz w:val="24"/>
          <w:szCs w:val="24"/>
        </w:rPr>
        <w:t xml:space="preserve"> 4092</w:t>
      </w:r>
    </w:p>
    <w:p w14:paraId="338C3036" w14:textId="6C22AD45" w:rsidR="00F93C46" w:rsidRPr="00554B3C" w:rsidRDefault="00F93C46" w:rsidP="00AF627C">
      <w:pPr>
        <w:spacing w:after="0" w:line="360" w:lineRule="auto"/>
        <w:jc w:val="both"/>
        <w:rPr>
          <w:rFonts w:cs="Arial"/>
          <w:sz w:val="24"/>
          <w:szCs w:val="24"/>
          <w:u w:val="single"/>
        </w:rPr>
      </w:pPr>
      <w:r w:rsidRPr="00554B3C">
        <w:rPr>
          <w:rFonts w:cs="Arial"/>
          <w:sz w:val="24"/>
          <w:szCs w:val="24"/>
          <w:u w:val="single"/>
        </w:rPr>
        <w:t>Kampus Śródmieście</w:t>
      </w:r>
    </w:p>
    <w:p w14:paraId="095E1500" w14:textId="2F0A1007" w:rsidR="00F93C46" w:rsidRDefault="00F93C46" w:rsidP="00AF627C">
      <w:pPr>
        <w:spacing w:after="0" w:line="360" w:lineRule="auto"/>
        <w:jc w:val="both"/>
        <w:rPr>
          <w:rFonts w:cs="Arial"/>
          <w:sz w:val="24"/>
          <w:szCs w:val="24"/>
        </w:rPr>
      </w:pPr>
      <w:r>
        <w:rPr>
          <w:rFonts w:cs="Arial"/>
          <w:sz w:val="24"/>
          <w:szCs w:val="24"/>
        </w:rPr>
        <w:t xml:space="preserve">Mgr Maciej Górny </w:t>
      </w:r>
      <w:hyperlink r:id="rId20" w:history="1">
        <w:r w:rsidRPr="00B96D70">
          <w:rPr>
            <w:rStyle w:val="Hipercze"/>
            <w:rFonts w:cs="Arial"/>
            <w:sz w:val="24"/>
            <w:szCs w:val="24"/>
          </w:rPr>
          <w:t>maciej.gorny@amu.edu.pl</w:t>
        </w:r>
      </w:hyperlink>
      <w:r>
        <w:rPr>
          <w:rFonts w:cs="Arial"/>
          <w:sz w:val="24"/>
          <w:szCs w:val="24"/>
        </w:rPr>
        <w:t xml:space="preserve">    </w:t>
      </w:r>
    </w:p>
    <w:p w14:paraId="6993EA5E" w14:textId="282EADD0" w:rsidR="00F93C46" w:rsidRDefault="00F93C46" w:rsidP="00AF627C">
      <w:pPr>
        <w:spacing w:after="0" w:line="360" w:lineRule="auto"/>
        <w:jc w:val="both"/>
        <w:rPr>
          <w:rFonts w:cs="Arial"/>
          <w:sz w:val="24"/>
          <w:szCs w:val="24"/>
        </w:rPr>
      </w:pPr>
      <w:r>
        <w:rPr>
          <w:rFonts w:cs="Arial"/>
          <w:sz w:val="24"/>
          <w:szCs w:val="24"/>
        </w:rPr>
        <w:t xml:space="preserve">Dr Katarzyna Hadaś </w:t>
      </w:r>
      <w:hyperlink r:id="rId21" w:history="1">
        <w:r w:rsidRPr="00B96D70">
          <w:rPr>
            <w:rStyle w:val="Hipercze"/>
            <w:rFonts w:cs="Arial"/>
            <w:sz w:val="24"/>
            <w:szCs w:val="24"/>
          </w:rPr>
          <w:t>kaha@amu.edu.pl</w:t>
        </w:r>
      </w:hyperlink>
      <w:r w:rsidR="00E36190">
        <w:rPr>
          <w:rFonts w:cs="Arial"/>
          <w:sz w:val="24"/>
          <w:szCs w:val="24"/>
        </w:rPr>
        <w:t xml:space="preserve">   </w:t>
      </w:r>
    </w:p>
    <w:p w14:paraId="36FC209B" w14:textId="4AC50B8E" w:rsidR="00F93C46" w:rsidRDefault="00F93C46" w:rsidP="00AF627C">
      <w:pPr>
        <w:spacing w:after="0" w:line="360" w:lineRule="auto"/>
        <w:jc w:val="both"/>
        <w:rPr>
          <w:rFonts w:cs="Arial"/>
          <w:sz w:val="24"/>
          <w:szCs w:val="24"/>
        </w:rPr>
      </w:pPr>
      <w:r>
        <w:rPr>
          <w:rFonts w:cs="Arial"/>
          <w:sz w:val="24"/>
          <w:szCs w:val="24"/>
        </w:rPr>
        <w:t xml:space="preserve">Mgr Dorota Latour  </w:t>
      </w:r>
      <w:hyperlink r:id="rId22" w:history="1">
        <w:r w:rsidRPr="00B96D70">
          <w:rPr>
            <w:rStyle w:val="Hipercze"/>
            <w:rFonts w:cs="Arial"/>
            <w:sz w:val="24"/>
            <w:szCs w:val="24"/>
          </w:rPr>
          <w:t>dorota.latour@amu.edu.pl</w:t>
        </w:r>
      </w:hyperlink>
      <w:r w:rsidR="00E36190">
        <w:rPr>
          <w:rFonts w:cs="Arial"/>
          <w:sz w:val="24"/>
          <w:szCs w:val="24"/>
        </w:rPr>
        <w:t xml:space="preserve">   </w:t>
      </w:r>
    </w:p>
    <w:p w14:paraId="1A39DB70" w14:textId="4D1CA6FD" w:rsidR="00F93C46" w:rsidRDefault="00F93C46" w:rsidP="00AF627C">
      <w:pPr>
        <w:spacing w:after="0" w:line="360" w:lineRule="auto"/>
        <w:jc w:val="both"/>
        <w:rPr>
          <w:rFonts w:cs="Arial"/>
          <w:sz w:val="24"/>
          <w:szCs w:val="24"/>
        </w:rPr>
      </w:pPr>
      <w:r>
        <w:rPr>
          <w:rFonts w:cs="Arial"/>
          <w:sz w:val="24"/>
          <w:szCs w:val="24"/>
        </w:rPr>
        <w:t xml:space="preserve">Mgr Aleksandra Powalska-Mugaj  </w:t>
      </w:r>
      <w:hyperlink r:id="rId23" w:history="1">
        <w:r w:rsidRPr="00B96D70">
          <w:rPr>
            <w:rStyle w:val="Hipercze"/>
            <w:rFonts w:cs="Arial"/>
            <w:sz w:val="24"/>
            <w:szCs w:val="24"/>
          </w:rPr>
          <w:t>alepow@amu.edu.lpl</w:t>
        </w:r>
      </w:hyperlink>
      <w:r>
        <w:rPr>
          <w:rFonts w:cs="Arial"/>
          <w:sz w:val="24"/>
          <w:szCs w:val="24"/>
        </w:rPr>
        <w:t xml:space="preserve"> wew</w:t>
      </w:r>
      <w:r w:rsidR="00870E71">
        <w:rPr>
          <w:rFonts w:cs="Arial"/>
          <w:sz w:val="24"/>
          <w:szCs w:val="24"/>
        </w:rPr>
        <w:t>.</w:t>
      </w:r>
      <w:r w:rsidR="006062CC">
        <w:rPr>
          <w:rFonts w:cs="Arial"/>
          <w:sz w:val="24"/>
          <w:szCs w:val="24"/>
        </w:rPr>
        <w:t xml:space="preserve"> </w:t>
      </w:r>
      <w:r w:rsidR="00E36190">
        <w:rPr>
          <w:rFonts w:cs="Arial"/>
          <w:sz w:val="24"/>
          <w:szCs w:val="24"/>
        </w:rPr>
        <w:t>4098</w:t>
      </w:r>
    </w:p>
    <w:p w14:paraId="707CB39F" w14:textId="73284890" w:rsidR="00F93C46" w:rsidRPr="00554B3C" w:rsidRDefault="00F93C46" w:rsidP="00AF627C">
      <w:pPr>
        <w:spacing w:after="0" w:line="360" w:lineRule="auto"/>
        <w:jc w:val="both"/>
        <w:rPr>
          <w:rFonts w:cs="Arial"/>
          <w:sz w:val="24"/>
          <w:szCs w:val="24"/>
          <w:u w:val="single"/>
        </w:rPr>
      </w:pPr>
      <w:r w:rsidRPr="00554B3C">
        <w:rPr>
          <w:rFonts w:cs="Arial"/>
          <w:sz w:val="24"/>
          <w:szCs w:val="24"/>
          <w:u w:val="single"/>
        </w:rPr>
        <w:t>Kampus Ogrody</w:t>
      </w:r>
    </w:p>
    <w:p w14:paraId="6B74B1A6" w14:textId="6033277B" w:rsidR="00F93C46" w:rsidRDefault="00F93C46" w:rsidP="00AF627C">
      <w:pPr>
        <w:spacing w:after="0" w:line="360" w:lineRule="auto"/>
        <w:jc w:val="both"/>
        <w:rPr>
          <w:rFonts w:cs="Arial"/>
          <w:sz w:val="24"/>
          <w:szCs w:val="24"/>
        </w:rPr>
      </w:pPr>
      <w:r>
        <w:rPr>
          <w:rFonts w:cs="Arial"/>
          <w:sz w:val="24"/>
          <w:szCs w:val="24"/>
        </w:rPr>
        <w:t>Mgr Barbara Pawlak-Bryzek</w:t>
      </w:r>
      <w:r w:rsidR="00AF409F">
        <w:rPr>
          <w:rFonts w:cs="Arial"/>
          <w:sz w:val="24"/>
          <w:szCs w:val="24"/>
        </w:rPr>
        <w:t xml:space="preserve"> </w:t>
      </w:r>
      <w:hyperlink r:id="rId24" w:history="1">
        <w:r w:rsidR="00AF409F" w:rsidRPr="00CD7FDC">
          <w:rPr>
            <w:rStyle w:val="Hipercze"/>
            <w:rFonts w:cs="Arial"/>
            <w:sz w:val="24"/>
            <w:szCs w:val="24"/>
          </w:rPr>
          <w:t>barbara.pawlak-bryzek@amu.edu.pl</w:t>
        </w:r>
      </w:hyperlink>
    </w:p>
    <w:p w14:paraId="693E91DD" w14:textId="1C4AA72B" w:rsidR="00F93C46" w:rsidRDefault="00F93C46" w:rsidP="00AF627C">
      <w:pPr>
        <w:spacing w:after="0" w:line="360" w:lineRule="auto"/>
        <w:jc w:val="both"/>
        <w:rPr>
          <w:rFonts w:cs="Arial"/>
          <w:sz w:val="24"/>
          <w:szCs w:val="24"/>
        </w:rPr>
      </w:pPr>
      <w:r>
        <w:rPr>
          <w:rFonts w:cs="Arial"/>
          <w:sz w:val="24"/>
          <w:szCs w:val="24"/>
        </w:rPr>
        <w:t xml:space="preserve">Dr Paweł Gałkowski </w:t>
      </w:r>
      <w:hyperlink r:id="rId25" w:history="1">
        <w:r w:rsidRPr="00B96D70">
          <w:rPr>
            <w:rStyle w:val="Hipercze"/>
            <w:rFonts w:cs="Arial"/>
            <w:sz w:val="24"/>
            <w:szCs w:val="24"/>
          </w:rPr>
          <w:t>pawel.g@amu.edu.pl</w:t>
        </w:r>
      </w:hyperlink>
    </w:p>
    <w:p w14:paraId="1D7B48FF" w14:textId="1C0DB77C" w:rsidR="00F93C46" w:rsidRPr="00554B3C" w:rsidRDefault="00F93C46" w:rsidP="00AF627C">
      <w:pPr>
        <w:spacing w:after="0" w:line="360" w:lineRule="auto"/>
        <w:jc w:val="both"/>
        <w:rPr>
          <w:rFonts w:cs="Arial"/>
          <w:sz w:val="24"/>
          <w:szCs w:val="24"/>
          <w:u w:val="single"/>
        </w:rPr>
      </w:pPr>
      <w:r w:rsidRPr="00554B3C">
        <w:rPr>
          <w:rFonts w:cs="Arial"/>
          <w:sz w:val="24"/>
          <w:szCs w:val="24"/>
          <w:u w:val="single"/>
        </w:rPr>
        <w:t>Kampus Morasko</w:t>
      </w:r>
    </w:p>
    <w:p w14:paraId="5544C432" w14:textId="592F21E6" w:rsidR="00F93C46" w:rsidRDefault="00F93C46" w:rsidP="00AF627C">
      <w:pPr>
        <w:spacing w:after="0" w:line="360" w:lineRule="auto"/>
        <w:jc w:val="both"/>
        <w:rPr>
          <w:rFonts w:cs="Arial"/>
          <w:sz w:val="24"/>
          <w:szCs w:val="24"/>
        </w:rPr>
      </w:pPr>
      <w:r>
        <w:rPr>
          <w:rFonts w:cs="Arial"/>
          <w:sz w:val="24"/>
          <w:szCs w:val="24"/>
        </w:rPr>
        <w:t xml:space="preserve">Mgr Julita Banaśkiewicz  </w:t>
      </w:r>
      <w:hyperlink r:id="rId26" w:history="1">
        <w:r w:rsidRPr="00B96D70">
          <w:rPr>
            <w:rStyle w:val="Hipercze"/>
            <w:rFonts w:cs="Arial"/>
            <w:sz w:val="24"/>
            <w:szCs w:val="24"/>
          </w:rPr>
          <w:t>bajulita@amu.edu.pl</w:t>
        </w:r>
      </w:hyperlink>
      <w:r>
        <w:rPr>
          <w:rFonts w:cs="Arial"/>
          <w:sz w:val="24"/>
          <w:szCs w:val="24"/>
        </w:rPr>
        <w:t xml:space="preserve">  wew</w:t>
      </w:r>
      <w:r w:rsidR="006A6AEF">
        <w:rPr>
          <w:rFonts w:cs="Arial"/>
          <w:sz w:val="24"/>
          <w:szCs w:val="24"/>
        </w:rPr>
        <w:t>.</w:t>
      </w:r>
      <w:r w:rsidR="00E36190">
        <w:rPr>
          <w:rFonts w:cs="Arial"/>
          <w:sz w:val="24"/>
          <w:szCs w:val="24"/>
        </w:rPr>
        <w:t xml:space="preserve"> 5819</w:t>
      </w:r>
    </w:p>
    <w:p w14:paraId="7D02700E" w14:textId="2C032A35" w:rsidR="00F93C46" w:rsidRDefault="00F93C46" w:rsidP="00AF627C">
      <w:pPr>
        <w:spacing w:after="0" w:line="360" w:lineRule="auto"/>
        <w:jc w:val="both"/>
        <w:rPr>
          <w:rFonts w:cs="Arial"/>
          <w:sz w:val="24"/>
          <w:szCs w:val="24"/>
        </w:rPr>
      </w:pPr>
      <w:r>
        <w:rPr>
          <w:rFonts w:cs="Arial"/>
          <w:sz w:val="24"/>
          <w:szCs w:val="24"/>
        </w:rPr>
        <w:t xml:space="preserve">Mgr Małgorzata Chmielarz  </w:t>
      </w:r>
      <w:hyperlink r:id="rId27" w:history="1">
        <w:r w:rsidRPr="00B96D70">
          <w:rPr>
            <w:rStyle w:val="Hipercze"/>
            <w:rFonts w:cs="Arial"/>
            <w:sz w:val="24"/>
            <w:szCs w:val="24"/>
          </w:rPr>
          <w:t>grafen@amu.edu.pl</w:t>
        </w:r>
      </w:hyperlink>
      <w:r>
        <w:rPr>
          <w:rFonts w:cs="Arial"/>
          <w:sz w:val="24"/>
          <w:szCs w:val="24"/>
        </w:rPr>
        <w:t xml:space="preserve"> wew</w:t>
      </w:r>
      <w:r w:rsidR="006A6AEF">
        <w:rPr>
          <w:rFonts w:cs="Arial"/>
          <w:sz w:val="24"/>
          <w:szCs w:val="24"/>
        </w:rPr>
        <w:t>.</w:t>
      </w:r>
      <w:r w:rsidR="000E51A6">
        <w:rPr>
          <w:rFonts w:cs="Arial"/>
          <w:sz w:val="24"/>
          <w:szCs w:val="24"/>
        </w:rPr>
        <w:t xml:space="preserve"> 1451</w:t>
      </w:r>
    </w:p>
    <w:p w14:paraId="31321A03" w14:textId="4B2E4529" w:rsidR="00F93C46" w:rsidRDefault="00F93C46" w:rsidP="00AF627C">
      <w:pPr>
        <w:spacing w:after="0" w:line="360" w:lineRule="auto"/>
        <w:jc w:val="both"/>
        <w:rPr>
          <w:rFonts w:cs="Arial"/>
          <w:sz w:val="24"/>
          <w:szCs w:val="24"/>
        </w:rPr>
      </w:pPr>
      <w:r>
        <w:rPr>
          <w:rFonts w:cs="Arial"/>
          <w:sz w:val="24"/>
          <w:szCs w:val="24"/>
        </w:rPr>
        <w:t xml:space="preserve">Mgr Magdalena Dylewska </w:t>
      </w:r>
      <w:hyperlink r:id="rId28" w:history="1">
        <w:r w:rsidRPr="00B96D70">
          <w:rPr>
            <w:rStyle w:val="Hipercze"/>
            <w:rFonts w:cs="Arial"/>
            <w:sz w:val="24"/>
            <w:szCs w:val="24"/>
          </w:rPr>
          <w:t>dylewska@amu.edu.pl</w:t>
        </w:r>
      </w:hyperlink>
      <w:r w:rsidR="00E36190">
        <w:rPr>
          <w:rStyle w:val="Hipercze"/>
          <w:rFonts w:cs="Arial"/>
          <w:sz w:val="24"/>
          <w:szCs w:val="24"/>
        </w:rPr>
        <w:t xml:space="preserve"> </w:t>
      </w:r>
      <w:r w:rsidR="00E36190">
        <w:rPr>
          <w:rFonts w:cs="Arial"/>
          <w:sz w:val="24"/>
          <w:szCs w:val="24"/>
        </w:rPr>
        <w:t>wew. 5668</w:t>
      </w:r>
    </w:p>
    <w:p w14:paraId="7BC0C683" w14:textId="546A644E" w:rsidR="00F93C46" w:rsidRDefault="00F93C46" w:rsidP="00AF627C">
      <w:pPr>
        <w:spacing w:after="0" w:line="360" w:lineRule="auto"/>
        <w:jc w:val="both"/>
        <w:rPr>
          <w:rFonts w:cs="Arial"/>
          <w:sz w:val="24"/>
          <w:szCs w:val="24"/>
        </w:rPr>
      </w:pPr>
      <w:r>
        <w:rPr>
          <w:rFonts w:cs="Arial"/>
          <w:sz w:val="24"/>
          <w:szCs w:val="24"/>
        </w:rPr>
        <w:t xml:space="preserve">Mgr Dorota Obiegała </w:t>
      </w:r>
      <w:hyperlink r:id="rId29" w:history="1">
        <w:r w:rsidR="006A6AEF" w:rsidRPr="00CD7FDC">
          <w:rPr>
            <w:rStyle w:val="Hipercze"/>
            <w:rFonts w:cs="Arial"/>
            <w:sz w:val="24"/>
            <w:szCs w:val="24"/>
          </w:rPr>
          <w:t>dorota.obiegala@amu.edu.pl</w:t>
        </w:r>
      </w:hyperlink>
      <w:r>
        <w:rPr>
          <w:rFonts w:cs="Arial"/>
          <w:sz w:val="24"/>
          <w:szCs w:val="24"/>
        </w:rPr>
        <w:t xml:space="preserve"> wew</w:t>
      </w:r>
      <w:r w:rsidR="006A6AEF">
        <w:rPr>
          <w:rFonts w:cs="Arial"/>
          <w:sz w:val="24"/>
          <w:szCs w:val="24"/>
        </w:rPr>
        <w:t>.</w:t>
      </w:r>
      <w:r w:rsidR="000E51A6">
        <w:rPr>
          <w:rFonts w:cs="Arial"/>
          <w:sz w:val="24"/>
          <w:szCs w:val="24"/>
        </w:rPr>
        <w:t xml:space="preserve"> </w:t>
      </w:r>
      <w:r w:rsidR="00AF409F">
        <w:rPr>
          <w:rFonts w:cs="Arial"/>
          <w:sz w:val="24"/>
          <w:szCs w:val="24"/>
        </w:rPr>
        <w:t>5819</w:t>
      </w:r>
    </w:p>
    <w:p w14:paraId="503C79DC" w14:textId="51B1753E" w:rsidR="00F93C46" w:rsidRPr="00554B3C" w:rsidRDefault="001D30C1" w:rsidP="00AF627C">
      <w:pPr>
        <w:spacing w:after="0" w:line="360" w:lineRule="auto"/>
        <w:jc w:val="both"/>
        <w:rPr>
          <w:rFonts w:cs="Arial"/>
          <w:b/>
          <w:sz w:val="24"/>
          <w:szCs w:val="24"/>
        </w:rPr>
      </w:pPr>
      <w:r w:rsidRPr="00554B3C">
        <w:rPr>
          <w:rFonts w:cs="Arial"/>
          <w:b/>
          <w:sz w:val="24"/>
          <w:szCs w:val="24"/>
        </w:rPr>
        <w:t>SEKCJA WSPARCIA REALIZACJI GRANTÓW</w:t>
      </w:r>
    </w:p>
    <w:p w14:paraId="1FEBB6D3" w14:textId="615D2FAF" w:rsidR="001D30C1" w:rsidRDefault="001D30C1" w:rsidP="00AF627C">
      <w:pPr>
        <w:spacing w:after="0" w:line="360" w:lineRule="auto"/>
        <w:jc w:val="both"/>
        <w:rPr>
          <w:rFonts w:cs="Arial"/>
          <w:sz w:val="24"/>
          <w:szCs w:val="24"/>
        </w:rPr>
      </w:pPr>
      <w:r>
        <w:rPr>
          <w:rFonts w:cs="Arial"/>
          <w:sz w:val="24"/>
          <w:szCs w:val="24"/>
        </w:rPr>
        <w:t xml:space="preserve">Mgr Arleta Borowiak (kierownik) </w:t>
      </w:r>
      <w:hyperlink r:id="rId30" w:history="1">
        <w:r w:rsidRPr="00B96D70">
          <w:rPr>
            <w:rStyle w:val="Hipercze"/>
            <w:rFonts w:cs="Arial"/>
            <w:sz w:val="24"/>
            <w:szCs w:val="24"/>
          </w:rPr>
          <w:t>arletab@amu.edu.pl</w:t>
        </w:r>
      </w:hyperlink>
      <w:r>
        <w:rPr>
          <w:rFonts w:cs="Arial"/>
          <w:sz w:val="24"/>
          <w:szCs w:val="24"/>
        </w:rPr>
        <w:t xml:space="preserve"> wew</w:t>
      </w:r>
      <w:r w:rsidR="006A6AEF">
        <w:rPr>
          <w:rFonts w:cs="Arial"/>
          <w:sz w:val="24"/>
          <w:szCs w:val="24"/>
        </w:rPr>
        <w:t>.</w:t>
      </w:r>
      <w:r>
        <w:rPr>
          <w:rFonts w:cs="Arial"/>
          <w:sz w:val="24"/>
          <w:szCs w:val="24"/>
        </w:rPr>
        <w:t xml:space="preserve"> 4016</w:t>
      </w:r>
    </w:p>
    <w:p w14:paraId="0104827A" w14:textId="061F938C" w:rsidR="00F93C46" w:rsidRDefault="001D30C1" w:rsidP="00AF627C">
      <w:pPr>
        <w:spacing w:after="0" w:line="360" w:lineRule="auto"/>
        <w:jc w:val="both"/>
        <w:rPr>
          <w:rFonts w:cs="Arial"/>
          <w:sz w:val="24"/>
          <w:szCs w:val="24"/>
        </w:rPr>
      </w:pPr>
      <w:r>
        <w:rPr>
          <w:rFonts w:cs="Arial"/>
          <w:sz w:val="24"/>
          <w:szCs w:val="24"/>
        </w:rPr>
        <w:t xml:space="preserve">Mgr Ewa Soroka (zastępca kierownika) </w:t>
      </w:r>
      <w:hyperlink r:id="rId31" w:history="1">
        <w:r w:rsidRPr="00B96D70">
          <w:rPr>
            <w:rStyle w:val="Hipercze"/>
            <w:rFonts w:cs="Arial"/>
            <w:sz w:val="24"/>
            <w:szCs w:val="24"/>
          </w:rPr>
          <w:t>ewa.soroka@amu.edu.pl</w:t>
        </w:r>
      </w:hyperlink>
      <w:r>
        <w:rPr>
          <w:rFonts w:cs="Arial"/>
          <w:sz w:val="24"/>
          <w:szCs w:val="24"/>
        </w:rPr>
        <w:t xml:space="preserve"> wew</w:t>
      </w:r>
      <w:r w:rsidR="006A6AEF">
        <w:rPr>
          <w:rFonts w:cs="Arial"/>
          <w:sz w:val="24"/>
          <w:szCs w:val="24"/>
        </w:rPr>
        <w:t>.</w:t>
      </w:r>
      <w:r w:rsidR="00107D1F">
        <w:rPr>
          <w:rFonts w:cs="Arial"/>
          <w:sz w:val="24"/>
          <w:szCs w:val="24"/>
        </w:rPr>
        <w:t xml:space="preserve"> 4324</w:t>
      </w:r>
    </w:p>
    <w:p w14:paraId="11637517" w14:textId="26893425" w:rsidR="001D30C1" w:rsidRDefault="001D30C1" w:rsidP="00AF627C">
      <w:pPr>
        <w:spacing w:after="0" w:line="360" w:lineRule="auto"/>
        <w:jc w:val="both"/>
        <w:rPr>
          <w:rFonts w:cs="Arial"/>
          <w:sz w:val="24"/>
          <w:szCs w:val="24"/>
        </w:rPr>
      </w:pPr>
      <w:r>
        <w:rPr>
          <w:rFonts w:cs="Arial"/>
          <w:sz w:val="24"/>
          <w:szCs w:val="24"/>
        </w:rPr>
        <w:t>Mgr Magdalena Beyer</w:t>
      </w:r>
      <w:r w:rsidR="00107D1F">
        <w:rPr>
          <w:rFonts w:cs="Arial"/>
          <w:sz w:val="24"/>
          <w:szCs w:val="24"/>
        </w:rPr>
        <w:t xml:space="preserve"> </w:t>
      </w:r>
      <w:hyperlink r:id="rId32" w:history="1">
        <w:r w:rsidR="00AF409F" w:rsidRPr="00CD7FDC">
          <w:rPr>
            <w:rStyle w:val="Hipercze"/>
            <w:rFonts w:cs="Arial"/>
            <w:sz w:val="24"/>
            <w:szCs w:val="24"/>
          </w:rPr>
          <w:t>magdab@amu.edu.pl</w:t>
        </w:r>
      </w:hyperlink>
      <w:r w:rsidR="00AF409F">
        <w:rPr>
          <w:rFonts w:cs="Arial"/>
          <w:sz w:val="24"/>
          <w:szCs w:val="24"/>
        </w:rPr>
        <w:t xml:space="preserve"> </w:t>
      </w:r>
      <w:r w:rsidR="00107D1F">
        <w:rPr>
          <w:rFonts w:cs="Arial"/>
          <w:sz w:val="24"/>
          <w:szCs w:val="24"/>
        </w:rPr>
        <w:t xml:space="preserve">wew. </w:t>
      </w:r>
      <w:r w:rsidR="005018E8">
        <w:rPr>
          <w:rFonts w:cs="Arial"/>
          <w:sz w:val="24"/>
          <w:szCs w:val="24"/>
        </w:rPr>
        <w:t>4023</w:t>
      </w:r>
    </w:p>
    <w:p w14:paraId="52454A7D" w14:textId="71EBDD19" w:rsidR="001D30C1" w:rsidRDefault="001D30C1" w:rsidP="00435C7F">
      <w:pPr>
        <w:spacing w:after="0" w:line="360" w:lineRule="auto"/>
        <w:jc w:val="both"/>
        <w:rPr>
          <w:rFonts w:cs="Arial"/>
          <w:sz w:val="24"/>
          <w:szCs w:val="24"/>
        </w:rPr>
      </w:pPr>
      <w:r>
        <w:rPr>
          <w:rFonts w:cs="Arial"/>
          <w:sz w:val="24"/>
          <w:szCs w:val="24"/>
        </w:rPr>
        <w:t xml:space="preserve">Mgr Karolina Bogusiewicz </w:t>
      </w:r>
      <w:hyperlink r:id="rId33" w:history="1">
        <w:r w:rsidRPr="00B96D70">
          <w:rPr>
            <w:rStyle w:val="Hipercze"/>
            <w:rFonts w:cs="Arial"/>
            <w:sz w:val="24"/>
            <w:szCs w:val="24"/>
          </w:rPr>
          <w:t>bokaro@amu.edu.pl</w:t>
        </w:r>
      </w:hyperlink>
      <w:r w:rsidR="00435C7F">
        <w:rPr>
          <w:rStyle w:val="Hipercze"/>
          <w:rFonts w:cs="Arial"/>
          <w:sz w:val="24"/>
          <w:szCs w:val="24"/>
        </w:rPr>
        <w:t xml:space="preserve"> </w:t>
      </w:r>
      <w:r w:rsidR="00435C7F">
        <w:rPr>
          <w:rFonts w:cs="Arial"/>
          <w:sz w:val="24"/>
          <w:szCs w:val="24"/>
        </w:rPr>
        <w:t>wew. 4051</w:t>
      </w:r>
    </w:p>
    <w:p w14:paraId="04F5A7DE" w14:textId="7B6B6EA8" w:rsidR="001D30C1" w:rsidRDefault="001D30C1" w:rsidP="00435C7F">
      <w:pPr>
        <w:spacing w:after="0" w:line="360" w:lineRule="auto"/>
        <w:jc w:val="both"/>
        <w:rPr>
          <w:rFonts w:cs="Arial"/>
          <w:sz w:val="24"/>
          <w:szCs w:val="24"/>
        </w:rPr>
      </w:pPr>
      <w:r>
        <w:rPr>
          <w:rFonts w:cs="Arial"/>
          <w:sz w:val="24"/>
          <w:szCs w:val="24"/>
        </w:rPr>
        <w:t>Mgr Łukasz Krawiec</w:t>
      </w:r>
      <w:r w:rsidR="00435C7F">
        <w:rPr>
          <w:rFonts w:cs="Arial"/>
          <w:sz w:val="24"/>
          <w:szCs w:val="24"/>
        </w:rPr>
        <w:t xml:space="preserve"> </w:t>
      </w:r>
      <w:hyperlink r:id="rId34" w:history="1">
        <w:r w:rsidR="00AF409F" w:rsidRPr="00CD7FDC">
          <w:rPr>
            <w:rStyle w:val="Hipercze"/>
            <w:rFonts w:cs="Arial"/>
            <w:sz w:val="24"/>
            <w:szCs w:val="24"/>
          </w:rPr>
          <w:t>lk75@amu.edu.pl</w:t>
        </w:r>
      </w:hyperlink>
      <w:r w:rsidR="00AF409F">
        <w:rPr>
          <w:rFonts w:cs="Arial"/>
          <w:sz w:val="24"/>
          <w:szCs w:val="24"/>
        </w:rPr>
        <w:t xml:space="preserve"> </w:t>
      </w:r>
      <w:r w:rsidR="00435C7F">
        <w:rPr>
          <w:rFonts w:cs="Arial"/>
          <w:sz w:val="24"/>
          <w:szCs w:val="24"/>
        </w:rPr>
        <w:t>wew. 4014</w:t>
      </w:r>
    </w:p>
    <w:p w14:paraId="2E0D851B" w14:textId="03CEE43B" w:rsidR="001D30C1" w:rsidRDefault="001D30C1" w:rsidP="00AF627C">
      <w:pPr>
        <w:spacing w:after="0" w:line="360" w:lineRule="auto"/>
        <w:jc w:val="both"/>
        <w:rPr>
          <w:rFonts w:cs="Arial"/>
          <w:sz w:val="24"/>
          <w:szCs w:val="24"/>
        </w:rPr>
      </w:pPr>
      <w:r>
        <w:rPr>
          <w:rFonts w:cs="Arial"/>
          <w:sz w:val="24"/>
          <w:szCs w:val="24"/>
        </w:rPr>
        <w:t xml:space="preserve">Mgr Sławomir Kubat </w:t>
      </w:r>
      <w:hyperlink r:id="rId35" w:history="1">
        <w:r w:rsidRPr="00B96D70">
          <w:rPr>
            <w:rStyle w:val="Hipercze"/>
            <w:rFonts w:cs="Arial"/>
            <w:sz w:val="24"/>
            <w:szCs w:val="24"/>
          </w:rPr>
          <w:t>slawomir.kubat@amu.edu.pl</w:t>
        </w:r>
      </w:hyperlink>
      <w:r>
        <w:rPr>
          <w:rFonts w:cs="Arial"/>
          <w:sz w:val="24"/>
          <w:szCs w:val="24"/>
        </w:rPr>
        <w:t xml:space="preserve"> wew</w:t>
      </w:r>
      <w:r w:rsidR="006A6AEF">
        <w:rPr>
          <w:rFonts w:cs="Arial"/>
          <w:sz w:val="24"/>
          <w:szCs w:val="24"/>
        </w:rPr>
        <w:t>.</w:t>
      </w:r>
      <w:r>
        <w:rPr>
          <w:rFonts w:cs="Arial"/>
          <w:sz w:val="24"/>
          <w:szCs w:val="24"/>
        </w:rPr>
        <w:t xml:space="preserve"> 4055</w:t>
      </w:r>
    </w:p>
    <w:p w14:paraId="1CC48326" w14:textId="6BF6E7E8" w:rsidR="001D30C1" w:rsidRDefault="001D30C1" w:rsidP="00AF627C">
      <w:pPr>
        <w:spacing w:after="0" w:line="360" w:lineRule="auto"/>
        <w:jc w:val="both"/>
        <w:rPr>
          <w:rFonts w:cs="Arial"/>
          <w:sz w:val="24"/>
          <w:szCs w:val="24"/>
        </w:rPr>
      </w:pPr>
      <w:r>
        <w:rPr>
          <w:rFonts w:cs="Arial"/>
          <w:sz w:val="24"/>
          <w:szCs w:val="24"/>
        </w:rPr>
        <w:t>Mgr Karolina Kubiak-Gębura</w:t>
      </w:r>
      <w:r w:rsidR="00546B54">
        <w:rPr>
          <w:rFonts w:cs="Arial"/>
          <w:sz w:val="24"/>
          <w:szCs w:val="24"/>
        </w:rPr>
        <w:t xml:space="preserve"> </w:t>
      </w:r>
      <w:hyperlink r:id="rId36" w:history="1">
        <w:r w:rsidR="00546B54" w:rsidRPr="00C903D2">
          <w:rPr>
            <w:rStyle w:val="Hipercze"/>
            <w:rFonts w:cs="Arial"/>
            <w:sz w:val="24"/>
            <w:szCs w:val="24"/>
          </w:rPr>
          <w:t>karolina.kubiak-gebura@amu.edu.pl</w:t>
        </w:r>
      </w:hyperlink>
    </w:p>
    <w:p w14:paraId="4C67AF10" w14:textId="262EB064" w:rsidR="001D30C1" w:rsidRDefault="001D30C1" w:rsidP="007A210F">
      <w:pPr>
        <w:spacing w:after="0" w:line="360" w:lineRule="auto"/>
        <w:jc w:val="both"/>
        <w:rPr>
          <w:rFonts w:cs="Arial"/>
          <w:sz w:val="24"/>
          <w:szCs w:val="24"/>
        </w:rPr>
      </w:pPr>
      <w:r>
        <w:rPr>
          <w:rFonts w:cs="Arial"/>
          <w:sz w:val="24"/>
          <w:szCs w:val="24"/>
        </w:rPr>
        <w:t>Mgr Magdalena Krzysztofiak</w:t>
      </w:r>
      <w:r w:rsidR="00AF409F">
        <w:rPr>
          <w:rFonts w:cs="Arial"/>
          <w:sz w:val="24"/>
          <w:szCs w:val="24"/>
        </w:rPr>
        <w:t xml:space="preserve"> </w:t>
      </w:r>
      <w:hyperlink r:id="rId37" w:history="1">
        <w:r w:rsidR="00AF409F" w:rsidRPr="00CD7FDC">
          <w:rPr>
            <w:rStyle w:val="Hipercze"/>
            <w:rFonts w:cs="Arial"/>
            <w:sz w:val="24"/>
            <w:szCs w:val="24"/>
          </w:rPr>
          <w:t>magdakr@amu.edu.pl</w:t>
        </w:r>
      </w:hyperlink>
      <w:r w:rsidR="00AF409F">
        <w:rPr>
          <w:rFonts w:cs="Arial"/>
          <w:sz w:val="24"/>
          <w:szCs w:val="24"/>
        </w:rPr>
        <w:t xml:space="preserve"> </w:t>
      </w:r>
      <w:r w:rsidR="007A210F">
        <w:rPr>
          <w:rFonts w:cs="Arial"/>
          <w:sz w:val="24"/>
          <w:szCs w:val="24"/>
        </w:rPr>
        <w:t xml:space="preserve"> wew. 4076</w:t>
      </w:r>
    </w:p>
    <w:p w14:paraId="0B5B8BD0" w14:textId="3F662E35" w:rsidR="001D30C1" w:rsidRDefault="001D30C1" w:rsidP="007A210F">
      <w:pPr>
        <w:spacing w:after="0" w:line="360" w:lineRule="auto"/>
        <w:jc w:val="both"/>
        <w:rPr>
          <w:rFonts w:cs="Arial"/>
          <w:sz w:val="24"/>
          <w:szCs w:val="24"/>
        </w:rPr>
      </w:pPr>
      <w:r>
        <w:rPr>
          <w:rFonts w:cs="Arial"/>
          <w:sz w:val="24"/>
          <w:szCs w:val="24"/>
        </w:rPr>
        <w:t>Mgr Sylwia Łuczyńska</w:t>
      </w:r>
      <w:r w:rsidR="007A210F">
        <w:rPr>
          <w:rFonts w:cs="Arial"/>
          <w:sz w:val="24"/>
          <w:szCs w:val="24"/>
        </w:rPr>
        <w:t xml:space="preserve"> </w:t>
      </w:r>
      <w:hyperlink r:id="rId38" w:history="1">
        <w:r w:rsidR="00AF409F" w:rsidRPr="00CD7FDC">
          <w:rPr>
            <w:rStyle w:val="Hipercze"/>
            <w:rFonts w:cs="Arial"/>
            <w:sz w:val="24"/>
            <w:szCs w:val="24"/>
          </w:rPr>
          <w:t>sylluc@amu.edu.pl</w:t>
        </w:r>
      </w:hyperlink>
      <w:r w:rsidR="00AF409F">
        <w:rPr>
          <w:rFonts w:cs="Arial"/>
          <w:sz w:val="24"/>
          <w:szCs w:val="24"/>
        </w:rPr>
        <w:t xml:space="preserve"> </w:t>
      </w:r>
      <w:r w:rsidR="007A210F">
        <w:rPr>
          <w:rFonts w:cs="Arial"/>
          <w:sz w:val="24"/>
          <w:szCs w:val="24"/>
        </w:rPr>
        <w:t>wew. 4387</w:t>
      </w:r>
    </w:p>
    <w:p w14:paraId="373ADEB5" w14:textId="4ED05C42" w:rsidR="001D30C1" w:rsidRDefault="001D30C1" w:rsidP="00AF627C">
      <w:pPr>
        <w:spacing w:after="0" w:line="360" w:lineRule="auto"/>
        <w:jc w:val="both"/>
        <w:rPr>
          <w:rFonts w:cs="Arial"/>
          <w:sz w:val="24"/>
          <w:szCs w:val="24"/>
        </w:rPr>
      </w:pPr>
      <w:r>
        <w:rPr>
          <w:rFonts w:cs="Arial"/>
          <w:sz w:val="24"/>
          <w:szCs w:val="24"/>
        </w:rPr>
        <w:t>Mgr Mateusz Matuszewski</w:t>
      </w:r>
      <w:r w:rsidR="007A210F">
        <w:rPr>
          <w:rFonts w:cs="Arial"/>
          <w:sz w:val="24"/>
          <w:szCs w:val="24"/>
        </w:rPr>
        <w:t xml:space="preserve"> </w:t>
      </w:r>
      <w:hyperlink r:id="rId39" w:history="1">
        <w:r w:rsidR="00AF409F" w:rsidRPr="00CD7FDC">
          <w:rPr>
            <w:rStyle w:val="Hipercze"/>
            <w:rFonts w:cs="Arial"/>
            <w:sz w:val="24"/>
            <w:szCs w:val="24"/>
          </w:rPr>
          <w:t>matmat10@amu.edu.pl</w:t>
        </w:r>
      </w:hyperlink>
      <w:r w:rsidR="00AF409F">
        <w:rPr>
          <w:rFonts w:cs="Arial"/>
          <w:sz w:val="24"/>
          <w:szCs w:val="24"/>
        </w:rPr>
        <w:t xml:space="preserve"> wew. 4072</w:t>
      </w:r>
    </w:p>
    <w:p w14:paraId="4EB6CEBB" w14:textId="7DFE974C" w:rsidR="001D30C1" w:rsidRDefault="001D30C1" w:rsidP="00AF627C">
      <w:pPr>
        <w:spacing w:after="0" w:line="360" w:lineRule="auto"/>
        <w:jc w:val="both"/>
        <w:rPr>
          <w:rFonts w:cs="Arial"/>
          <w:sz w:val="24"/>
          <w:szCs w:val="24"/>
        </w:rPr>
      </w:pPr>
      <w:r>
        <w:rPr>
          <w:rFonts w:cs="Arial"/>
          <w:sz w:val="24"/>
          <w:szCs w:val="24"/>
        </w:rPr>
        <w:t>Mgr Justyna Niziołek</w:t>
      </w:r>
      <w:r w:rsidR="00AF409F">
        <w:rPr>
          <w:rFonts w:cs="Arial"/>
          <w:sz w:val="24"/>
          <w:szCs w:val="24"/>
        </w:rPr>
        <w:t xml:space="preserve"> </w:t>
      </w:r>
      <w:hyperlink r:id="rId40" w:history="1">
        <w:r w:rsidR="00AF409F" w:rsidRPr="00CD7FDC">
          <w:rPr>
            <w:rStyle w:val="Hipercze"/>
            <w:rFonts w:cs="Arial"/>
            <w:sz w:val="24"/>
            <w:szCs w:val="24"/>
          </w:rPr>
          <w:t>justyna.niziolek@amu.edu.pl</w:t>
        </w:r>
      </w:hyperlink>
      <w:r w:rsidR="00AF409F">
        <w:rPr>
          <w:rFonts w:cs="Arial"/>
          <w:sz w:val="24"/>
          <w:szCs w:val="24"/>
        </w:rPr>
        <w:t xml:space="preserve"> wew. 4288</w:t>
      </w:r>
    </w:p>
    <w:p w14:paraId="5680EA77" w14:textId="49E66FDE" w:rsidR="007A210F" w:rsidRDefault="001D30C1" w:rsidP="007A210F">
      <w:pPr>
        <w:spacing w:after="0" w:line="360" w:lineRule="auto"/>
        <w:jc w:val="both"/>
        <w:rPr>
          <w:rFonts w:cs="Arial"/>
          <w:sz w:val="24"/>
          <w:szCs w:val="24"/>
        </w:rPr>
      </w:pPr>
      <w:r>
        <w:rPr>
          <w:rFonts w:cs="Arial"/>
          <w:sz w:val="24"/>
          <w:szCs w:val="24"/>
        </w:rPr>
        <w:t>Mgr Dariusz Pluciński</w:t>
      </w:r>
      <w:r w:rsidR="007A210F">
        <w:rPr>
          <w:rFonts w:cs="Arial"/>
          <w:sz w:val="24"/>
          <w:szCs w:val="24"/>
        </w:rPr>
        <w:t xml:space="preserve"> </w:t>
      </w:r>
      <w:hyperlink r:id="rId41" w:history="1">
        <w:r w:rsidR="00AF409F" w:rsidRPr="00CD7FDC">
          <w:rPr>
            <w:rStyle w:val="Hipercze"/>
            <w:rFonts w:cs="Arial"/>
            <w:sz w:val="24"/>
            <w:szCs w:val="24"/>
          </w:rPr>
          <w:t>darplu@amu.edu.pl</w:t>
        </w:r>
      </w:hyperlink>
      <w:r w:rsidR="00AF409F">
        <w:rPr>
          <w:rFonts w:cs="Arial"/>
          <w:sz w:val="24"/>
          <w:szCs w:val="24"/>
        </w:rPr>
        <w:t xml:space="preserve"> </w:t>
      </w:r>
      <w:r w:rsidR="007A210F">
        <w:rPr>
          <w:rFonts w:cs="Arial"/>
          <w:sz w:val="24"/>
          <w:szCs w:val="24"/>
        </w:rPr>
        <w:t>wew. 4052</w:t>
      </w:r>
    </w:p>
    <w:p w14:paraId="6F4102B9" w14:textId="65A4E723" w:rsidR="00B62E36" w:rsidRPr="007A210F" w:rsidRDefault="00B62E36" w:rsidP="007A210F">
      <w:pPr>
        <w:spacing w:after="0" w:line="360" w:lineRule="auto"/>
        <w:jc w:val="both"/>
        <w:rPr>
          <w:rFonts w:cs="Arial"/>
          <w:sz w:val="24"/>
          <w:szCs w:val="24"/>
        </w:rPr>
      </w:pPr>
      <w:r>
        <w:rPr>
          <w:rFonts w:cs="Arial"/>
          <w:sz w:val="24"/>
          <w:szCs w:val="24"/>
        </w:rPr>
        <w:t xml:space="preserve">Mgr Katarzyna Talaga </w:t>
      </w:r>
      <w:hyperlink r:id="rId42" w:history="1">
        <w:r w:rsidR="00AF409F" w:rsidRPr="00CD7FDC">
          <w:rPr>
            <w:rStyle w:val="Hipercze"/>
            <w:rFonts w:cs="Arial"/>
            <w:sz w:val="24"/>
            <w:szCs w:val="24"/>
          </w:rPr>
          <w:t>kattal1@amu.edu.pl</w:t>
        </w:r>
      </w:hyperlink>
      <w:r w:rsidR="00AF409F">
        <w:rPr>
          <w:rFonts w:cs="Arial"/>
          <w:sz w:val="24"/>
          <w:szCs w:val="24"/>
        </w:rPr>
        <w:t xml:space="preserve"> wew. 4085</w:t>
      </w:r>
    </w:p>
    <w:sdt>
      <w:sdtPr>
        <w:rPr>
          <w:rFonts w:ascii="Calibri" w:eastAsia="Calibri" w:hAnsi="Calibri" w:cs="Times New Roman"/>
          <w:bCs w:val="0"/>
          <w:color w:val="auto"/>
          <w:sz w:val="22"/>
          <w:szCs w:val="22"/>
          <w:u w:val="none"/>
          <w:lang w:eastAsia="en-US"/>
        </w:rPr>
        <w:id w:val="-1034963180"/>
        <w:docPartObj>
          <w:docPartGallery w:val="Table of Contents"/>
          <w:docPartUnique/>
        </w:docPartObj>
      </w:sdtPr>
      <w:sdtEndPr>
        <w:rPr>
          <w:b/>
          <w:noProof/>
        </w:rPr>
      </w:sdtEndPr>
      <w:sdtContent>
        <w:p w14:paraId="6D9EC373" w14:textId="36908416" w:rsidR="00454EA5" w:rsidRDefault="00454EA5">
          <w:pPr>
            <w:pStyle w:val="Nagwekspisutreci"/>
          </w:pPr>
          <w:r>
            <w:t>Spis treści</w:t>
          </w:r>
        </w:p>
        <w:p w14:paraId="4DF9D15E" w14:textId="574CCB10" w:rsidR="006132D0" w:rsidRDefault="00454EA5">
          <w:pPr>
            <w:pStyle w:val="Spistreci1"/>
            <w:tabs>
              <w:tab w:val="left" w:pos="440"/>
              <w:tab w:val="right" w:leader="dot" w:pos="9060"/>
            </w:tabs>
            <w:rPr>
              <w:rFonts w:eastAsiaTheme="minorEastAsia" w:cstheme="minorBidi"/>
              <w:b w:val="0"/>
              <w:bCs w:val="0"/>
              <w:caps w:val="0"/>
              <w:noProof/>
              <w:sz w:val="24"/>
              <w:szCs w:val="24"/>
              <w:lang w:eastAsia="pl-PL"/>
            </w:rPr>
          </w:pPr>
          <w:r>
            <w:rPr>
              <w:b w:val="0"/>
              <w:bCs w:val="0"/>
            </w:rPr>
            <w:fldChar w:fldCharType="begin"/>
          </w:r>
          <w:r>
            <w:instrText>TOC \o "1-3" \h \z \u</w:instrText>
          </w:r>
          <w:r>
            <w:rPr>
              <w:b w:val="0"/>
              <w:bCs w:val="0"/>
            </w:rPr>
            <w:fldChar w:fldCharType="separate"/>
          </w:r>
          <w:hyperlink w:anchor="_Toc68179068" w:history="1">
            <w:r w:rsidR="006132D0" w:rsidRPr="000A7444">
              <w:rPr>
                <w:rStyle w:val="Hipercze"/>
                <w:noProof/>
              </w:rPr>
              <w:t>1.</w:t>
            </w:r>
            <w:r w:rsidR="006132D0">
              <w:rPr>
                <w:rFonts w:eastAsiaTheme="minorEastAsia" w:cstheme="minorBidi"/>
                <w:b w:val="0"/>
                <w:bCs w:val="0"/>
                <w:caps w:val="0"/>
                <w:noProof/>
                <w:sz w:val="24"/>
                <w:szCs w:val="24"/>
                <w:lang w:eastAsia="pl-PL"/>
              </w:rPr>
              <w:tab/>
            </w:r>
            <w:r w:rsidR="006132D0" w:rsidRPr="000A7444">
              <w:rPr>
                <w:rStyle w:val="Hipercze"/>
                <w:noProof/>
              </w:rPr>
              <w:t>Harmonogram konkursów NCN na rok 2021</w:t>
            </w:r>
            <w:r w:rsidR="006132D0">
              <w:rPr>
                <w:noProof/>
                <w:webHidden/>
              </w:rPr>
              <w:tab/>
            </w:r>
            <w:r w:rsidR="006132D0">
              <w:rPr>
                <w:noProof/>
                <w:webHidden/>
              </w:rPr>
              <w:fldChar w:fldCharType="begin"/>
            </w:r>
            <w:r w:rsidR="006132D0">
              <w:rPr>
                <w:noProof/>
                <w:webHidden/>
              </w:rPr>
              <w:instrText xml:space="preserve"> PAGEREF _Toc68179068 \h </w:instrText>
            </w:r>
            <w:r w:rsidR="006132D0">
              <w:rPr>
                <w:noProof/>
                <w:webHidden/>
              </w:rPr>
            </w:r>
            <w:r w:rsidR="006132D0">
              <w:rPr>
                <w:noProof/>
                <w:webHidden/>
              </w:rPr>
              <w:fldChar w:fldCharType="separate"/>
            </w:r>
            <w:r w:rsidR="006132D0">
              <w:rPr>
                <w:noProof/>
                <w:webHidden/>
              </w:rPr>
              <w:t>5</w:t>
            </w:r>
            <w:r w:rsidR="006132D0">
              <w:rPr>
                <w:noProof/>
                <w:webHidden/>
              </w:rPr>
              <w:fldChar w:fldCharType="end"/>
            </w:r>
          </w:hyperlink>
        </w:p>
        <w:p w14:paraId="03E1E8C1" w14:textId="04536B18"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69" w:history="1">
            <w:r w:rsidR="006132D0" w:rsidRPr="000A7444">
              <w:rPr>
                <w:rStyle w:val="Hipercze"/>
                <w:noProof/>
              </w:rPr>
              <w:t>2. Wybrane konkursy NCN - omówienie</w:t>
            </w:r>
            <w:r w:rsidR="006132D0">
              <w:rPr>
                <w:noProof/>
                <w:webHidden/>
              </w:rPr>
              <w:tab/>
            </w:r>
            <w:r w:rsidR="006132D0">
              <w:rPr>
                <w:noProof/>
                <w:webHidden/>
              </w:rPr>
              <w:fldChar w:fldCharType="begin"/>
            </w:r>
            <w:r w:rsidR="006132D0">
              <w:rPr>
                <w:noProof/>
                <w:webHidden/>
              </w:rPr>
              <w:instrText xml:space="preserve"> PAGEREF _Toc68179069 \h </w:instrText>
            </w:r>
            <w:r w:rsidR="006132D0">
              <w:rPr>
                <w:noProof/>
                <w:webHidden/>
              </w:rPr>
            </w:r>
            <w:r w:rsidR="006132D0">
              <w:rPr>
                <w:noProof/>
                <w:webHidden/>
              </w:rPr>
              <w:fldChar w:fldCharType="separate"/>
            </w:r>
            <w:r w:rsidR="006132D0">
              <w:rPr>
                <w:noProof/>
                <w:webHidden/>
              </w:rPr>
              <w:t>6</w:t>
            </w:r>
            <w:r w:rsidR="006132D0">
              <w:rPr>
                <w:noProof/>
                <w:webHidden/>
              </w:rPr>
              <w:fldChar w:fldCharType="end"/>
            </w:r>
          </w:hyperlink>
        </w:p>
        <w:p w14:paraId="0CAAF348" w14:textId="416C31F9"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70" w:history="1">
            <w:r w:rsidR="006132D0" w:rsidRPr="000A7444">
              <w:rPr>
                <w:rStyle w:val="Hipercze"/>
                <w:noProof/>
              </w:rPr>
              <w:t>3. ZSUN/OSF - instrukcja obsługi</w:t>
            </w:r>
            <w:r w:rsidR="006132D0">
              <w:rPr>
                <w:noProof/>
                <w:webHidden/>
              </w:rPr>
              <w:tab/>
            </w:r>
            <w:r w:rsidR="006132D0">
              <w:rPr>
                <w:noProof/>
                <w:webHidden/>
              </w:rPr>
              <w:fldChar w:fldCharType="begin"/>
            </w:r>
            <w:r w:rsidR="006132D0">
              <w:rPr>
                <w:noProof/>
                <w:webHidden/>
              </w:rPr>
              <w:instrText xml:space="preserve"> PAGEREF _Toc68179070 \h </w:instrText>
            </w:r>
            <w:r w:rsidR="006132D0">
              <w:rPr>
                <w:noProof/>
                <w:webHidden/>
              </w:rPr>
            </w:r>
            <w:r w:rsidR="006132D0">
              <w:rPr>
                <w:noProof/>
                <w:webHidden/>
              </w:rPr>
              <w:fldChar w:fldCharType="separate"/>
            </w:r>
            <w:r w:rsidR="006132D0">
              <w:rPr>
                <w:noProof/>
                <w:webHidden/>
              </w:rPr>
              <w:t>14</w:t>
            </w:r>
            <w:r w:rsidR="006132D0">
              <w:rPr>
                <w:noProof/>
                <w:webHidden/>
              </w:rPr>
              <w:fldChar w:fldCharType="end"/>
            </w:r>
          </w:hyperlink>
        </w:p>
        <w:p w14:paraId="1543C95B" w14:textId="6F09657E" w:rsidR="006132D0" w:rsidRDefault="000C0BA6">
          <w:pPr>
            <w:pStyle w:val="Spistreci2"/>
            <w:tabs>
              <w:tab w:val="right" w:leader="dot" w:pos="9060"/>
            </w:tabs>
            <w:rPr>
              <w:rFonts w:eastAsiaTheme="minorEastAsia" w:cstheme="minorBidi"/>
              <w:smallCaps w:val="0"/>
              <w:noProof/>
              <w:sz w:val="24"/>
              <w:szCs w:val="24"/>
              <w:lang w:eastAsia="pl-PL"/>
            </w:rPr>
          </w:pPr>
          <w:hyperlink w:anchor="_Toc68179071" w:history="1">
            <w:r w:rsidR="006132D0" w:rsidRPr="000A7444">
              <w:rPr>
                <w:rStyle w:val="Hipercze"/>
                <w:noProof/>
              </w:rPr>
              <w:t>3a.</w:t>
            </w:r>
            <w:r w:rsidR="006132D0" w:rsidRPr="000A7444">
              <w:rPr>
                <w:rStyle w:val="Hipercze"/>
                <w:rFonts w:cs="Arial"/>
                <w:b/>
                <w:bCs/>
                <w:noProof/>
              </w:rPr>
              <w:t xml:space="preserve"> </w:t>
            </w:r>
            <w:r w:rsidR="006132D0" w:rsidRPr="000A7444">
              <w:rPr>
                <w:rStyle w:val="Hipercze"/>
                <w:noProof/>
              </w:rPr>
              <w:t>Zakładanie konta w ZSUN/OSF i pierwsze logowanie</w:t>
            </w:r>
            <w:r w:rsidR="006132D0">
              <w:rPr>
                <w:noProof/>
                <w:webHidden/>
              </w:rPr>
              <w:tab/>
            </w:r>
            <w:r w:rsidR="006132D0">
              <w:rPr>
                <w:noProof/>
                <w:webHidden/>
              </w:rPr>
              <w:fldChar w:fldCharType="begin"/>
            </w:r>
            <w:r w:rsidR="006132D0">
              <w:rPr>
                <w:noProof/>
                <w:webHidden/>
              </w:rPr>
              <w:instrText xml:space="preserve"> PAGEREF _Toc68179071 \h </w:instrText>
            </w:r>
            <w:r w:rsidR="006132D0">
              <w:rPr>
                <w:noProof/>
                <w:webHidden/>
              </w:rPr>
            </w:r>
            <w:r w:rsidR="006132D0">
              <w:rPr>
                <w:noProof/>
                <w:webHidden/>
              </w:rPr>
              <w:fldChar w:fldCharType="separate"/>
            </w:r>
            <w:r w:rsidR="006132D0">
              <w:rPr>
                <w:noProof/>
                <w:webHidden/>
              </w:rPr>
              <w:t>14</w:t>
            </w:r>
            <w:r w:rsidR="006132D0">
              <w:rPr>
                <w:noProof/>
                <w:webHidden/>
              </w:rPr>
              <w:fldChar w:fldCharType="end"/>
            </w:r>
          </w:hyperlink>
        </w:p>
        <w:p w14:paraId="64906460" w14:textId="06DE9849" w:rsidR="006132D0" w:rsidRDefault="000C0BA6">
          <w:pPr>
            <w:pStyle w:val="Spistreci2"/>
            <w:tabs>
              <w:tab w:val="right" w:leader="dot" w:pos="9060"/>
            </w:tabs>
            <w:rPr>
              <w:rFonts w:eastAsiaTheme="minorEastAsia" w:cstheme="minorBidi"/>
              <w:smallCaps w:val="0"/>
              <w:noProof/>
              <w:sz w:val="24"/>
              <w:szCs w:val="24"/>
              <w:lang w:eastAsia="pl-PL"/>
            </w:rPr>
          </w:pPr>
          <w:hyperlink w:anchor="_Toc68179072" w:history="1">
            <w:r w:rsidR="006132D0" w:rsidRPr="000A7444">
              <w:rPr>
                <w:rStyle w:val="Hipercze"/>
                <w:bCs/>
                <w:noProof/>
              </w:rPr>
              <w:t>3b. Obsługa systemu ZSUN/OSF</w:t>
            </w:r>
            <w:r w:rsidR="006132D0">
              <w:rPr>
                <w:noProof/>
                <w:webHidden/>
              </w:rPr>
              <w:tab/>
            </w:r>
            <w:r w:rsidR="006132D0">
              <w:rPr>
                <w:noProof/>
                <w:webHidden/>
              </w:rPr>
              <w:fldChar w:fldCharType="begin"/>
            </w:r>
            <w:r w:rsidR="006132D0">
              <w:rPr>
                <w:noProof/>
                <w:webHidden/>
              </w:rPr>
              <w:instrText xml:space="preserve"> PAGEREF _Toc68179072 \h </w:instrText>
            </w:r>
            <w:r w:rsidR="006132D0">
              <w:rPr>
                <w:noProof/>
                <w:webHidden/>
              </w:rPr>
            </w:r>
            <w:r w:rsidR="006132D0">
              <w:rPr>
                <w:noProof/>
                <w:webHidden/>
              </w:rPr>
              <w:fldChar w:fldCharType="separate"/>
            </w:r>
            <w:r w:rsidR="006132D0">
              <w:rPr>
                <w:noProof/>
                <w:webHidden/>
              </w:rPr>
              <w:t>15</w:t>
            </w:r>
            <w:r w:rsidR="006132D0">
              <w:rPr>
                <w:noProof/>
                <w:webHidden/>
              </w:rPr>
              <w:fldChar w:fldCharType="end"/>
            </w:r>
          </w:hyperlink>
        </w:p>
        <w:p w14:paraId="1267992F" w14:textId="79762DE0" w:rsidR="006132D0" w:rsidRDefault="000C0BA6">
          <w:pPr>
            <w:pStyle w:val="Spistreci2"/>
            <w:tabs>
              <w:tab w:val="right" w:leader="dot" w:pos="9060"/>
            </w:tabs>
            <w:rPr>
              <w:rFonts w:eastAsiaTheme="minorEastAsia" w:cstheme="minorBidi"/>
              <w:smallCaps w:val="0"/>
              <w:noProof/>
              <w:sz w:val="24"/>
              <w:szCs w:val="24"/>
              <w:lang w:eastAsia="pl-PL"/>
            </w:rPr>
          </w:pPr>
          <w:hyperlink w:anchor="_Toc68179073" w:history="1">
            <w:r w:rsidR="006132D0" w:rsidRPr="000A7444">
              <w:rPr>
                <w:rStyle w:val="Hipercze"/>
                <w:noProof/>
              </w:rPr>
              <w:t>3c. Tworzenie nowego wniosku</w:t>
            </w:r>
            <w:r w:rsidR="006132D0">
              <w:rPr>
                <w:noProof/>
                <w:webHidden/>
              </w:rPr>
              <w:tab/>
            </w:r>
            <w:r w:rsidR="006132D0">
              <w:rPr>
                <w:noProof/>
                <w:webHidden/>
              </w:rPr>
              <w:fldChar w:fldCharType="begin"/>
            </w:r>
            <w:r w:rsidR="006132D0">
              <w:rPr>
                <w:noProof/>
                <w:webHidden/>
              </w:rPr>
              <w:instrText xml:space="preserve"> PAGEREF _Toc68179073 \h </w:instrText>
            </w:r>
            <w:r w:rsidR="006132D0">
              <w:rPr>
                <w:noProof/>
                <w:webHidden/>
              </w:rPr>
            </w:r>
            <w:r w:rsidR="006132D0">
              <w:rPr>
                <w:noProof/>
                <w:webHidden/>
              </w:rPr>
              <w:fldChar w:fldCharType="separate"/>
            </w:r>
            <w:r w:rsidR="006132D0">
              <w:rPr>
                <w:noProof/>
                <w:webHidden/>
              </w:rPr>
              <w:t>15</w:t>
            </w:r>
            <w:r w:rsidR="006132D0">
              <w:rPr>
                <w:noProof/>
                <w:webHidden/>
              </w:rPr>
              <w:fldChar w:fldCharType="end"/>
            </w:r>
          </w:hyperlink>
        </w:p>
        <w:p w14:paraId="2B6C5F8A" w14:textId="6A89E086"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74" w:history="1">
            <w:r w:rsidR="006132D0" w:rsidRPr="000A7444">
              <w:rPr>
                <w:rStyle w:val="Hipercze"/>
                <w:noProof/>
              </w:rPr>
              <w:t>4. ZSUN/OSF – informacje techniczne dotyczące wypełniania wniosku grantowego</w:t>
            </w:r>
            <w:r w:rsidR="006132D0">
              <w:rPr>
                <w:noProof/>
                <w:webHidden/>
              </w:rPr>
              <w:tab/>
            </w:r>
            <w:r w:rsidR="006132D0">
              <w:rPr>
                <w:noProof/>
                <w:webHidden/>
              </w:rPr>
              <w:fldChar w:fldCharType="begin"/>
            </w:r>
            <w:r w:rsidR="006132D0">
              <w:rPr>
                <w:noProof/>
                <w:webHidden/>
              </w:rPr>
              <w:instrText xml:space="preserve"> PAGEREF _Toc68179074 \h </w:instrText>
            </w:r>
            <w:r w:rsidR="006132D0">
              <w:rPr>
                <w:noProof/>
                <w:webHidden/>
              </w:rPr>
            </w:r>
            <w:r w:rsidR="006132D0">
              <w:rPr>
                <w:noProof/>
                <w:webHidden/>
              </w:rPr>
              <w:fldChar w:fldCharType="separate"/>
            </w:r>
            <w:r w:rsidR="006132D0">
              <w:rPr>
                <w:noProof/>
                <w:webHidden/>
              </w:rPr>
              <w:t>18</w:t>
            </w:r>
            <w:r w:rsidR="006132D0">
              <w:rPr>
                <w:noProof/>
                <w:webHidden/>
              </w:rPr>
              <w:fldChar w:fldCharType="end"/>
            </w:r>
          </w:hyperlink>
        </w:p>
        <w:p w14:paraId="779A0533" w14:textId="1438B9EF"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75" w:history="1">
            <w:r w:rsidR="006132D0" w:rsidRPr="000A7444">
              <w:rPr>
                <w:rStyle w:val="Hipercze"/>
                <w:noProof/>
              </w:rPr>
              <w:t>5. Uzupełnianie wniosku – kwestie formalne</w:t>
            </w:r>
            <w:r w:rsidR="006132D0">
              <w:rPr>
                <w:noProof/>
                <w:webHidden/>
              </w:rPr>
              <w:tab/>
            </w:r>
            <w:r w:rsidR="006132D0">
              <w:rPr>
                <w:noProof/>
                <w:webHidden/>
              </w:rPr>
              <w:fldChar w:fldCharType="begin"/>
            </w:r>
            <w:r w:rsidR="006132D0">
              <w:rPr>
                <w:noProof/>
                <w:webHidden/>
              </w:rPr>
              <w:instrText xml:space="preserve"> PAGEREF _Toc68179075 \h </w:instrText>
            </w:r>
            <w:r w:rsidR="006132D0">
              <w:rPr>
                <w:noProof/>
                <w:webHidden/>
              </w:rPr>
            </w:r>
            <w:r w:rsidR="006132D0">
              <w:rPr>
                <w:noProof/>
                <w:webHidden/>
              </w:rPr>
              <w:fldChar w:fldCharType="separate"/>
            </w:r>
            <w:r w:rsidR="006132D0">
              <w:rPr>
                <w:noProof/>
                <w:webHidden/>
              </w:rPr>
              <w:t>20</w:t>
            </w:r>
            <w:r w:rsidR="006132D0">
              <w:rPr>
                <w:noProof/>
                <w:webHidden/>
              </w:rPr>
              <w:fldChar w:fldCharType="end"/>
            </w:r>
          </w:hyperlink>
        </w:p>
        <w:p w14:paraId="6AC66E16" w14:textId="5CC16276" w:rsidR="006132D0" w:rsidRDefault="000C0BA6">
          <w:pPr>
            <w:pStyle w:val="Spistreci2"/>
            <w:tabs>
              <w:tab w:val="right" w:leader="dot" w:pos="9060"/>
            </w:tabs>
            <w:rPr>
              <w:rFonts w:eastAsiaTheme="minorEastAsia" w:cstheme="minorBidi"/>
              <w:smallCaps w:val="0"/>
              <w:noProof/>
              <w:sz w:val="24"/>
              <w:szCs w:val="24"/>
              <w:lang w:eastAsia="pl-PL"/>
            </w:rPr>
          </w:pPr>
          <w:hyperlink w:anchor="_Toc68179076" w:history="1">
            <w:r w:rsidR="006132D0" w:rsidRPr="000A7444">
              <w:rPr>
                <w:rStyle w:val="Hipercze"/>
                <w:noProof/>
              </w:rPr>
              <w:t>5.1. Informacje podstawowe</w:t>
            </w:r>
            <w:r w:rsidR="006132D0">
              <w:rPr>
                <w:noProof/>
                <w:webHidden/>
              </w:rPr>
              <w:tab/>
            </w:r>
            <w:r w:rsidR="006132D0">
              <w:rPr>
                <w:noProof/>
                <w:webHidden/>
              </w:rPr>
              <w:fldChar w:fldCharType="begin"/>
            </w:r>
            <w:r w:rsidR="006132D0">
              <w:rPr>
                <w:noProof/>
                <w:webHidden/>
              </w:rPr>
              <w:instrText xml:space="preserve"> PAGEREF _Toc68179076 \h </w:instrText>
            </w:r>
            <w:r w:rsidR="006132D0">
              <w:rPr>
                <w:noProof/>
                <w:webHidden/>
              </w:rPr>
            </w:r>
            <w:r w:rsidR="006132D0">
              <w:rPr>
                <w:noProof/>
                <w:webHidden/>
              </w:rPr>
              <w:fldChar w:fldCharType="separate"/>
            </w:r>
            <w:r w:rsidR="006132D0">
              <w:rPr>
                <w:noProof/>
                <w:webHidden/>
              </w:rPr>
              <w:t>20</w:t>
            </w:r>
            <w:r w:rsidR="006132D0">
              <w:rPr>
                <w:noProof/>
                <w:webHidden/>
              </w:rPr>
              <w:fldChar w:fldCharType="end"/>
            </w:r>
          </w:hyperlink>
        </w:p>
        <w:p w14:paraId="597A25DF" w14:textId="3C6FBBA9" w:rsidR="006132D0" w:rsidRDefault="000C0BA6">
          <w:pPr>
            <w:pStyle w:val="Spistreci2"/>
            <w:tabs>
              <w:tab w:val="right" w:leader="dot" w:pos="9060"/>
            </w:tabs>
            <w:rPr>
              <w:rFonts w:eastAsiaTheme="minorEastAsia" w:cstheme="minorBidi"/>
              <w:smallCaps w:val="0"/>
              <w:noProof/>
              <w:sz w:val="24"/>
              <w:szCs w:val="24"/>
              <w:lang w:eastAsia="pl-PL"/>
            </w:rPr>
          </w:pPr>
          <w:hyperlink w:anchor="_Toc68179077" w:history="1">
            <w:r w:rsidR="006132D0" w:rsidRPr="000A7444">
              <w:rPr>
                <w:rStyle w:val="Hipercze"/>
                <w:noProof/>
              </w:rPr>
              <w:t>5.2. Wnioskodawca</w:t>
            </w:r>
            <w:r w:rsidR="006132D0">
              <w:rPr>
                <w:noProof/>
                <w:webHidden/>
              </w:rPr>
              <w:tab/>
            </w:r>
            <w:r w:rsidR="006132D0">
              <w:rPr>
                <w:noProof/>
                <w:webHidden/>
              </w:rPr>
              <w:fldChar w:fldCharType="begin"/>
            </w:r>
            <w:r w:rsidR="006132D0">
              <w:rPr>
                <w:noProof/>
                <w:webHidden/>
              </w:rPr>
              <w:instrText xml:space="preserve"> PAGEREF _Toc68179077 \h </w:instrText>
            </w:r>
            <w:r w:rsidR="006132D0">
              <w:rPr>
                <w:noProof/>
                <w:webHidden/>
              </w:rPr>
            </w:r>
            <w:r w:rsidR="006132D0">
              <w:rPr>
                <w:noProof/>
                <w:webHidden/>
              </w:rPr>
              <w:fldChar w:fldCharType="separate"/>
            </w:r>
            <w:r w:rsidR="006132D0">
              <w:rPr>
                <w:noProof/>
                <w:webHidden/>
              </w:rPr>
              <w:t>21</w:t>
            </w:r>
            <w:r w:rsidR="006132D0">
              <w:rPr>
                <w:noProof/>
                <w:webHidden/>
              </w:rPr>
              <w:fldChar w:fldCharType="end"/>
            </w:r>
          </w:hyperlink>
        </w:p>
        <w:p w14:paraId="3E0BBACC" w14:textId="6CEE25F2" w:rsidR="006132D0" w:rsidRDefault="000C0BA6">
          <w:pPr>
            <w:pStyle w:val="Spistreci2"/>
            <w:tabs>
              <w:tab w:val="right" w:leader="dot" w:pos="9060"/>
            </w:tabs>
            <w:rPr>
              <w:rFonts w:eastAsiaTheme="minorEastAsia" w:cstheme="minorBidi"/>
              <w:smallCaps w:val="0"/>
              <w:noProof/>
              <w:sz w:val="24"/>
              <w:szCs w:val="24"/>
              <w:lang w:eastAsia="pl-PL"/>
            </w:rPr>
          </w:pPr>
          <w:hyperlink w:anchor="_Toc68179078" w:history="1">
            <w:r w:rsidR="006132D0" w:rsidRPr="000A7444">
              <w:rPr>
                <w:rStyle w:val="Hipercze"/>
                <w:noProof/>
              </w:rPr>
              <w:t>5.3. Podmioty realizujące</w:t>
            </w:r>
            <w:r w:rsidR="006132D0">
              <w:rPr>
                <w:noProof/>
                <w:webHidden/>
              </w:rPr>
              <w:tab/>
            </w:r>
            <w:r w:rsidR="006132D0">
              <w:rPr>
                <w:noProof/>
                <w:webHidden/>
              </w:rPr>
              <w:fldChar w:fldCharType="begin"/>
            </w:r>
            <w:r w:rsidR="006132D0">
              <w:rPr>
                <w:noProof/>
                <w:webHidden/>
              </w:rPr>
              <w:instrText xml:space="preserve"> PAGEREF _Toc68179078 \h </w:instrText>
            </w:r>
            <w:r w:rsidR="006132D0">
              <w:rPr>
                <w:noProof/>
                <w:webHidden/>
              </w:rPr>
            </w:r>
            <w:r w:rsidR="006132D0">
              <w:rPr>
                <w:noProof/>
                <w:webHidden/>
              </w:rPr>
              <w:fldChar w:fldCharType="separate"/>
            </w:r>
            <w:r w:rsidR="006132D0">
              <w:rPr>
                <w:noProof/>
                <w:webHidden/>
              </w:rPr>
              <w:t>22</w:t>
            </w:r>
            <w:r w:rsidR="006132D0">
              <w:rPr>
                <w:noProof/>
                <w:webHidden/>
              </w:rPr>
              <w:fldChar w:fldCharType="end"/>
            </w:r>
          </w:hyperlink>
        </w:p>
        <w:p w14:paraId="6309F554" w14:textId="29B00D17" w:rsidR="006132D0" w:rsidRDefault="000C0BA6">
          <w:pPr>
            <w:pStyle w:val="Spistreci3"/>
            <w:tabs>
              <w:tab w:val="right" w:leader="dot" w:pos="9060"/>
            </w:tabs>
            <w:rPr>
              <w:rFonts w:eastAsiaTheme="minorEastAsia" w:cstheme="minorBidi"/>
              <w:i w:val="0"/>
              <w:iCs w:val="0"/>
              <w:noProof/>
              <w:sz w:val="24"/>
              <w:szCs w:val="24"/>
              <w:lang w:eastAsia="pl-PL"/>
            </w:rPr>
          </w:pPr>
          <w:hyperlink w:anchor="_Toc68179079" w:history="1">
            <w:r w:rsidR="006132D0" w:rsidRPr="000A7444">
              <w:rPr>
                <w:rStyle w:val="Hipercze"/>
                <w:noProof/>
              </w:rPr>
              <w:t>5.3.1. Uniwersytet im. Adama Mickiewicza w Poznaniu</w:t>
            </w:r>
            <w:r w:rsidR="006132D0">
              <w:rPr>
                <w:noProof/>
                <w:webHidden/>
              </w:rPr>
              <w:tab/>
            </w:r>
            <w:r w:rsidR="006132D0">
              <w:rPr>
                <w:noProof/>
                <w:webHidden/>
              </w:rPr>
              <w:fldChar w:fldCharType="begin"/>
            </w:r>
            <w:r w:rsidR="006132D0">
              <w:rPr>
                <w:noProof/>
                <w:webHidden/>
              </w:rPr>
              <w:instrText xml:space="preserve"> PAGEREF _Toc68179079 \h </w:instrText>
            </w:r>
            <w:r w:rsidR="006132D0">
              <w:rPr>
                <w:noProof/>
                <w:webHidden/>
              </w:rPr>
            </w:r>
            <w:r w:rsidR="006132D0">
              <w:rPr>
                <w:noProof/>
                <w:webHidden/>
              </w:rPr>
              <w:fldChar w:fldCharType="separate"/>
            </w:r>
            <w:r w:rsidR="006132D0">
              <w:rPr>
                <w:noProof/>
                <w:webHidden/>
              </w:rPr>
              <w:t>23</w:t>
            </w:r>
            <w:r w:rsidR="006132D0">
              <w:rPr>
                <w:noProof/>
                <w:webHidden/>
              </w:rPr>
              <w:fldChar w:fldCharType="end"/>
            </w:r>
          </w:hyperlink>
        </w:p>
        <w:p w14:paraId="101593D3" w14:textId="6A8216F6" w:rsidR="006132D0" w:rsidRDefault="000C0BA6">
          <w:pPr>
            <w:pStyle w:val="Spistreci2"/>
            <w:tabs>
              <w:tab w:val="right" w:leader="dot" w:pos="9060"/>
            </w:tabs>
            <w:rPr>
              <w:rFonts w:eastAsiaTheme="minorEastAsia" w:cstheme="minorBidi"/>
              <w:smallCaps w:val="0"/>
              <w:noProof/>
              <w:sz w:val="24"/>
              <w:szCs w:val="24"/>
              <w:lang w:eastAsia="pl-PL"/>
            </w:rPr>
          </w:pPr>
          <w:hyperlink w:anchor="_Toc68179080" w:history="1">
            <w:r w:rsidR="006132D0" w:rsidRPr="000A7444">
              <w:rPr>
                <w:rStyle w:val="Hipercze"/>
                <w:noProof/>
              </w:rPr>
              <w:t>5.4. Pomoc publiczna</w:t>
            </w:r>
            <w:r w:rsidR="006132D0">
              <w:rPr>
                <w:noProof/>
                <w:webHidden/>
              </w:rPr>
              <w:tab/>
            </w:r>
            <w:r w:rsidR="006132D0">
              <w:rPr>
                <w:noProof/>
                <w:webHidden/>
              </w:rPr>
              <w:fldChar w:fldCharType="begin"/>
            </w:r>
            <w:r w:rsidR="006132D0">
              <w:rPr>
                <w:noProof/>
                <w:webHidden/>
              </w:rPr>
              <w:instrText xml:space="preserve"> PAGEREF _Toc68179080 \h </w:instrText>
            </w:r>
            <w:r w:rsidR="006132D0">
              <w:rPr>
                <w:noProof/>
                <w:webHidden/>
              </w:rPr>
            </w:r>
            <w:r w:rsidR="006132D0">
              <w:rPr>
                <w:noProof/>
                <w:webHidden/>
              </w:rPr>
              <w:fldChar w:fldCharType="separate"/>
            </w:r>
            <w:r w:rsidR="006132D0">
              <w:rPr>
                <w:noProof/>
                <w:webHidden/>
              </w:rPr>
              <w:t>24</w:t>
            </w:r>
            <w:r w:rsidR="006132D0">
              <w:rPr>
                <w:noProof/>
                <w:webHidden/>
              </w:rPr>
              <w:fldChar w:fldCharType="end"/>
            </w:r>
          </w:hyperlink>
        </w:p>
        <w:p w14:paraId="26D4C63E" w14:textId="2B54C422"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81" w:history="1">
            <w:r w:rsidR="006132D0" w:rsidRPr="000A7444">
              <w:rPr>
                <w:rStyle w:val="Hipercze"/>
                <w:noProof/>
              </w:rPr>
              <w:t>6. Współpraca międzynarodowa</w:t>
            </w:r>
            <w:r w:rsidR="006132D0">
              <w:rPr>
                <w:noProof/>
                <w:webHidden/>
              </w:rPr>
              <w:tab/>
            </w:r>
            <w:r w:rsidR="006132D0">
              <w:rPr>
                <w:noProof/>
                <w:webHidden/>
              </w:rPr>
              <w:fldChar w:fldCharType="begin"/>
            </w:r>
            <w:r w:rsidR="006132D0">
              <w:rPr>
                <w:noProof/>
                <w:webHidden/>
              </w:rPr>
              <w:instrText xml:space="preserve"> PAGEREF _Toc68179081 \h </w:instrText>
            </w:r>
            <w:r w:rsidR="006132D0">
              <w:rPr>
                <w:noProof/>
                <w:webHidden/>
              </w:rPr>
            </w:r>
            <w:r w:rsidR="006132D0">
              <w:rPr>
                <w:noProof/>
                <w:webHidden/>
              </w:rPr>
              <w:fldChar w:fldCharType="separate"/>
            </w:r>
            <w:r w:rsidR="006132D0">
              <w:rPr>
                <w:noProof/>
                <w:webHidden/>
              </w:rPr>
              <w:t>25</w:t>
            </w:r>
            <w:r w:rsidR="006132D0">
              <w:rPr>
                <w:noProof/>
                <w:webHidden/>
              </w:rPr>
              <w:fldChar w:fldCharType="end"/>
            </w:r>
          </w:hyperlink>
        </w:p>
        <w:p w14:paraId="4BC60207" w14:textId="7B2F9962"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82" w:history="1">
            <w:r w:rsidR="006132D0" w:rsidRPr="000A7444">
              <w:rPr>
                <w:rStyle w:val="Hipercze"/>
                <w:noProof/>
              </w:rPr>
              <w:t>7. Streszczenie</w:t>
            </w:r>
            <w:r w:rsidR="006132D0">
              <w:rPr>
                <w:noProof/>
                <w:webHidden/>
              </w:rPr>
              <w:tab/>
            </w:r>
            <w:r w:rsidR="006132D0">
              <w:rPr>
                <w:noProof/>
                <w:webHidden/>
              </w:rPr>
              <w:fldChar w:fldCharType="begin"/>
            </w:r>
            <w:r w:rsidR="006132D0">
              <w:rPr>
                <w:noProof/>
                <w:webHidden/>
              </w:rPr>
              <w:instrText xml:space="preserve"> PAGEREF _Toc68179082 \h </w:instrText>
            </w:r>
            <w:r w:rsidR="006132D0">
              <w:rPr>
                <w:noProof/>
                <w:webHidden/>
              </w:rPr>
            </w:r>
            <w:r w:rsidR="006132D0">
              <w:rPr>
                <w:noProof/>
                <w:webHidden/>
              </w:rPr>
              <w:fldChar w:fldCharType="separate"/>
            </w:r>
            <w:r w:rsidR="006132D0">
              <w:rPr>
                <w:noProof/>
                <w:webHidden/>
              </w:rPr>
              <w:t>25</w:t>
            </w:r>
            <w:r w:rsidR="006132D0">
              <w:rPr>
                <w:noProof/>
                <w:webHidden/>
              </w:rPr>
              <w:fldChar w:fldCharType="end"/>
            </w:r>
          </w:hyperlink>
        </w:p>
        <w:p w14:paraId="0648A7A7" w14:textId="35DFFE8B" w:rsidR="006132D0" w:rsidRDefault="000C0BA6">
          <w:pPr>
            <w:pStyle w:val="Spistreci2"/>
            <w:tabs>
              <w:tab w:val="right" w:leader="dot" w:pos="9060"/>
            </w:tabs>
            <w:rPr>
              <w:rFonts w:eastAsiaTheme="minorEastAsia" w:cstheme="minorBidi"/>
              <w:smallCaps w:val="0"/>
              <w:noProof/>
              <w:sz w:val="24"/>
              <w:szCs w:val="24"/>
              <w:lang w:eastAsia="pl-PL"/>
            </w:rPr>
          </w:pPr>
          <w:hyperlink w:anchor="_Toc68179083" w:history="1">
            <w:r w:rsidR="006132D0" w:rsidRPr="000A7444">
              <w:rPr>
                <w:rStyle w:val="Hipercze"/>
                <w:noProof/>
              </w:rPr>
              <w:t>7.1. Streszczenie popularnonaukowe</w:t>
            </w:r>
            <w:r w:rsidR="006132D0">
              <w:rPr>
                <w:noProof/>
                <w:webHidden/>
              </w:rPr>
              <w:tab/>
            </w:r>
            <w:r w:rsidR="006132D0">
              <w:rPr>
                <w:noProof/>
                <w:webHidden/>
              </w:rPr>
              <w:fldChar w:fldCharType="begin"/>
            </w:r>
            <w:r w:rsidR="006132D0">
              <w:rPr>
                <w:noProof/>
                <w:webHidden/>
              </w:rPr>
              <w:instrText xml:space="preserve"> PAGEREF _Toc68179083 \h </w:instrText>
            </w:r>
            <w:r w:rsidR="006132D0">
              <w:rPr>
                <w:noProof/>
                <w:webHidden/>
              </w:rPr>
            </w:r>
            <w:r w:rsidR="006132D0">
              <w:rPr>
                <w:noProof/>
                <w:webHidden/>
              </w:rPr>
              <w:fldChar w:fldCharType="separate"/>
            </w:r>
            <w:r w:rsidR="006132D0">
              <w:rPr>
                <w:noProof/>
                <w:webHidden/>
              </w:rPr>
              <w:t>26</w:t>
            </w:r>
            <w:r w:rsidR="006132D0">
              <w:rPr>
                <w:noProof/>
                <w:webHidden/>
              </w:rPr>
              <w:fldChar w:fldCharType="end"/>
            </w:r>
          </w:hyperlink>
        </w:p>
        <w:p w14:paraId="2C5474BB" w14:textId="5185A42B"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84" w:history="1">
            <w:r w:rsidR="006132D0" w:rsidRPr="000A7444">
              <w:rPr>
                <w:rStyle w:val="Hipercze"/>
                <w:noProof/>
              </w:rPr>
              <w:t>8. Plan badań</w:t>
            </w:r>
            <w:r w:rsidR="006132D0">
              <w:rPr>
                <w:noProof/>
                <w:webHidden/>
              </w:rPr>
              <w:tab/>
            </w:r>
            <w:r w:rsidR="006132D0">
              <w:rPr>
                <w:noProof/>
                <w:webHidden/>
              </w:rPr>
              <w:fldChar w:fldCharType="begin"/>
            </w:r>
            <w:r w:rsidR="006132D0">
              <w:rPr>
                <w:noProof/>
                <w:webHidden/>
              </w:rPr>
              <w:instrText xml:space="preserve"> PAGEREF _Toc68179084 \h </w:instrText>
            </w:r>
            <w:r w:rsidR="006132D0">
              <w:rPr>
                <w:noProof/>
                <w:webHidden/>
              </w:rPr>
            </w:r>
            <w:r w:rsidR="006132D0">
              <w:rPr>
                <w:noProof/>
                <w:webHidden/>
              </w:rPr>
              <w:fldChar w:fldCharType="separate"/>
            </w:r>
            <w:r w:rsidR="006132D0">
              <w:rPr>
                <w:noProof/>
                <w:webHidden/>
              </w:rPr>
              <w:t>26</w:t>
            </w:r>
            <w:r w:rsidR="006132D0">
              <w:rPr>
                <w:noProof/>
                <w:webHidden/>
              </w:rPr>
              <w:fldChar w:fldCharType="end"/>
            </w:r>
          </w:hyperlink>
        </w:p>
        <w:p w14:paraId="3F0EF337" w14:textId="472A2C11"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85" w:history="1">
            <w:r w:rsidR="006132D0" w:rsidRPr="000A7444">
              <w:rPr>
                <w:rStyle w:val="Hipercze"/>
                <w:noProof/>
              </w:rPr>
              <w:t>9. Zespół badawczy</w:t>
            </w:r>
            <w:r w:rsidR="006132D0">
              <w:rPr>
                <w:noProof/>
                <w:webHidden/>
              </w:rPr>
              <w:tab/>
            </w:r>
            <w:r w:rsidR="006132D0">
              <w:rPr>
                <w:noProof/>
                <w:webHidden/>
              </w:rPr>
              <w:fldChar w:fldCharType="begin"/>
            </w:r>
            <w:r w:rsidR="006132D0">
              <w:rPr>
                <w:noProof/>
                <w:webHidden/>
              </w:rPr>
              <w:instrText xml:space="preserve"> PAGEREF _Toc68179085 \h </w:instrText>
            </w:r>
            <w:r w:rsidR="006132D0">
              <w:rPr>
                <w:noProof/>
                <w:webHidden/>
              </w:rPr>
            </w:r>
            <w:r w:rsidR="006132D0">
              <w:rPr>
                <w:noProof/>
                <w:webHidden/>
              </w:rPr>
              <w:fldChar w:fldCharType="separate"/>
            </w:r>
            <w:r w:rsidR="006132D0">
              <w:rPr>
                <w:noProof/>
                <w:webHidden/>
              </w:rPr>
              <w:t>27</w:t>
            </w:r>
            <w:r w:rsidR="006132D0">
              <w:rPr>
                <w:noProof/>
                <w:webHidden/>
              </w:rPr>
              <w:fldChar w:fldCharType="end"/>
            </w:r>
          </w:hyperlink>
        </w:p>
        <w:p w14:paraId="3B95512F" w14:textId="1E570865"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86" w:history="1">
            <w:r w:rsidR="006132D0" w:rsidRPr="000A7444">
              <w:rPr>
                <w:rStyle w:val="Hipercze"/>
                <w:noProof/>
              </w:rPr>
              <w:t>10. Kwestie etyczne</w:t>
            </w:r>
            <w:r w:rsidR="006132D0">
              <w:rPr>
                <w:noProof/>
                <w:webHidden/>
              </w:rPr>
              <w:tab/>
            </w:r>
            <w:r w:rsidR="006132D0">
              <w:rPr>
                <w:noProof/>
                <w:webHidden/>
              </w:rPr>
              <w:fldChar w:fldCharType="begin"/>
            </w:r>
            <w:r w:rsidR="006132D0">
              <w:rPr>
                <w:noProof/>
                <w:webHidden/>
              </w:rPr>
              <w:instrText xml:space="preserve"> PAGEREF _Toc68179086 \h </w:instrText>
            </w:r>
            <w:r w:rsidR="006132D0">
              <w:rPr>
                <w:noProof/>
                <w:webHidden/>
              </w:rPr>
            </w:r>
            <w:r w:rsidR="006132D0">
              <w:rPr>
                <w:noProof/>
                <w:webHidden/>
              </w:rPr>
              <w:fldChar w:fldCharType="separate"/>
            </w:r>
            <w:r w:rsidR="006132D0">
              <w:rPr>
                <w:noProof/>
                <w:webHidden/>
              </w:rPr>
              <w:t>29</w:t>
            </w:r>
            <w:r w:rsidR="006132D0">
              <w:rPr>
                <w:noProof/>
                <w:webHidden/>
              </w:rPr>
              <w:fldChar w:fldCharType="end"/>
            </w:r>
          </w:hyperlink>
        </w:p>
        <w:p w14:paraId="6A58477F" w14:textId="58BF2655"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87" w:history="1">
            <w:r w:rsidR="006132D0" w:rsidRPr="000A7444">
              <w:rPr>
                <w:rStyle w:val="Hipercze"/>
                <w:noProof/>
              </w:rPr>
              <w:t>11. Plan zarządzania danymi</w:t>
            </w:r>
            <w:r w:rsidR="006132D0">
              <w:rPr>
                <w:noProof/>
                <w:webHidden/>
              </w:rPr>
              <w:tab/>
            </w:r>
            <w:r w:rsidR="006132D0">
              <w:rPr>
                <w:noProof/>
                <w:webHidden/>
              </w:rPr>
              <w:fldChar w:fldCharType="begin"/>
            </w:r>
            <w:r w:rsidR="006132D0">
              <w:rPr>
                <w:noProof/>
                <w:webHidden/>
              </w:rPr>
              <w:instrText xml:space="preserve"> PAGEREF _Toc68179087 \h </w:instrText>
            </w:r>
            <w:r w:rsidR="006132D0">
              <w:rPr>
                <w:noProof/>
                <w:webHidden/>
              </w:rPr>
            </w:r>
            <w:r w:rsidR="006132D0">
              <w:rPr>
                <w:noProof/>
                <w:webHidden/>
              </w:rPr>
              <w:fldChar w:fldCharType="separate"/>
            </w:r>
            <w:r w:rsidR="006132D0">
              <w:rPr>
                <w:noProof/>
                <w:webHidden/>
              </w:rPr>
              <w:t>30</w:t>
            </w:r>
            <w:r w:rsidR="006132D0">
              <w:rPr>
                <w:noProof/>
                <w:webHidden/>
              </w:rPr>
              <w:fldChar w:fldCharType="end"/>
            </w:r>
          </w:hyperlink>
        </w:p>
        <w:p w14:paraId="57BBC1A8" w14:textId="0542CAE4" w:rsidR="006132D0" w:rsidRDefault="000C0BA6">
          <w:pPr>
            <w:pStyle w:val="Spistreci2"/>
            <w:tabs>
              <w:tab w:val="right" w:leader="dot" w:pos="9060"/>
            </w:tabs>
            <w:rPr>
              <w:rFonts w:eastAsiaTheme="minorEastAsia" w:cstheme="minorBidi"/>
              <w:smallCaps w:val="0"/>
              <w:noProof/>
              <w:sz w:val="24"/>
              <w:szCs w:val="24"/>
              <w:lang w:eastAsia="pl-PL"/>
            </w:rPr>
          </w:pPr>
          <w:hyperlink w:anchor="_Toc68179088" w:history="1">
            <w:r w:rsidR="006132D0" w:rsidRPr="000A7444">
              <w:rPr>
                <w:rStyle w:val="Hipercze"/>
                <w:noProof/>
              </w:rPr>
              <w:t xml:space="preserve">Przykładowe opisy dla HS – </w:t>
            </w:r>
            <w:r w:rsidR="006132D0" w:rsidRPr="000A7444">
              <w:rPr>
                <w:rStyle w:val="Hipercze"/>
                <w:i/>
                <w:iCs/>
                <w:noProof/>
              </w:rPr>
              <w:t>Data Management Plan</w:t>
            </w:r>
            <w:r w:rsidR="006132D0">
              <w:rPr>
                <w:noProof/>
                <w:webHidden/>
              </w:rPr>
              <w:tab/>
            </w:r>
            <w:r w:rsidR="006132D0">
              <w:rPr>
                <w:noProof/>
                <w:webHidden/>
              </w:rPr>
              <w:fldChar w:fldCharType="begin"/>
            </w:r>
            <w:r w:rsidR="006132D0">
              <w:rPr>
                <w:noProof/>
                <w:webHidden/>
              </w:rPr>
              <w:instrText xml:space="preserve"> PAGEREF _Toc68179088 \h </w:instrText>
            </w:r>
            <w:r w:rsidR="006132D0">
              <w:rPr>
                <w:noProof/>
                <w:webHidden/>
              </w:rPr>
            </w:r>
            <w:r w:rsidR="006132D0">
              <w:rPr>
                <w:noProof/>
                <w:webHidden/>
              </w:rPr>
              <w:fldChar w:fldCharType="separate"/>
            </w:r>
            <w:r w:rsidR="006132D0">
              <w:rPr>
                <w:noProof/>
                <w:webHidden/>
              </w:rPr>
              <w:t>32</w:t>
            </w:r>
            <w:r w:rsidR="006132D0">
              <w:rPr>
                <w:noProof/>
                <w:webHidden/>
              </w:rPr>
              <w:fldChar w:fldCharType="end"/>
            </w:r>
          </w:hyperlink>
        </w:p>
        <w:p w14:paraId="590120CC" w14:textId="53E5CB5F" w:rsidR="006132D0" w:rsidRDefault="000C0BA6">
          <w:pPr>
            <w:pStyle w:val="Spistreci2"/>
            <w:tabs>
              <w:tab w:val="right" w:leader="dot" w:pos="9060"/>
            </w:tabs>
            <w:rPr>
              <w:rFonts w:eastAsiaTheme="minorEastAsia" w:cstheme="minorBidi"/>
              <w:smallCaps w:val="0"/>
              <w:noProof/>
              <w:sz w:val="24"/>
              <w:szCs w:val="24"/>
              <w:lang w:eastAsia="pl-PL"/>
            </w:rPr>
          </w:pPr>
          <w:hyperlink w:anchor="_Toc68179089" w:history="1">
            <w:r w:rsidR="006132D0" w:rsidRPr="000A7444">
              <w:rPr>
                <w:rStyle w:val="Hipercze"/>
                <w:noProof/>
              </w:rPr>
              <w:t xml:space="preserve">Przykładowe opisy dla ST/NZ – </w:t>
            </w:r>
            <w:r w:rsidR="006132D0" w:rsidRPr="000A7444">
              <w:rPr>
                <w:rStyle w:val="Hipercze"/>
                <w:i/>
                <w:iCs/>
                <w:noProof/>
              </w:rPr>
              <w:t>Data Management Plan</w:t>
            </w:r>
            <w:r w:rsidR="006132D0">
              <w:rPr>
                <w:noProof/>
                <w:webHidden/>
              </w:rPr>
              <w:tab/>
            </w:r>
            <w:r w:rsidR="006132D0">
              <w:rPr>
                <w:noProof/>
                <w:webHidden/>
              </w:rPr>
              <w:fldChar w:fldCharType="begin"/>
            </w:r>
            <w:r w:rsidR="006132D0">
              <w:rPr>
                <w:noProof/>
                <w:webHidden/>
              </w:rPr>
              <w:instrText xml:space="preserve"> PAGEREF _Toc68179089 \h </w:instrText>
            </w:r>
            <w:r w:rsidR="006132D0">
              <w:rPr>
                <w:noProof/>
                <w:webHidden/>
              </w:rPr>
            </w:r>
            <w:r w:rsidR="006132D0">
              <w:rPr>
                <w:noProof/>
                <w:webHidden/>
              </w:rPr>
              <w:fldChar w:fldCharType="separate"/>
            </w:r>
            <w:r w:rsidR="006132D0">
              <w:rPr>
                <w:noProof/>
                <w:webHidden/>
              </w:rPr>
              <w:t>38</w:t>
            </w:r>
            <w:r w:rsidR="006132D0">
              <w:rPr>
                <w:noProof/>
                <w:webHidden/>
              </w:rPr>
              <w:fldChar w:fldCharType="end"/>
            </w:r>
          </w:hyperlink>
        </w:p>
        <w:p w14:paraId="1B5418FD" w14:textId="66BE350B"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90" w:history="1">
            <w:r w:rsidR="006132D0" w:rsidRPr="000A7444">
              <w:rPr>
                <w:rStyle w:val="Hipercze"/>
                <w:noProof/>
              </w:rPr>
              <w:t>12. Zbliżone zadania badawcze</w:t>
            </w:r>
            <w:r w:rsidR="006132D0">
              <w:rPr>
                <w:noProof/>
                <w:webHidden/>
              </w:rPr>
              <w:tab/>
            </w:r>
            <w:r w:rsidR="006132D0">
              <w:rPr>
                <w:noProof/>
                <w:webHidden/>
              </w:rPr>
              <w:fldChar w:fldCharType="begin"/>
            </w:r>
            <w:r w:rsidR="006132D0">
              <w:rPr>
                <w:noProof/>
                <w:webHidden/>
              </w:rPr>
              <w:instrText xml:space="preserve"> PAGEREF _Toc68179090 \h </w:instrText>
            </w:r>
            <w:r w:rsidR="006132D0">
              <w:rPr>
                <w:noProof/>
                <w:webHidden/>
              </w:rPr>
            </w:r>
            <w:r w:rsidR="006132D0">
              <w:rPr>
                <w:noProof/>
                <w:webHidden/>
              </w:rPr>
              <w:fldChar w:fldCharType="separate"/>
            </w:r>
            <w:r w:rsidR="006132D0">
              <w:rPr>
                <w:noProof/>
                <w:webHidden/>
              </w:rPr>
              <w:t>46</w:t>
            </w:r>
            <w:r w:rsidR="006132D0">
              <w:rPr>
                <w:noProof/>
                <w:webHidden/>
              </w:rPr>
              <w:fldChar w:fldCharType="end"/>
            </w:r>
          </w:hyperlink>
        </w:p>
        <w:p w14:paraId="044F6473" w14:textId="22FAE0DF"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91" w:history="1">
            <w:r w:rsidR="006132D0" w:rsidRPr="000A7444">
              <w:rPr>
                <w:rStyle w:val="Hipercze"/>
                <w:noProof/>
              </w:rPr>
              <w:t>13. Opis skrócony i szczegółowy projektu</w:t>
            </w:r>
            <w:r w:rsidR="006132D0">
              <w:rPr>
                <w:noProof/>
                <w:webHidden/>
              </w:rPr>
              <w:tab/>
            </w:r>
            <w:r w:rsidR="006132D0">
              <w:rPr>
                <w:noProof/>
                <w:webHidden/>
              </w:rPr>
              <w:fldChar w:fldCharType="begin"/>
            </w:r>
            <w:r w:rsidR="006132D0">
              <w:rPr>
                <w:noProof/>
                <w:webHidden/>
              </w:rPr>
              <w:instrText xml:space="preserve"> PAGEREF _Toc68179091 \h </w:instrText>
            </w:r>
            <w:r w:rsidR="006132D0">
              <w:rPr>
                <w:noProof/>
                <w:webHidden/>
              </w:rPr>
            </w:r>
            <w:r w:rsidR="006132D0">
              <w:rPr>
                <w:noProof/>
                <w:webHidden/>
              </w:rPr>
              <w:fldChar w:fldCharType="separate"/>
            </w:r>
            <w:r w:rsidR="006132D0">
              <w:rPr>
                <w:noProof/>
                <w:webHidden/>
              </w:rPr>
              <w:t>47</w:t>
            </w:r>
            <w:r w:rsidR="006132D0">
              <w:rPr>
                <w:noProof/>
                <w:webHidden/>
              </w:rPr>
              <w:fldChar w:fldCharType="end"/>
            </w:r>
          </w:hyperlink>
        </w:p>
        <w:p w14:paraId="74CD4EA4" w14:textId="074C360C"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92" w:history="1">
            <w:r w:rsidR="006132D0" w:rsidRPr="000A7444">
              <w:rPr>
                <w:rStyle w:val="Hipercze"/>
                <w:noProof/>
              </w:rPr>
              <w:t>14. Wynagrodzenia i stypendia</w:t>
            </w:r>
            <w:r w:rsidR="006132D0">
              <w:rPr>
                <w:noProof/>
                <w:webHidden/>
              </w:rPr>
              <w:tab/>
            </w:r>
            <w:r w:rsidR="006132D0">
              <w:rPr>
                <w:noProof/>
                <w:webHidden/>
              </w:rPr>
              <w:fldChar w:fldCharType="begin"/>
            </w:r>
            <w:r w:rsidR="006132D0">
              <w:rPr>
                <w:noProof/>
                <w:webHidden/>
              </w:rPr>
              <w:instrText xml:space="preserve"> PAGEREF _Toc68179092 \h </w:instrText>
            </w:r>
            <w:r w:rsidR="006132D0">
              <w:rPr>
                <w:noProof/>
                <w:webHidden/>
              </w:rPr>
            </w:r>
            <w:r w:rsidR="006132D0">
              <w:rPr>
                <w:noProof/>
                <w:webHidden/>
              </w:rPr>
              <w:fldChar w:fldCharType="separate"/>
            </w:r>
            <w:r w:rsidR="006132D0">
              <w:rPr>
                <w:noProof/>
                <w:webHidden/>
              </w:rPr>
              <w:t>49</w:t>
            </w:r>
            <w:r w:rsidR="006132D0">
              <w:rPr>
                <w:noProof/>
                <w:webHidden/>
              </w:rPr>
              <w:fldChar w:fldCharType="end"/>
            </w:r>
          </w:hyperlink>
        </w:p>
        <w:p w14:paraId="034ED2A2" w14:textId="66214757"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93" w:history="1">
            <w:r w:rsidR="006132D0" w:rsidRPr="000A7444">
              <w:rPr>
                <w:rStyle w:val="Hipercze"/>
                <w:noProof/>
              </w:rPr>
              <w:t>15. Aparatura</w:t>
            </w:r>
            <w:r w:rsidR="006132D0">
              <w:rPr>
                <w:noProof/>
                <w:webHidden/>
              </w:rPr>
              <w:tab/>
            </w:r>
            <w:r w:rsidR="006132D0">
              <w:rPr>
                <w:noProof/>
                <w:webHidden/>
              </w:rPr>
              <w:fldChar w:fldCharType="begin"/>
            </w:r>
            <w:r w:rsidR="006132D0">
              <w:rPr>
                <w:noProof/>
                <w:webHidden/>
              </w:rPr>
              <w:instrText xml:space="preserve"> PAGEREF _Toc68179093 \h </w:instrText>
            </w:r>
            <w:r w:rsidR="006132D0">
              <w:rPr>
                <w:noProof/>
                <w:webHidden/>
              </w:rPr>
            </w:r>
            <w:r w:rsidR="006132D0">
              <w:rPr>
                <w:noProof/>
                <w:webHidden/>
              </w:rPr>
              <w:fldChar w:fldCharType="separate"/>
            </w:r>
            <w:r w:rsidR="006132D0">
              <w:rPr>
                <w:noProof/>
                <w:webHidden/>
              </w:rPr>
              <w:t>49</w:t>
            </w:r>
            <w:r w:rsidR="006132D0">
              <w:rPr>
                <w:noProof/>
                <w:webHidden/>
              </w:rPr>
              <w:fldChar w:fldCharType="end"/>
            </w:r>
          </w:hyperlink>
        </w:p>
        <w:p w14:paraId="01F33772" w14:textId="40DFC163"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94" w:history="1">
            <w:r w:rsidR="006132D0" w:rsidRPr="000A7444">
              <w:rPr>
                <w:rStyle w:val="Hipercze"/>
                <w:noProof/>
              </w:rPr>
              <w:t>16. Inne koszty</w:t>
            </w:r>
            <w:r w:rsidR="006132D0">
              <w:rPr>
                <w:noProof/>
                <w:webHidden/>
              </w:rPr>
              <w:tab/>
            </w:r>
            <w:r w:rsidR="006132D0">
              <w:rPr>
                <w:noProof/>
                <w:webHidden/>
              </w:rPr>
              <w:fldChar w:fldCharType="begin"/>
            </w:r>
            <w:r w:rsidR="006132D0">
              <w:rPr>
                <w:noProof/>
                <w:webHidden/>
              </w:rPr>
              <w:instrText xml:space="preserve"> PAGEREF _Toc68179094 \h </w:instrText>
            </w:r>
            <w:r w:rsidR="006132D0">
              <w:rPr>
                <w:noProof/>
                <w:webHidden/>
              </w:rPr>
            </w:r>
            <w:r w:rsidR="006132D0">
              <w:rPr>
                <w:noProof/>
                <w:webHidden/>
              </w:rPr>
              <w:fldChar w:fldCharType="separate"/>
            </w:r>
            <w:r w:rsidR="006132D0">
              <w:rPr>
                <w:noProof/>
                <w:webHidden/>
              </w:rPr>
              <w:t>52</w:t>
            </w:r>
            <w:r w:rsidR="006132D0">
              <w:rPr>
                <w:noProof/>
                <w:webHidden/>
              </w:rPr>
              <w:fldChar w:fldCharType="end"/>
            </w:r>
          </w:hyperlink>
        </w:p>
        <w:p w14:paraId="6AA2B26E" w14:textId="50C0ADAB"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95" w:history="1">
            <w:r w:rsidR="006132D0" w:rsidRPr="000A7444">
              <w:rPr>
                <w:rStyle w:val="Hipercze"/>
                <w:noProof/>
              </w:rPr>
              <w:t>17. Open Access</w:t>
            </w:r>
            <w:r w:rsidR="006132D0">
              <w:rPr>
                <w:noProof/>
                <w:webHidden/>
              </w:rPr>
              <w:tab/>
            </w:r>
            <w:r w:rsidR="006132D0">
              <w:rPr>
                <w:noProof/>
                <w:webHidden/>
              </w:rPr>
              <w:fldChar w:fldCharType="begin"/>
            </w:r>
            <w:r w:rsidR="006132D0">
              <w:rPr>
                <w:noProof/>
                <w:webHidden/>
              </w:rPr>
              <w:instrText xml:space="preserve"> PAGEREF _Toc68179095 \h </w:instrText>
            </w:r>
            <w:r w:rsidR="006132D0">
              <w:rPr>
                <w:noProof/>
                <w:webHidden/>
              </w:rPr>
            </w:r>
            <w:r w:rsidR="006132D0">
              <w:rPr>
                <w:noProof/>
                <w:webHidden/>
              </w:rPr>
              <w:fldChar w:fldCharType="separate"/>
            </w:r>
            <w:r w:rsidR="006132D0">
              <w:rPr>
                <w:noProof/>
                <w:webHidden/>
              </w:rPr>
              <w:t>59</w:t>
            </w:r>
            <w:r w:rsidR="006132D0">
              <w:rPr>
                <w:noProof/>
                <w:webHidden/>
              </w:rPr>
              <w:fldChar w:fldCharType="end"/>
            </w:r>
          </w:hyperlink>
        </w:p>
        <w:p w14:paraId="7EA428A1" w14:textId="1296F0BA"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96" w:history="1">
            <w:r w:rsidR="006132D0" w:rsidRPr="000A7444">
              <w:rPr>
                <w:rStyle w:val="Hipercze"/>
                <w:noProof/>
              </w:rPr>
              <w:t>18. Koszty – zestawienie</w:t>
            </w:r>
            <w:r w:rsidR="006132D0">
              <w:rPr>
                <w:noProof/>
                <w:webHidden/>
              </w:rPr>
              <w:tab/>
            </w:r>
            <w:r w:rsidR="006132D0">
              <w:rPr>
                <w:noProof/>
                <w:webHidden/>
              </w:rPr>
              <w:fldChar w:fldCharType="begin"/>
            </w:r>
            <w:r w:rsidR="006132D0">
              <w:rPr>
                <w:noProof/>
                <w:webHidden/>
              </w:rPr>
              <w:instrText xml:space="preserve"> PAGEREF _Toc68179096 \h </w:instrText>
            </w:r>
            <w:r w:rsidR="006132D0">
              <w:rPr>
                <w:noProof/>
                <w:webHidden/>
              </w:rPr>
            </w:r>
            <w:r w:rsidR="006132D0">
              <w:rPr>
                <w:noProof/>
                <w:webHidden/>
              </w:rPr>
              <w:fldChar w:fldCharType="separate"/>
            </w:r>
            <w:r w:rsidR="006132D0">
              <w:rPr>
                <w:noProof/>
                <w:webHidden/>
              </w:rPr>
              <w:t>60</w:t>
            </w:r>
            <w:r w:rsidR="006132D0">
              <w:rPr>
                <w:noProof/>
                <w:webHidden/>
              </w:rPr>
              <w:fldChar w:fldCharType="end"/>
            </w:r>
          </w:hyperlink>
        </w:p>
        <w:p w14:paraId="7AB798A7" w14:textId="2C97B180"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97" w:history="1">
            <w:r w:rsidR="006132D0" w:rsidRPr="000A7444">
              <w:rPr>
                <w:rStyle w:val="Hipercze"/>
                <w:noProof/>
              </w:rPr>
              <w:t>19. Oświadczenia administracyjne</w:t>
            </w:r>
            <w:r w:rsidR="006132D0">
              <w:rPr>
                <w:noProof/>
                <w:webHidden/>
              </w:rPr>
              <w:tab/>
            </w:r>
            <w:r w:rsidR="006132D0">
              <w:rPr>
                <w:noProof/>
                <w:webHidden/>
              </w:rPr>
              <w:fldChar w:fldCharType="begin"/>
            </w:r>
            <w:r w:rsidR="006132D0">
              <w:rPr>
                <w:noProof/>
                <w:webHidden/>
              </w:rPr>
              <w:instrText xml:space="preserve"> PAGEREF _Toc68179097 \h </w:instrText>
            </w:r>
            <w:r w:rsidR="006132D0">
              <w:rPr>
                <w:noProof/>
                <w:webHidden/>
              </w:rPr>
            </w:r>
            <w:r w:rsidR="006132D0">
              <w:rPr>
                <w:noProof/>
                <w:webHidden/>
              </w:rPr>
              <w:fldChar w:fldCharType="separate"/>
            </w:r>
            <w:r w:rsidR="006132D0">
              <w:rPr>
                <w:noProof/>
                <w:webHidden/>
              </w:rPr>
              <w:t>60</w:t>
            </w:r>
            <w:r w:rsidR="006132D0">
              <w:rPr>
                <w:noProof/>
                <w:webHidden/>
              </w:rPr>
              <w:fldChar w:fldCharType="end"/>
            </w:r>
          </w:hyperlink>
        </w:p>
        <w:p w14:paraId="70683BB8" w14:textId="66080E6F"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98" w:history="1">
            <w:r w:rsidR="006132D0" w:rsidRPr="000A7444">
              <w:rPr>
                <w:rStyle w:val="Hipercze"/>
                <w:noProof/>
              </w:rPr>
              <w:t>20. Elektroniczna wysyłka</w:t>
            </w:r>
            <w:r w:rsidR="006132D0">
              <w:rPr>
                <w:noProof/>
                <w:webHidden/>
              </w:rPr>
              <w:tab/>
            </w:r>
            <w:r w:rsidR="006132D0">
              <w:rPr>
                <w:noProof/>
                <w:webHidden/>
              </w:rPr>
              <w:fldChar w:fldCharType="begin"/>
            </w:r>
            <w:r w:rsidR="006132D0">
              <w:rPr>
                <w:noProof/>
                <w:webHidden/>
              </w:rPr>
              <w:instrText xml:space="preserve"> PAGEREF _Toc68179098 \h </w:instrText>
            </w:r>
            <w:r w:rsidR="006132D0">
              <w:rPr>
                <w:noProof/>
                <w:webHidden/>
              </w:rPr>
            </w:r>
            <w:r w:rsidR="006132D0">
              <w:rPr>
                <w:noProof/>
                <w:webHidden/>
              </w:rPr>
              <w:fldChar w:fldCharType="separate"/>
            </w:r>
            <w:r w:rsidR="006132D0">
              <w:rPr>
                <w:noProof/>
                <w:webHidden/>
              </w:rPr>
              <w:t>60</w:t>
            </w:r>
            <w:r w:rsidR="006132D0">
              <w:rPr>
                <w:noProof/>
                <w:webHidden/>
              </w:rPr>
              <w:fldChar w:fldCharType="end"/>
            </w:r>
          </w:hyperlink>
        </w:p>
        <w:p w14:paraId="69C80830" w14:textId="5EE82D50" w:rsidR="006132D0" w:rsidRDefault="000C0BA6">
          <w:pPr>
            <w:pStyle w:val="Spistreci1"/>
            <w:tabs>
              <w:tab w:val="right" w:leader="dot" w:pos="9060"/>
            </w:tabs>
            <w:rPr>
              <w:rFonts w:eastAsiaTheme="minorEastAsia" w:cstheme="minorBidi"/>
              <w:b w:val="0"/>
              <w:bCs w:val="0"/>
              <w:caps w:val="0"/>
              <w:noProof/>
              <w:sz w:val="24"/>
              <w:szCs w:val="24"/>
              <w:lang w:eastAsia="pl-PL"/>
            </w:rPr>
          </w:pPr>
          <w:hyperlink w:anchor="_Toc68179099" w:history="1">
            <w:r w:rsidR="006132D0" w:rsidRPr="000A7444">
              <w:rPr>
                <w:rStyle w:val="Hipercze"/>
                <w:noProof/>
              </w:rPr>
              <w:t>21. Regulacje wewnętrzne UAM</w:t>
            </w:r>
            <w:r w:rsidR="006132D0">
              <w:rPr>
                <w:noProof/>
                <w:webHidden/>
              </w:rPr>
              <w:tab/>
            </w:r>
            <w:r w:rsidR="006132D0">
              <w:rPr>
                <w:noProof/>
                <w:webHidden/>
              </w:rPr>
              <w:fldChar w:fldCharType="begin"/>
            </w:r>
            <w:r w:rsidR="006132D0">
              <w:rPr>
                <w:noProof/>
                <w:webHidden/>
              </w:rPr>
              <w:instrText xml:space="preserve"> PAGEREF _Toc68179099 \h </w:instrText>
            </w:r>
            <w:r w:rsidR="006132D0">
              <w:rPr>
                <w:noProof/>
                <w:webHidden/>
              </w:rPr>
            </w:r>
            <w:r w:rsidR="006132D0">
              <w:rPr>
                <w:noProof/>
                <w:webHidden/>
              </w:rPr>
              <w:fldChar w:fldCharType="separate"/>
            </w:r>
            <w:r w:rsidR="006132D0">
              <w:rPr>
                <w:noProof/>
                <w:webHidden/>
              </w:rPr>
              <w:t>61</w:t>
            </w:r>
            <w:r w:rsidR="006132D0">
              <w:rPr>
                <w:noProof/>
                <w:webHidden/>
              </w:rPr>
              <w:fldChar w:fldCharType="end"/>
            </w:r>
          </w:hyperlink>
        </w:p>
        <w:p w14:paraId="468AB2A1" w14:textId="39EF0D81" w:rsidR="006132D0" w:rsidRDefault="00454EA5" w:rsidP="006132D0">
          <w:pPr>
            <w:rPr>
              <w:b/>
              <w:bCs/>
              <w:noProof/>
            </w:rPr>
          </w:pPr>
          <w:r>
            <w:rPr>
              <w:b/>
              <w:bCs/>
              <w:noProof/>
            </w:rPr>
            <w:fldChar w:fldCharType="end"/>
          </w:r>
        </w:p>
      </w:sdtContent>
    </w:sdt>
    <w:p w14:paraId="584A6B3D" w14:textId="76CA361B" w:rsidR="00454EA5" w:rsidRPr="006132D0" w:rsidRDefault="00FE5FF1" w:rsidP="006132D0">
      <w:pPr>
        <w:jc w:val="center"/>
        <w:rPr>
          <w:b/>
          <w:bCs/>
          <w:noProof/>
          <w:sz w:val="32"/>
          <w:szCs w:val="32"/>
        </w:rPr>
      </w:pPr>
      <w:r w:rsidRPr="006132D0">
        <w:rPr>
          <w:rFonts w:cs="Arial"/>
          <w:b/>
          <w:bCs/>
          <w:sz w:val="32"/>
          <w:szCs w:val="32"/>
        </w:rPr>
        <w:t>Lista zakładek może się w poszczególnych konkursach nieco różnić</w:t>
      </w:r>
      <w:r w:rsidR="00454EA5" w:rsidRPr="006132D0">
        <w:rPr>
          <w:rFonts w:cs="Arial"/>
          <w:b/>
          <w:bCs/>
          <w:sz w:val="32"/>
          <w:szCs w:val="32"/>
        </w:rPr>
        <w:t xml:space="preserve">. Poradnik opracowywany był </w:t>
      </w:r>
      <w:r w:rsidR="006132D0" w:rsidRPr="006132D0">
        <w:rPr>
          <w:rFonts w:cs="Arial"/>
          <w:b/>
          <w:bCs/>
          <w:sz w:val="32"/>
          <w:szCs w:val="32"/>
        </w:rPr>
        <w:t>na przełomie marca i kwietnia, gdy nie była dostępna najnowsza wersja formularza w OSF.</w:t>
      </w:r>
    </w:p>
    <w:p w14:paraId="07410AFA" w14:textId="2DEFDCA0" w:rsidR="00830F91" w:rsidRDefault="00830F91" w:rsidP="00AF627C">
      <w:pPr>
        <w:spacing w:after="0" w:line="360" w:lineRule="auto"/>
        <w:jc w:val="both"/>
        <w:rPr>
          <w:rFonts w:cs="Arial"/>
          <w:sz w:val="24"/>
          <w:szCs w:val="24"/>
        </w:rPr>
        <w:sectPr w:rsidR="00830F91" w:rsidSect="009644AE">
          <w:footerReference w:type="even" r:id="rId43"/>
          <w:footerReference w:type="default" r:id="rId44"/>
          <w:pgSz w:w="11906" w:h="16838" w:code="9"/>
          <w:pgMar w:top="964" w:right="1418" w:bottom="992" w:left="1418" w:header="709" w:footer="624" w:gutter="0"/>
          <w:cols w:space="708"/>
          <w:titlePg/>
          <w:docGrid w:linePitch="360"/>
        </w:sectPr>
      </w:pPr>
    </w:p>
    <w:p w14:paraId="5DA39B81" w14:textId="1A8103EA" w:rsidR="00830F91" w:rsidRDefault="00830F91" w:rsidP="002863EB">
      <w:pPr>
        <w:pStyle w:val="Nagwek1"/>
        <w:numPr>
          <w:ilvl w:val="0"/>
          <w:numId w:val="22"/>
        </w:numPr>
        <w:jc w:val="center"/>
        <w:rPr>
          <w:u w:val="none"/>
        </w:rPr>
      </w:pPr>
      <w:bookmarkStart w:id="1" w:name="_Toc68178788"/>
      <w:bookmarkStart w:id="2" w:name="_Toc68179068"/>
      <w:r w:rsidRPr="00BF46DF">
        <w:rPr>
          <w:u w:val="none"/>
        </w:rPr>
        <w:lastRenderedPageBreak/>
        <w:t>Harmonogram konkursów NCN na rok 202</w:t>
      </w:r>
      <w:r w:rsidR="00D4653D" w:rsidRPr="00BF46DF">
        <w:rPr>
          <w:u w:val="none"/>
        </w:rPr>
        <w:t>1</w:t>
      </w:r>
      <w:bookmarkEnd w:id="1"/>
      <w:bookmarkEnd w:id="2"/>
    </w:p>
    <w:p w14:paraId="36DCF8F7" w14:textId="7FE6BA6A" w:rsidR="000628A1" w:rsidRPr="000628A1" w:rsidRDefault="000628A1" w:rsidP="000628A1">
      <w:pPr>
        <w:jc w:val="center"/>
        <w:rPr>
          <w:sz w:val="32"/>
          <w:szCs w:val="32"/>
        </w:rPr>
      </w:pPr>
      <w:r w:rsidRPr="000628A1">
        <w:rPr>
          <w:noProof/>
          <w:sz w:val="32"/>
          <w:szCs w:val="32"/>
          <w:lang w:eastAsia="pl-PL"/>
        </w:rPr>
        <w:drawing>
          <wp:anchor distT="0" distB="0" distL="114300" distR="114300" simplePos="0" relativeHeight="251682304" behindDoc="1" locked="0" layoutInCell="1" allowOverlap="1" wp14:anchorId="1F03ECA1" wp14:editId="02FFFEBE">
            <wp:simplePos x="0" y="0"/>
            <wp:positionH relativeFrom="column">
              <wp:posOffset>250825</wp:posOffset>
            </wp:positionH>
            <wp:positionV relativeFrom="paragraph">
              <wp:posOffset>283633</wp:posOffset>
            </wp:positionV>
            <wp:extent cx="8483600" cy="5118100"/>
            <wp:effectExtent l="0" t="0" r="0" b="0"/>
            <wp:wrapTopAndBottom/>
            <wp:docPr id="14" name="Obraz 14">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a:hlinkClick r:id="rId45"/>
                    </pic:cNvPr>
                    <pic:cNvPicPr/>
                  </pic:nvPicPr>
                  <pic:blipFill>
                    <a:blip r:embed="rId46">
                      <a:extLst>
                        <a:ext uri="{28A0092B-C50C-407E-A947-70E740481C1C}">
                          <a14:useLocalDpi xmlns:a14="http://schemas.microsoft.com/office/drawing/2010/main" val="0"/>
                        </a:ext>
                      </a:extLst>
                    </a:blip>
                    <a:stretch>
                      <a:fillRect/>
                    </a:stretch>
                  </pic:blipFill>
                  <pic:spPr>
                    <a:xfrm>
                      <a:off x="0" y="0"/>
                      <a:ext cx="8483600" cy="5118100"/>
                    </a:xfrm>
                    <a:prstGeom prst="rect">
                      <a:avLst/>
                    </a:prstGeom>
                  </pic:spPr>
                </pic:pic>
              </a:graphicData>
            </a:graphic>
            <wp14:sizeRelH relativeFrom="page">
              <wp14:pctWidth>0</wp14:pctWidth>
            </wp14:sizeRelH>
            <wp14:sizeRelV relativeFrom="page">
              <wp14:pctHeight>0</wp14:pctHeight>
            </wp14:sizeRelV>
          </wp:anchor>
        </w:drawing>
      </w:r>
      <w:hyperlink r:id="rId47" w:history="1">
        <w:r w:rsidRPr="000628A1">
          <w:rPr>
            <w:rStyle w:val="Hipercze"/>
            <w:sz w:val="32"/>
            <w:szCs w:val="32"/>
          </w:rPr>
          <w:t>KLIK</w:t>
        </w:r>
      </w:hyperlink>
    </w:p>
    <w:p w14:paraId="30EC2FED" w14:textId="6E329EAD" w:rsidR="00830F91" w:rsidRPr="00BF46DF" w:rsidRDefault="00D4653D" w:rsidP="00D4653D">
      <w:pPr>
        <w:spacing w:after="0" w:line="360" w:lineRule="auto"/>
        <w:jc w:val="center"/>
        <w:rPr>
          <w:rStyle w:val="Nagwek1Znak"/>
          <w:u w:val="none"/>
        </w:rPr>
      </w:pPr>
      <w:bookmarkStart w:id="3" w:name="_Toc68178789"/>
      <w:bookmarkStart w:id="4" w:name="_Toc68179069"/>
      <w:r w:rsidRPr="00BF46DF">
        <w:rPr>
          <w:rStyle w:val="Nagwek1Znak"/>
          <w:u w:val="none"/>
        </w:rPr>
        <w:lastRenderedPageBreak/>
        <w:t xml:space="preserve">2. </w:t>
      </w:r>
      <w:r w:rsidR="00830F91" w:rsidRPr="00BF46DF">
        <w:rPr>
          <w:rStyle w:val="Nagwek1Znak"/>
          <w:u w:val="none"/>
        </w:rPr>
        <w:t>Wybrane konkursy NCN - omówienie</w:t>
      </w:r>
      <w:bookmarkEnd w:id="3"/>
      <w:bookmarkEnd w:id="4"/>
    </w:p>
    <w:tbl>
      <w:tblPr>
        <w:tblStyle w:val="Tabela-Siatka"/>
        <w:tblW w:w="14179" w:type="dxa"/>
        <w:tblLook w:val="04A0" w:firstRow="1" w:lastRow="0" w:firstColumn="1" w:lastColumn="0" w:noHBand="0" w:noVBand="1"/>
      </w:tblPr>
      <w:tblGrid>
        <w:gridCol w:w="1436"/>
        <w:gridCol w:w="4456"/>
        <w:gridCol w:w="57"/>
        <w:gridCol w:w="3827"/>
        <w:gridCol w:w="2126"/>
        <w:gridCol w:w="2277"/>
      </w:tblGrid>
      <w:tr w:rsidR="00830F91" w14:paraId="77F70E8E" w14:textId="77777777" w:rsidTr="00E30A67">
        <w:trPr>
          <w:trHeight w:val="462"/>
        </w:trPr>
        <w:tc>
          <w:tcPr>
            <w:tcW w:w="1436" w:type="dxa"/>
            <w:shd w:val="clear" w:color="auto" w:fill="B8CCE4" w:themeFill="accent1" w:themeFillTint="66"/>
            <w:vAlign w:val="center"/>
          </w:tcPr>
          <w:p w14:paraId="66A0DE0C" w14:textId="77777777" w:rsidR="00830F91" w:rsidRPr="00192B05" w:rsidRDefault="00830F91" w:rsidP="008E272F">
            <w:pPr>
              <w:spacing w:line="240" w:lineRule="auto"/>
              <w:jc w:val="center"/>
              <w:rPr>
                <w:b/>
                <w:bCs/>
              </w:rPr>
            </w:pPr>
            <w:r w:rsidRPr="00192B05">
              <w:rPr>
                <w:b/>
                <w:bCs/>
              </w:rPr>
              <w:t>Nazwa konkursu</w:t>
            </w:r>
          </w:p>
        </w:tc>
        <w:tc>
          <w:tcPr>
            <w:tcW w:w="4456" w:type="dxa"/>
            <w:shd w:val="clear" w:color="auto" w:fill="B8CCE4" w:themeFill="accent1" w:themeFillTint="66"/>
            <w:vAlign w:val="center"/>
          </w:tcPr>
          <w:p w14:paraId="44736261" w14:textId="77777777" w:rsidR="00830F91" w:rsidRPr="00192B05" w:rsidRDefault="00830F91" w:rsidP="008E272F">
            <w:pPr>
              <w:spacing w:line="240" w:lineRule="auto"/>
              <w:jc w:val="center"/>
              <w:rPr>
                <w:b/>
                <w:bCs/>
              </w:rPr>
            </w:pPr>
            <w:r w:rsidRPr="00192B05">
              <w:rPr>
                <w:b/>
                <w:bCs/>
              </w:rPr>
              <w:t>Przedmiot finansowania</w:t>
            </w:r>
          </w:p>
        </w:tc>
        <w:tc>
          <w:tcPr>
            <w:tcW w:w="3884" w:type="dxa"/>
            <w:gridSpan w:val="2"/>
            <w:shd w:val="clear" w:color="auto" w:fill="B8CCE4" w:themeFill="accent1" w:themeFillTint="66"/>
            <w:vAlign w:val="center"/>
          </w:tcPr>
          <w:p w14:paraId="1991EBEC" w14:textId="5C4D8CFD" w:rsidR="008E272F" w:rsidRPr="00192B05" w:rsidRDefault="00830F91" w:rsidP="00A3376E">
            <w:pPr>
              <w:spacing w:line="240" w:lineRule="auto"/>
              <w:jc w:val="center"/>
              <w:rPr>
                <w:b/>
                <w:bCs/>
              </w:rPr>
            </w:pPr>
            <w:r w:rsidRPr="00192B05">
              <w:rPr>
                <w:b/>
                <w:bCs/>
              </w:rPr>
              <w:t>Kierownik konkursu</w:t>
            </w:r>
            <w:r>
              <w:rPr>
                <w:rStyle w:val="Odwoanieprzypisudolnego"/>
                <w:b/>
                <w:bCs/>
              </w:rPr>
              <w:footnoteReference w:id="1"/>
            </w:r>
            <w:r>
              <w:rPr>
                <w:b/>
                <w:bCs/>
              </w:rPr>
              <w:t>,</w:t>
            </w:r>
            <w:r>
              <w:rPr>
                <w:rStyle w:val="Odwoanieprzypisudolnego"/>
                <w:b/>
                <w:bCs/>
              </w:rPr>
              <w:footnoteReference w:id="2"/>
            </w:r>
            <w:r w:rsidR="000628A1">
              <w:rPr>
                <w:b/>
                <w:bCs/>
              </w:rPr>
              <w:t>,</w:t>
            </w:r>
            <w:r w:rsidR="000628A1">
              <w:rPr>
                <w:rStyle w:val="Odwoanieprzypisudolnego"/>
                <w:b/>
                <w:bCs/>
              </w:rPr>
              <w:footnoteReference w:id="3"/>
            </w:r>
          </w:p>
        </w:tc>
        <w:tc>
          <w:tcPr>
            <w:tcW w:w="2126" w:type="dxa"/>
            <w:shd w:val="clear" w:color="auto" w:fill="B8CCE4" w:themeFill="accent1" w:themeFillTint="66"/>
            <w:vAlign w:val="center"/>
          </w:tcPr>
          <w:p w14:paraId="0E14778E" w14:textId="4DF4D9DD" w:rsidR="00830F91" w:rsidRPr="00192B05" w:rsidRDefault="00830F91" w:rsidP="008E272F">
            <w:pPr>
              <w:spacing w:line="240" w:lineRule="auto"/>
              <w:jc w:val="center"/>
              <w:rPr>
                <w:b/>
                <w:bCs/>
              </w:rPr>
            </w:pPr>
            <w:r w:rsidRPr="00192B05">
              <w:rPr>
                <w:b/>
                <w:bCs/>
              </w:rPr>
              <w:t>Okres realizacji</w:t>
            </w:r>
            <w:r w:rsidR="000628A1">
              <w:rPr>
                <w:b/>
                <w:bCs/>
              </w:rPr>
              <w:t xml:space="preserve"> w miesiącach</w:t>
            </w:r>
          </w:p>
        </w:tc>
        <w:tc>
          <w:tcPr>
            <w:tcW w:w="2277" w:type="dxa"/>
            <w:shd w:val="clear" w:color="auto" w:fill="B8CCE4" w:themeFill="accent1" w:themeFillTint="66"/>
            <w:vAlign w:val="center"/>
          </w:tcPr>
          <w:p w14:paraId="423B4C9E" w14:textId="77777777" w:rsidR="00830F91" w:rsidRPr="00192B05" w:rsidRDefault="00830F91" w:rsidP="008E272F">
            <w:pPr>
              <w:spacing w:line="240" w:lineRule="auto"/>
              <w:jc w:val="center"/>
              <w:rPr>
                <w:b/>
                <w:bCs/>
              </w:rPr>
            </w:pPr>
            <w:r w:rsidRPr="00192B05">
              <w:rPr>
                <w:b/>
                <w:bCs/>
              </w:rPr>
              <w:t>Wartość projektu</w:t>
            </w:r>
          </w:p>
        </w:tc>
      </w:tr>
      <w:tr w:rsidR="00830F91" w14:paraId="2ABB6C79" w14:textId="77777777" w:rsidTr="00E30A67">
        <w:trPr>
          <w:trHeight w:val="1763"/>
        </w:trPr>
        <w:tc>
          <w:tcPr>
            <w:tcW w:w="1436" w:type="dxa"/>
            <w:shd w:val="clear" w:color="auto" w:fill="FDFF6B"/>
          </w:tcPr>
          <w:p w14:paraId="1A8EDB92" w14:textId="068405F2" w:rsidR="00830F91" w:rsidRDefault="00830F91" w:rsidP="00830F91">
            <w:pPr>
              <w:spacing w:line="240" w:lineRule="auto"/>
              <w:jc w:val="center"/>
              <w:rPr>
                <w:b/>
                <w:bCs/>
              </w:rPr>
            </w:pPr>
            <w:r w:rsidRPr="00AC4A31">
              <w:rPr>
                <w:b/>
                <w:bCs/>
              </w:rPr>
              <w:t>CHANSE</w:t>
            </w:r>
          </w:p>
        </w:tc>
        <w:tc>
          <w:tcPr>
            <w:tcW w:w="4456" w:type="dxa"/>
          </w:tcPr>
          <w:p w14:paraId="53D6DEB4" w14:textId="52D0EB07" w:rsidR="00830F91" w:rsidRDefault="00830F91" w:rsidP="008E272F">
            <w:pPr>
              <w:spacing w:after="0" w:line="240" w:lineRule="auto"/>
              <w:jc w:val="both"/>
              <w:rPr>
                <w:rStyle w:val="Hipercze"/>
                <w:lang w:val="en-US"/>
              </w:rPr>
            </w:pPr>
            <w:r>
              <w:t xml:space="preserve">Międzynarodowe projekty badawcze realizowane przez konsorcja międzynarodowe, w skład których wchodzą co najmniej 4 kraje biorące udział w konkursie. </w:t>
            </w:r>
            <w:r w:rsidRPr="00D6656B">
              <w:rPr>
                <w:lang w:val="en-US"/>
              </w:rPr>
              <w:t xml:space="preserve">Lista krajów: </w:t>
            </w:r>
            <w:hyperlink r:id="rId48" w:history="1">
              <w:r w:rsidRPr="00D6656B">
                <w:rPr>
                  <w:rStyle w:val="Hipercze"/>
                  <w:lang w:val="en-US"/>
                </w:rPr>
                <w:t>KLIK</w:t>
              </w:r>
            </w:hyperlink>
          </w:p>
          <w:p w14:paraId="33D547A2" w14:textId="77777777" w:rsidR="008E272F" w:rsidRPr="004B2F5D" w:rsidRDefault="008E272F" w:rsidP="008E272F">
            <w:pPr>
              <w:spacing w:after="0" w:line="240" w:lineRule="auto"/>
              <w:jc w:val="both"/>
              <w:rPr>
                <w:lang w:val="en-US"/>
              </w:rPr>
            </w:pPr>
          </w:p>
          <w:p w14:paraId="724267E8" w14:textId="212F9D9D" w:rsidR="00830F91" w:rsidRPr="00830F91" w:rsidRDefault="00830F91" w:rsidP="008E272F">
            <w:pPr>
              <w:spacing w:after="0" w:line="240" w:lineRule="auto"/>
              <w:jc w:val="both"/>
              <w:rPr>
                <w:lang w:val="en-US"/>
              </w:rPr>
            </w:pPr>
            <w:r w:rsidRPr="00195F79">
              <w:rPr>
                <w:lang w:val="en-US"/>
              </w:rPr>
              <w:t>Obszar</w:t>
            </w:r>
            <w:r>
              <w:rPr>
                <w:lang w:val="en-US"/>
              </w:rPr>
              <w:t>y</w:t>
            </w:r>
            <w:r w:rsidRPr="00195F79">
              <w:rPr>
                <w:lang w:val="en-US"/>
              </w:rPr>
              <w:t xml:space="preserve"> tematyczn</w:t>
            </w:r>
            <w:r>
              <w:rPr>
                <w:lang w:val="en-US"/>
              </w:rPr>
              <w:t>e</w:t>
            </w:r>
            <w:r w:rsidRPr="00195F79">
              <w:rPr>
                <w:lang w:val="en-US"/>
              </w:rPr>
              <w:t xml:space="preserve">: </w:t>
            </w:r>
            <w:r w:rsidRPr="00A32B9F">
              <w:rPr>
                <w:i/>
                <w:iCs/>
                <w:lang w:val="en-US"/>
              </w:rPr>
              <w:t>Cultural Transformations in the Digital Age</w:t>
            </w:r>
            <w:r>
              <w:rPr>
                <w:i/>
                <w:iCs/>
                <w:lang w:val="en-US"/>
              </w:rPr>
              <w:t xml:space="preserve">; </w:t>
            </w:r>
            <w:r w:rsidRPr="00A32B9F">
              <w:rPr>
                <w:i/>
                <w:iCs/>
                <w:lang w:val="en-US"/>
              </w:rPr>
              <w:t>Digitalisation and Social Transformation</w:t>
            </w:r>
          </w:p>
        </w:tc>
        <w:tc>
          <w:tcPr>
            <w:tcW w:w="3884" w:type="dxa"/>
            <w:gridSpan w:val="2"/>
          </w:tcPr>
          <w:p w14:paraId="78992F68" w14:textId="77777777" w:rsidR="00830F91" w:rsidRDefault="00830F91" w:rsidP="00830F91">
            <w:pPr>
              <w:spacing w:line="240" w:lineRule="auto"/>
              <w:jc w:val="both"/>
            </w:pPr>
            <w:r w:rsidRPr="00AC135F">
              <w:rPr>
                <w:shd w:val="clear" w:color="auto" w:fill="D7D01D"/>
              </w:rPr>
              <w:t>Badacz na dowolnym etapie kariery naukowej</w:t>
            </w:r>
            <w:r>
              <w:t>.</w:t>
            </w:r>
          </w:p>
        </w:tc>
        <w:tc>
          <w:tcPr>
            <w:tcW w:w="2126" w:type="dxa"/>
          </w:tcPr>
          <w:p w14:paraId="27BC9A00" w14:textId="49242BEB" w:rsidR="00830F91" w:rsidRDefault="00830F91" w:rsidP="00830F91">
            <w:pPr>
              <w:spacing w:line="240" w:lineRule="auto"/>
              <w:jc w:val="center"/>
            </w:pPr>
            <w:r>
              <w:t xml:space="preserve">24 do 36 </w:t>
            </w:r>
          </w:p>
        </w:tc>
        <w:tc>
          <w:tcPr>
            <w:tcW w:w="2277" w:type="dxa"/>
          </w:tcPr>
          <w:p w14:paraId="096CB72A" w14:textId="5CDD2E9E" w:rsidR="00830F91" w:rsidRDefault="00830F91" w:rsidP="00830F91">
            <w:pPr>
              <w:spacing w:line="240" w:lineRule="auto"/>
              <w:jc w:val="center"/>
            </w:pPr>
            <w:r>
              <w:t xml:space="preserve">Zalecany maksymalny budżet </w:t>
            </w:r>
            <w:r w:rsidR="000628A1">
              <w:t xml:space="preserve">całego </w:t>
            </w:r>
            <w:r>
              <w:t>projektu: 1 500 000 euro</w:t>
            </w:r>
          </w:p>
        </w:tc>
      </w:tr>
      <w:tr w:rsidR="00830F91" w14:paraId="0C7BB6D7" w14:textId="77777777" w:rsidTr="00E30A67">
        <w:trPr>
          <w:trHeight w:val="179"/>
        </w:trPr>
        <w:tc>
          <w:tcPr>
            <w:tcW w:w="14179" w:type="dxa"/>
            <w:gridSpan w:val="6"/>
            <w:shd w:val="clear" w:color="auto" w:fill="B8CCE4" w:themeFill="accent1" w:themeFillTint="66"/>
          </w:tcPr>
          <w:p w14:paraId="733D29DB" w14:textId="77777777" w:rsidR="00830F91" w:rsidRDefault="00830F91" w:rsidP="00830F91">
            <w:pPr>
              <w:spacing w:line="240" w:lineRule="auto"/>
            </w:pPr>
          </w:p>
        </w:tc>
      </w:tr>
      <w:tr w:rsidR="00E30A67" w14:paraId="62A4D610" w14:textId="77777777" w:rsidTr="00E30A67">
        <w:trPr>
          <w:trHeight w:val="1261"/>
        </w:trPr>
        <w:tc>
          <w:tcPr>
            <w:tcW w:w="1436" w:type="dxa"/>
            <w:vMerge w:val="restart"/>
            <w:shd w:val="clear" w:color="auto" w:fill="FDFF6B"/>
          </w:tcPr>
          <w:p w14:paraId="01220863" w14:textId="77777777" w:rsidR="00E30A67" w:rsidRDefault="00E30A67" w:rsidP="00830F91">
            <w:pPr>
              <w:spacing w:line="240" w:lineRule="auto"/>
              <w:jc w:val="center"/>
              <w:rPr>
                <w:b/>
                <w:bCs/>
              </w:rPr>
            </w:pPr>
            <w:r w:rsidRPr="00F8238C">
              <w:rPr>
                <w:b/>
                <w:bCs/>
              </w:rPr>
              <w:t xml:space="preserve">ChistERA </w:t>
            </w:r>
          </w:p>
          <w:p w14:paraId="11A86CE0" w14:textId="77777777" w:rsidR="00E30A67" w:rsidRPr="00AC4A31" w:rsidRDefault="00E30A67" w:rsidP="00830F91">
            <w:pPr>
              <w:spacing w:line="240" w:lineRule="auto"/>
              <w:jc w:val="center"/>
              <w:rPr>
                <w:b/>
                <w:bCs/>
              </w:rPr>
            </w:pPr>
          </w:p>
        </w:tc>
        <w:tc>
          <w:tcPr>
            <w:tcW w:w="4456" w:type="dxa"/>
          </w:tcPr>
          <w:p w14:paraId="0565759E" w14:textId="77777777" w:rsidR="00E30A67" w:rsidRDefault="00E30A67" w:rsidP="00830F91">
            <w:pPr>
              <w:spacing w:line="240" w:lineRule="auto"/>
              <w:jc w:val="both"/>
            </w:pPr>
            <w:r>
              <w:t xml:space="preserve">Międzynarodowe projekty badawcze realizowane przez konsorcja międzynarodowe, w skład których wchodzą co najmniej 3 kraje biorące udział w konkursie. Lista krajów: </w:t>
            </w:r>
            <w:hyperlink r:id="rId49" w:history="1">
              <w:r w:rsidRPr="0021059C">
                <w:rPr>
                  <w:rStyle w:val="Hipercze"/>
                </w:rPr>
                <w:t>KLIK</w:t>
              </w:r>
            </w:hyperlink>
          </w:p>
        </w:tc>
        <w:tc>
          <w:tcPr>
            <w:tcW w:w="3884" w:type="dxa"/>
            <w:gridSpan w:val="2"/>
          </w:tcPr>
          <w:p w14:paraId="4BC4DA96" w14:textId="3EA862BE" w:rsidR="00E30A67" w:rsidRPr="00830F91" w:rsidRDefault="00E30A67" w:rsidP="00830F91">
            <w:pPr>
              <w:spacing w:line="240" w:lineRule="auto"/>
              <w:jc w:val="both"/>
            </w:pPr>
            <w:r>
              <w:t xml:space="preserve">Osoba, która w momencie składania wniosku posiada stopień naukowy </w:t>
            </w:r>
            <w:r w:rsidRPr="00192B05">
              <w:rPr>
                <w:shd w:val="clear" w:color="auto" w:fill="34C8D8"/>
              </w:rPr>
              <w:t>doktora</w:t>
            </w:r>
            <w:r>
              <w:t>.</w:t>
            </w:r>
          </w:p>
        </w:tc>
        <w:tc>
          <w:tcPr>
            <w:tcW w:w="2126" w:type="dxa"/>
          </w:tcPr>
          <w:p w14:paraId="5A028FA9" w14:textId="0BB5B47C" w:rsidR="00E30A67" w:rsidRDefault="00E30A67" w:rsidP="00830F91">
            <w:pPr>
              <w:spacing w:line="240" w:lineRule="auto"/>
              <w:jc w:val="center"/>
            </w:pPr>
            <w:r>
              <w:t xml:space="preserve">24 lub 36 </w:t>
            </w:r>
          </w:p>
        </w:tc>
        <w:tc>
          <w:tcPr>
            <w:tcW w:w="2277" w:type="dxa"/>
          </w:tcPr>
          <w:p w14:paraId="2F4E1C6A" w14:textId="77777777" w:rsidR="00E30A67" w:rsidRDefault="00E30A67" w:rsidP="00830F91">
            <w:pPr>
              <w:spacing w:line="240" w:lineRule="auto"/>
              <w:jc w:val="center"/>
            </w:pPr>
            <w:r>
              <w:t>Kosztorys musi być zgodny z wytycznymi poszczególnych instytucji finansujących.</w:t>
            </w:r>
          </w:p>
        </w:tc>
      </w:tr>
      <w:tr w:rsidR="00E30A67" w14:paraId="2189DBDE" w14:textId="77777777" w:rsidTr="00E30A67">
        <w:trPr>
          <w:trHeight w:val="268"/>
        </w:trPr>
        <w:tc>
          <w:tcPr>
            <w:tcW w:w="1436" w:type="dxa"/>
            <w:vMerge/>
            <w:shd w:val="clear" w:color="auto" w:fill="FDFF6B"/>
          </w:tcPr>
          <w:p w14:paraId="68B50F8F" w14:textId="77777777" w:rsidR="00E30A67" w:rsidRPr="00AC4A31" w:rsidRDefault="00E30A67" w:rsidP="00830F91">
            <w:pPr>
              <w:spacing w:line="240" w:lineRule="auto"/>
              <w:jc w:val="center"/>
              <w:rPr>
                <w:b/>
                <w:bCs/>
              </w:rPr>
            </w:pPr>
          </w:p>
        </w:tc>
        <w:tc>
          <w:tcPr>
            <w:tcW w:w="12743" w:type="dxa"/>
            <w:gridSpan w:val="5"/>
          </w:tcPr>
          <w:p w14:paraId="0522C26F" w14:textId="1D643A8F" w:rsidR="00E30A67" w:rsidRPr="00830F91" w:rsidRDefault="00E30A67" w:rsidP="008E272F">
            <w:pPr>
              <w:spacing w:after="0" w:line="240" w:lineRule="auto"/>
              <w:rPr>
                <w:color w:val="0000FF" w:themeColor="hyperlink"/>
                <w:u w:val="single"/>
              </w:rPr>
            </w:pPr>
            <w:r>
              <w:t xml:space="preserve">Aktualne nabory i obszary tematyczne: </w:t>
            </w:r>
            <w:hyperlink r:id="rId50" w:history="1">
              <w:r w:rsidRPr="00F8238C">
                <w:rPr>
                  <w:rStyle w:val="Hipercze"/>
                </w:rPr>
                <w:t>KLIK</w:t>
              </w:r>
            </w:hyperlink>
          </w:p>
        </w:tc>
      </w:tr>
      <w:tr w:rsidR="00830F91" w14:paraId="4EAEA63A" w14:textId="77777777" w:rsidTr="00E30A67">
        <w:trPr>
          <w:trHeight w:val="80"/>
        </w:trPr>
        <w:tc>
          <w:tcPr>
            <w:tcW w:w="14179" w:type="dxa"/>
            <w:gridSpan w:val="6"/>
            <w:shd w:val="clear" w:color="auto" w:fill="B8CCE4" w:themeFill="accent1" w:themeFillTint="66"/>
          </w:tcPr>
          <w:p w14:paraId="40C48853" w14:textId="77777777" w:rsidR="00830F91" w:rsidRDefault="00830F91" w:rsidP="00830F91">
            <w:pPr>
              <w:spacing w:line="240" w:lineRule="auto"/>
            </w:pPr>
          </w:p>
        </w:tc>
      </w:tr>
      <w:tr w:rsidR="00830F91" w14:paraId="30C2B18B" w14:textId="77777777" w:rsidTr="00E30A67">
        <w:trPr>
          <w:trHeight w:val="968"/>
        </w:trPr>
        <w:tc>
          <w:tcPr>
            <w:tcW w:w="1436" w:type="dxa"/>
            <w:vMerge w:val="restart"/>
            <w:shd w:val="clear" w:color="auto" w:fill="FDFF6B"/>
          </w:tcPr>
          <w:p w14:paraId="1D2BE340" w14:textId="77777777" w:rsidR="00830F91" w:rsidRPr="00AC4A31" w:rsidRDefault="00830F91" w:rsidP="00830F91">
            <w:pPr>
              <w:spacing w:line="240" w:lineRule="auto"/>
              <w:jc w:val="center"/>
              <w:rPr>
                <w:b/>
                <w:bCs/>
              </w:rPr>
            </w:pPr>
            <w:r>
              <w:rPr>
                <w:b/>
                <w:bCs/>
              </w:rPr>
              <w:t>DIOSCURI</w:t>
            </w:r>
          </w:p>
        </w:tc>
        <w:tc>
          <w:tcPr>
            <w:tcW w:w="4456" w:type="dxa"/>
          </w:tcPr>
          <w:p w14:paraId="37B9E278" w14:textId="77777777" w:rsidR="00830F91" w:rsidRDefault="00830F91" w:rsidP="00830F91">
            <w:pPr>
              <w:tabs>
                <w:tab w:val="left" w:pos="1192"/>
              </w:tabs>
              <w:spacing w:line="240" w:lineRule="auto"/>
              <w:jc w:val="both"/>
            </w:pPr>
            <w:r>
              <w:t xml:space="preserve">Utworzenie Centrum Doskonałości Naukowej </w:t>
            </w:r>
            <w:r>
              <w:rPr>
                <w:i/>
                <w:iCs/>
              </w:rPr>
              <w:t>Dioscuri</w:t>
            </w:r>
            <w:r>
              <w:t xml:space="preserve">.  Więcej: </w:t>
            </w:r>
            <w:hyperlink r:id="rId51" w:history="1">
              <w:r w:rsidRPr="00145395">
                <w:rPr>
                  <w:rStyle w:val="Hipercze"/>
                </w:rPr>
                <w:t>KLIK</w:t>
              </w:r>
            </w:hyperlink>
          </w:p>
        </w:tc>
        <w:tc>
          <w:tcPr>
            <w:tcW w:w="3884" w:type="dxa"/>
            <w:gridSpan w:val="2"/>
          </w:tcPr>
          <w:p w14:paraId="7131F5B9" w14:textId="77777777" w:rsidR="00830F91" w:rsidRPr="00AC135F" w:rsidRDefault="00830F91" w:rsidP="00830F91">
            <w:pPr>
              <w:spacing w:line="240" w:lineRule="auto"/>
              <w:jc w:val="both"/>
              <w:rPr>
                <w:shd w:val="clear" w:color="auto" w:fill="D7D01D"/>
              </w:rPr>
            </w:pPr>
            <w:r>
              <w:t xml:space="preserve">Naukowiec ze stopniem </w:t>
            </w:r>
            <w:r w:rsidRPr="00192B05">
              <w:rPr>
                <w:shd w:val="clear" w:color="auto" w:fill="34C8D8"/>
              </w:rPr>
              <w:t>doktora</w:t>
            </w:r>
            <w:r>
              <w:t xml:space="preserve"> do 15 lat po uzyskaniu tego stopnia.</w:t>
            </w:r>
          </w:p>
        </w:tc>
        <w:tc>
          <w:tcPr>
            <w:tcW w:w="2126" w:type="dxa"/>
          </w:tcPr>
          <w:p w14:paraId="24ACBC22" w14:textId="6E809980" w:rsidR="00830F91" w:rsidRDefault="000628A1" w:rsidP="00830F91">
            <w:pPr>
              <w:spacing w:line="240" w:lineRule="auto"/>
              <w:jc w:val="center"/>
            </w:pPr>
            <w:r>
              <w:t>60 (5 lat)</w:t>
            </w:r>
          </w:p>
        </w:tc>
        <w:tc>
          <w:tcPr>
            <w:tcW w:w="2277" w:type="dxa"/>
          </w:tcPr>
          <w:p w14:paraId="11BA3CFF" w14:textId="48AEE125" w:rsidR="00830F91" w:rsidRDefault="00830F91" w:rsidP="00830F91">
            <w:pPr>
              <w:spacing w:line="240" w:lineRule="auto"/>
              <w:jc w:val="center"/>
            </w:pPr>
            <w:r>
              <w:t>300 000 euro</w:t>
            </w:r>
            <w:r w:rsidR="000628A1">
              <w:t xml:space="preserve"> na rok, przez okres 5 lat</w:t>
            </w:r>
          </w:p>
        </w:tc>
      </w:tr>
      <w:tr w:rsidR="00830F91" w14:paraId="14F955CD" w14:textId="77777777" w:rsidTr="00E30A67">
        <w:trPr>
          <w:trHeight w:val="296"/>
        </w:trPr>
        <w:tc>
          <w:tcPr>
            <w:tcW w:w="1436" w:type="dxa"/>
            <w:vMerge/>
            <w:shd w:val="clear" w:color="auto" w:fill="FDFF6B"/>
          </w:tcPr>
          <w:p w14:paraId="3821F019" w14:textId="77777777" w:rsidR="00830F91" w:rsidRDefault="00830F91" w:rsidP="00830F91">
            <w:pPr>
              <w:spacing w:line="240" w:lineRule="auto"/>
              <w:jc w:val="center"/>
              <w:rPr>
                <w:b/>
                <w:bCs/>
              </w:rPr>
            </w:pPr>
          </w:p>
        </w:tc>
        <w:tc>
          <w:tcPr>
            <w:tcW w:w="12743" w:type="dxa"/>
            <w:gridSpan w:val="5"/>
          </w:tcPr>
          <w:p w14:paraId="0904B751" w14:textId="77777777" w:rsidR="00830F91" w:rsidRPr="00BE27FB" w:rsidRDefault="00830F91" w:rsidP="00E30A67">
            <w:pPr>
              <w:spacing w:after="0" w:line="240" w:lineRule="auto"/>
              <w:rPr>
                <w:color w:val="0000FF" w:themeColor="hyperlink"/>
                <w:u w:val="single"/>
              </w:rPr>
            </w:pPr>
            <w:r>
              <w:t xml:space="preserve">Aktualne nabory i obszary tematyczne: </w:t>
            </w:r>
            <w:hyperlink r:id="rId52" w:history="1">
              <w:r w:rsidRPr="00145395">
                <w:rPr>
                  <w:rStyle w:val="Hipercze"/>
                </w:rPr>
                <w:t>KLIK</w:t>
              </w:r>
            </w:hyperlink>
          </w:p>
        </w:tc>
      </w:tr>
      <w:tr w:rsidR="00830F91" w14:paraId="63B3E88F" w14:textId="77777777" w:rsidTr="00E30A67">
        <w:trPr>
          <w:trHeight w:val="134"/>
        </w:trPr>
        <w:tc>
          <w:tcPr>
            <w:tcW w:w="14179" w:type="dxa"/>
            <w:gridSpan w:val="6"/>
            <w:shd w:val="clear" w:color="auto" w:fill="B8CCE4" w:themeFill="accent1" w:themeFillTint="66"/>
          </w:tcPr>
          <w:p w14:paraId="3C5D55DE" w14:textId="77777777" w:rsidR="00830F91" w:rsidRPr="00A32B9F" w:rsidRDefault="00830F91" w:rsidP="00830F91">
            <w:pPr>
              <w:spacing w:line="240" w:lineRule="auto"/>
              <w:jc w:val="both"/>
            </w:pPr>
          </w:p>
        </w:tc>
      </w:tr>
      <w:tr w:rsidR="00830F91" w14:paraId="7AD493DB" w14:textId="77777777" w:rsidTr="00E30A67">
        <w:trPr>
          <w:trHeight w:val="1315"/>
        </w:trPr>
        <w:tc>
          <w:tcPr>
            <w:tcW w:w="1436" w:type="dxa"/>
            <w:vMerge w:val="restart"/>
            <w:shd w:val="clear" w:color="auto" w:fill="FDFF6B"/>
          </w:tcPr>
          <w:p w14:paraId="611FDC30" w14:textId="663EA573" w:rsidR="00830F91" w:rsidRDefault="00830F91" w:rsidP="00830F91">
            <w:pPr>
              <w:spacing w:line="240" w:lineRule="auto"/>
              <w:jc w:val="center"/>
              <w:rPr>
                <w:b/>
                <w:bCs/>
              </w:rPr>
            </w:pPr>
            <w:r>
              <w:rPr>
                <w:b/>
                <w:bCs/>
              </w:rPr>
              <w:t>EN-UTC</w:t>
            </w:r>
          </w:p>
        </w:tc>
        <w:tc>
          <w:tcPr>
            <w:tcW w:w="4456" w:type="dxa"/>
          </w:tcPr>
          <w:p w14:paraId="1E4F0331" w14:textId="77777777" w:rsidR="00830F91" w:rsidRDefault="00830F91" w:rsidP="00830F91">
            <w:pPr>
              <w:spacing w:line="240" w:lineRule="auto"/>
              <w:jc w:val="both"/>
            </w:pPr>
            <w:r>
              <w:t xml:space="preserve">Międzynarodowe projekty badawcze realizowane przez konsorcja międzynarodowe, w skład których wchodzą co najmniej 3 kraje biorące udział w konkursie. Lista krajów: </w:t>
            </w:r>
            <w:hyperlink r:id="rId53" w:history="1">
              <w:r w:rsidRPr="008D15F5">
                <w:rPr>
                  <w:rStyle w:val="Hipercze"/>
                </w:rPr>
                <w:t>KLIK</w:t>
              </w:r>
            </w:hyperlink>
          </w:p>
        </w:tc>
        <w:tc>
          <w:tcPr>
            <w:tcW w:w="3884" w:type="dxa"/>
            <w:gridSpan w:val="2"/>
          </w:tcPr>
          <w:p w14:paraId="583A3BE7" w14:textId="77777777" w:rsidR="00830F91" w:rsidRDefault="00830F91" w:rsidP="00830F91">
            <w:pPr>
              <w:spacing w:line="240" w:lineRule="auto"/>
              <w:jc w:val="both"/>
            </w:pPr>
            <w:r>
              <w:t xml:space="preserve">Osoba, która w momencie składania wniosku posiada stopień naukowy </w:t>
            </w:r>
            <w:r w:rsidRPr="00192B05">
              <w:rPr>
                <w:shd w:val="clear" w:color="auto" w:fill="34C8D8"/>
              </w:rPr>
              <w:t>doktora</w:t>
            </w:r>
            <w:r>
              <w:t>.</w:t>
            </w:r>
          </w:p>
          <w:p w14:paraId="4D18E33C" w14:textId="77777777" w:rsidR="00830F91" w:rsidRDefault="00830F91" w:rsidP="00830F91">
            <w:pPr>
              <w:spacing w:line="240" w:lineRule="auto"/>
              <w:jc w:val="both"/>
            </w:pPr>
          </w:p>
        </w:tc>
        <w:tc>
          <w:tcPr>
            <w:tcW w:w="2126" w:type="dxa"/>
          </w:tcPr>
          <w:p w14:paraId="4ED2583A" w14:textId="2E945C42" w:rsidR="00830F91" w:rsidRDefault="00830F91" w:rsidP="00830F91">
            <w:pPr>
              <w:spacing w:line="240" w:lineRule="auto"/>
              <w:jc w:val="center"/>
            </w:pPr>
            <w:r>
              <w:t xml:space="preserve">24 lub 36 </w:t>
            </w:r>
          </w:p>
        </w:tc>
        <w:tc>
          <w:tcPr>
            <w:tcW w:w="2277" w:type="dxa"/>
          </w:tcPr>
          <w:p w14:paraId="768F8454" w14:textId="77777777" w:rsidR="00830F91" w:rsidRDefault="00830F91" w:rsidP="00830F91">
            <w:pPr>
              <w:spacing w:line="240" w:lineRule="auto"/>
              <w:jc w:val="center"/>
            </w:pPr>
            <w:r>
              <w:t>Kosztorys musi być zgodny z wytycznymi poszczególnych instytucji finansujących</w:t>
            </w:r>
          </w:p>
        </w:tc>
      </w:tr>
      <w:tr w:rsidR="00830F91" w14:paraId="3F0333B1" w14:textId="77777777" w:rsidTr="00E30A67">
        <w:trPr>
          <w:trHeight w:val="227"/>
        </w:trPr>
        <w:tc>
          <w:tcPr>
            <w:tcW w:w="1436" w:type="dxa"/>
            <w:vMerge/>
            <w:shd w:val="clear" w:color="auto" w:fill="FDFF6B"/>
          </w:tcPr>
          <w:p w14:paraId="483936D0" w14:textId="77777777" w:rsidR="00830F91" w:rsidRDefault="00830F91" w:rsidP="00830F91">
            <w:pPr>
              <w:spacing w:line="240" w:lineRule="auto"/>
              <w:jc w:val="center"/>
              <w:rPr>
                <w:b/>
                <w:bCs/>
              </w:rPr>
            </w:pPr>
          </w:p>
        </w:tc>
        <w:tc>
          <w:tcPr>
            <w:tcW w:w="12743" w:type="dxa"/>
            <w:gridSpan w:val="5"/>
          </w:tcPr>
          <w:p w14:paraId="55F8A5F3" w14:textId="691859EC" w:rsidR="00830F91" w:rsidRPr="00830F91" w:rsidRDefault="00830F91" w:rsidP="00E30A67">
            <w:pPr>
              <w:spacing w:after="0" w:line="240" w:lineRule="auto"/>
              <w:rPr>
                <w:color w:val="0000FF" w:themeColor="hyperlink"/>
                <w:u w:val="single"/>
              </w:rPr>
            </w:pPr>
            <w:r>
              <w:t xml:space="preserve">Aktualne nabory i obszary tematyczne: </w:t>
            </w:r>
            <w:hyperlink r:id="rId54" w:history="1">
              <w:r w:rsidRPr="00145395">
                <w:rPr>
                  <w:rStyle w:val="Hipercze"/>
                </w:rPr>
                <w:t>KLIK</w:t>
              </w:r>
            </w:hyperlink>
          </w:p>
        </w:tc>
      </w:tr>
      <w:tr w:rsidR="00830F91" w14:paraId="35B88B82" w14:textId="77777777" w:rsidTr="00E30A67">
        <w:trPr>
          <w:trHeight w:val="266"/>
        </w:trPr>
        <w:tc>
          <w:tcPr>
            <w:tcW w:w="14179" w:type="dxa"/>
            <w:gridSpan w:val="6"/>
            <w:shd w:val="clear" w:color="auto" w:fill="B8CCE4" w:themeFill="accent1" w:themeFillTint="66"/>
          </w:tcPr>
          <w:p w14:paraId="78E2F406" w14:textId="77777777" w:rsidR="00830F91" w:rsidRDefault="00830F91" w:rsidP="00830F91">
            <w:pPr>
              <w:spacing w:line="240" w:lineRule="auto"/>
            </w:pPr>
          </w:p>
        </w:tc>
      </w:tr>
      <w:tr w:rsidR="00E30A67" w14:paraId="5C98E313" w14:textId="77777777" w:rsidTr="00E30A67">
        <w:trPr>
          <w:trHeight w:val="1082"/>
        </w:trPr>
        <w:tc>
          <w:tcPr>
            <w:tcW w:w="1436" w:type="dxa"/>
            <w:vMerge w:val="restart"/>
            <w:shd w:val="clear" w:color="auto" w:fill="FDFF6B"/>
          </w:tcPr>
          <w:p w14:paraId="03CCC17D" w14:textId="77777777" w:rsidR="00E30A67" w:rsidRDefault="00E30A67" w:rsidP="00830F91">
            <w:pPr>
              <w:spacing w:line="240" w:lineRule="auto"/>
              <w:jc w:val="center"/>
              <w:rPr>
                <w:b/>
                <w:bCs/>
              </w:rPr>
            </w:pPr>
            <w:r>
              <w:rPr>
                <w:b/>
                <w:bCs/>
              </w:rPr>
              <w:t>ForestValue 2021</w:t>
            </w:r>
          </w:p>
          <w:p w14:paraId="612781EB" w14:textId="77777777" w:rsidR="00E30A67" w:rsidRDefault="00E30A67" w:rsidP="00830F91">
            <w:pPr>
              <w:spacing w:line="240" w:lineRule="auto"/>
              <w:jc w:val="center"/>
              <w:rPr>
                <w:b/>
                <w:bCs/>
              </w:rPr>
            </w:pPr>
          </w:p>
          <w:p w14:paraId="52EFF5A5" w14:textId="77777777" w:rsidR="00E30A67" w:rsidRDefault="00E30A67" w:rsidP="00E30A67">
            <w:pPr>
              <w:spacing w:line="240" w:lineRule="auto"/>
              <w:rPr>
                <w:b/>
                <w:bCs/>
              </w:rPr>
            </w:pPr>
          </w:p>
        </w:tc>
        <w:tc>
          <w:tcPr>
            <w:tcW w:w="4513" w:type="dxa"/>
            <w:gridSpan w:val="2"/>
          </w:tcPr>
          <w:p w14:paraId="5AAFA411" w14:textId="77777777" w:rsidR="00E30A67" w:rsidRDefault="00E30A67" w:rsidP="00830F91">
            <w:pPr>
              <w:spacing w:line="240" w:lineRule="auto"/>
              <w:jc w:val="both"/>
            </w:pPr>
            <w:r>
              <w:t xml:space="preserve">Międzynarodowe projekty badawcze realizowane przez konsorcja międzynarodowe, w skład których wchodzą co najmniej 3 kraje biorące udział w konkursie. Lista krajów: </w:t>
            </w:r>
            <w:hyperlink r:id="rId55" w:history="1">
              <w:r w:rsidRPr="008D15F5">
                <w:rPr>
                  <w:rStyle w:val="Hipercze"/>
                </w:rPr>
                <w:t>KLIK</w:t>
              </w:r>
            </w:hyperlink>
          </w:p>
        </w:tc>
        <w:tc>
          <w:tcPr>
            <w:tcW w:w="3827" w:type="dxa"/>
          </w:tcPr>
          <w:p w14:paraId="73DC6799" w14:textId="6AB01540" w:rsidR="00E30A67" w:rsidRDefault="00E30A67" w:rsidP="00830F91">
            <w:pPr>
              <w:spacing w:line="240" w:lineRule="auto"/>
              <w:jc w:val="both"/>
            </w:pPr>
            <w:r>
              <w:t xml:space="preserve">Osoba, która w momencie składania wniosku posiada stopień naukowy </w:t>
            </w:r>
            <w:r w:rsidRPr="00192B05">
              <w:rPr>
                <w:shd w:val="clear" w:color="auto" w:fill="34C8D8"/>
              </w:rPr>
              <w:t>doktora</w:t>
            </w:r>
            <w:r>
              <w:t>.</w:t>
            </w:r>
          </w:p>
        </w:tc>
        <w:tc>
          <w:tcPr>
            <w:tcW w:w="2126" w:type="dxa"/>
          </w:tcPr>
          <w:p w14:paraId="697F4CDE" w14:textId="0CA41570" w:rsidR="00E30A67" w:rsidRDefault="00E30A67" w:rsidP="00830F91">
            <w:pPr>
              <w:spacing w:line="240" w:lineRule="auto"/>
              <w:jc w:val="center"/>
            </w:pPr>
            <w:r>
              <w:t xml:space="preserve">36 </w:t>
            </w:r>
          </w:p>
        </w:tc>
        <w:tc>
          <w:tcPr>
            <w:tcW w:w="2277" w:type="dxa"/>
          </w:tcPr>
          <w:p w14:paraId="53B4DD41" w14:textId="77777777" w:rsidR="00E30A67" w:rsidRDefault="00E30A67" w:rsidP="00830F91">
            <w:pPr>
              <w:spacing w:line="240" w:lineRule="auto"/>
              <w:jc w:val="center"/>
            </w:pPr>
            <w:r>
              <w:t>Kosztorys musi być zgodny z wytycznymi poszczególnych instytucji finansujących</w:t>
            </w:r>
          </w:p>
        </w:tc>
      </w:tr>
      <w:tr w:rsidR="00E30A67" w14:paraId="778F34F6" w14:textId="77777777" w:rsidTr="00E30A67">
        <w:trPr>
          <w:trHeight w:val="305"/>
        </w:trPr>
        <w:tc>
          <w:tcPr>
            <w:tcW w:w="1436" w:type="dxa"/>
            <w:vMerge/>
            <w:shd w:val="clear" w:color="auto" w:fill="FDFF6B"/>
          </w:tcPr>
          <w:p w14:paraId="704C2F49" w14:textId="77777777" w:rsidR="00E30A67" w:rsidRDefault="00E30A67" w:rsidP="00830F91">
            <w:pPr>
              <w:spacing w:line="240" w:lineRule="auto"/>
              <w:jc w:val="center"/>
              <w:rPr>
                <w:b/>
                <w:bCs/>
              </w:rPr>
            </w:pPr>
          </w:p>
        </w:tc>
        <w:tc>
          <w:tcPr>
            <w:tcW w:w="12743" w:type="dxa"/>
            <w:gridSpan w:val="5"/>
          </w:tcPr>
          <w:p w14:paraId="35BEE620" w14:textId="181D391E" w:rsidR="00E30A67" w:rsidRPr="008E272F" w:rsidRDefault="00E30A67" w:rsidP="00E30A67">
            <w:pPr>
              <w:spacing w:after="0" w:line="240" w:lineRule="auto"/>
              <w:rPr>
                <w:color w:val="0000FF" w:themeColor="hyperlink"/>
                <w:u w:val="single"/>
              </w:rPr>
            </w:pPr>
            <w:r w:rsidRPr="00E94090">
              <w:t>Aktualne nabory I obszary tematyczne:</w:t>
            </w:r>
            <w:r>
              <w:t xml:space="preserve"> </w:t>
            </w:r>
            <w:hyperlink r:id="rId56" w:history="1">
              <w:r w:rsidRPr="00E94090">
                <w:rPr>
                  <w:rStyle w:val="Hipercze"/>
                </w:rPr>
                <w:t>KLIK</w:t>
              </w:r>
            </w:hyperlink>
          </w:p>
        </w:tc>
      </w:tr>
      <w:tr w:rsidR="00830F91" w14:paraId="448C1645" w14:textId="77777777" w:rsidTr="00E30A67">
        <w:trPr>
          <w:trHeight w:val="300"/>
        </w:trPr>
        <w:tc>
          <w:tcPr>
            <w:tcW w:w="14179" w:type="dxa"/>
            <w:gridSpan w:val="6"/>
            <w:shd w:val="clear" w:color="auto" w:fill="B8CCE4" w:themeFill="accent1" w:themeFillTint="66"/>
          </w:tcPr>
          <w:p w14:paraId="4BEFAB51" w14:textId="77777777" w:rsidR="00830F91" w:rsidRDefault="00830F91" w:rsidP="00830F91">
            <w:pPr>
              <w:spacing w:line="240" w:lineRule="auto"/>
            </w:pPr>
          </w:p>
        </w:tc>
      </w:tr>
      <w:tr w:rsidR="00830F91" w14:paraId="37253C41" w14:textId="77777777" w:rsidTr="00E30A67">
        <w:trPr>
          <w:trHeight w:val="1365"/>
        </w:trPr>
        <w:tc>
          <w:tcPr>
            <w:tcW w:w="1436" w:type="dxa"/>
            <w:vMerge w:val="restart"/>
            <w:shd w:val="clear" w:color="auto" w:fill="FDFF6B"/>
          </w:tcPr>
          <w:p w14:paraId="4D3F38B8" w14:textId="77777777" w:rsidR="00830F91" w:rsidRPr="00F8238C" w:rsidRDefault="00830F91" w:rsidP="00830F91">
            <w:pPr>
              <w:spacing w:line="240" w:lineRule="auto"/>
              <w:jc w:val="center"/>
              <w:rPr>
                <w:b/>
                <w:bCs/>
              </w:rPr>
            </w:pPr>
            <w:r w:rsidRPr="00F8238C">
              <w:rPr>
                <w:b/>
                <w:bCs/>
              </w:rPr>
              <w:t>JPIAMR</w:t>
            </w:r>
          </w:p>
          <w:p w14:paraId="0D6FDB04" w14:textId="77777777" w:rsidR="00830F91" w:rsidRDefault="00830F91" w:rsidP="00830F91">
            <w:pPr>
              <w:spacing w:line="240" w:lineRule="auto"/>
              <w:jc w:val="center"/>
              <w:rPr>
                <w:b/>
                <w:bCs/>
              </w:rPr>
            </w:pPr>
          </w:p>
          <w:p w14:paraId="1731D8B6" w14:textId="77777777" w:rsidR="00830F91" w:rsidRDefault="00830F91" w:rsidP="00830F91">
            <w:pPr>
              <w:spacing w:line="240" w:lineRule="auto"/>
              <w:jc w:val="center"/>
              <w:rPr>
                <w:b/>
                <w:bCs/>
              </w:rPr>
            </w:pPr>
          </w:p>
        </w:tc>
        <w:tc>
          <w:tcPr>
            <w:tcW w:w="4513" w:type="dxa"/>
            <w:gridSpan w:val="2"/>
          </w:tcPr>
          <w:p w14:paraId="6E5370B1" w14:textId="77777777" w:rsidR="00830F91" w:rsidRDefault="00830F91" w:rsidP="00830F91">
            <w:pPr>
              <w:spacing w:line="240" w:lineRule="auto"/>
              <w:jc w:val="both"/>
            </w:pPr>
            <w:r>
              <w:t xml:space="preserve">Międzynarodowe projekty badawcze realizowane przez konsorcja międzynarodowe, w skład których wchodzą co najmniej 3 kraje biorące udział w konkursie. Lista krajów: </w:t>
            </w:r>
            <w:hyperlink r:id="rId57" w:history="1">
              <w:r w:rsidRPr="008D15F5">
                <w:rPr>
                  <w:rStyle w:val="Hipercze"/>
                </w:rPr>
                <w:t>KLIK</w:t>
              </w:r>
            </w:hyperlink>
          </w:p>
        </w:tc>
        <w:tc>
          <w:tcPr>
            <w:tcW w:w="3827" w:type="dxa"/>
          </w:tcPr>
          <w:p w14:paraId="1D50FEAF" w14:textId="4DCB444B" w:rsidR="00830F91" w:rsidRDefault="00830F91" w:rsidP="00830F91">
            <w:pPr>
              <w:spacing w:line="240" w:lineRule="auto"/>
              <w:jc w:val="both"/>
            </w:pPr>
            <w:r>
              <w:t xml:space="preserve">Osoba, która w momencie składania wniosku posiada stopień naukowy </w:t>
            </w:r>
            <w:r w:rsidRPr="00192B05">
              <w:rPr>
                <w:shd w:val="clear" w:color="auto" w:fill="34C8D8"/>
              </w:rPr>
              <w:t>doktora</w:t>
            </w:r>
            <w:r>
              <w:t>.</w:t>
            </w:r>
          </w:p>
        </w:tc>
        <w:tc>
          <w:tcPr>
            <w:tcW w:w="2126" w:type="dxa"/>
          </w:tcPr>
          <w:p w14:paraId="474730E0" w14:textId="0DD72BC7" w:rsidR="00830F91" w:rsidRDefault="00830F91" w:rsidP="00830F91">
            <w:pPr>
              <w:spacing w:line="240" w:lineRule="auto"/>
              <w:jc w:val="center"/>
            </w:pPr>
            <w:r>
              <w:t xml:space="preserve">24 lub 36 </w:t>
            </w:r>
          </w:p>
        </w:tc>
        <w:tc>
          <w:tcPr>
            <w:tcW w:w="2277" w:type="dxa"/>
          </w:tcPr>
          <w:p w14:paraId="112AEF26" w14:textId="77777777" w:rsidR="00830F91" w:rsidRDefault="00830F91" w:rsidP="00830F91">
            <w:pPr>
              <w:spacing w:line="240" w:lineRule="auto"/>
              <w:jc w:val="center"/>
            </w:pPr>
            <w:r>
              <w:t>Kosztorys musi być zgodny z wytycznymi poszczególnych instytucji finansujących</w:t>
            </w:r>
          </w:p>
        </w:tc>
      </w:tr>
      <w:tr w:rsidR="00830F91" w14:paraId="70042FC0" w14:textId="77777777" w:rsidTr="00E30A67">
        <w:trPr>
          <w:trHeight w:val="269"/>
        </w:trPr>
        <w:tc>
          <w:tcPr>
            <w:tcW w:w="1436" w:type="dxa"/>
            <w:vMerge/>
            <w:shd w:val="clear" w:color="auto" w:fill="FDFF6B"/>
          </w:tcPr>
          <w:p w14:paraId="2A854CFA" w14:textId="77777777" w:rsidR="00830F91" w:rsidRDefault="00830F91" w:rsidP="00830F91">
            <w:pPr>
              <w:spacing w:line="240" w:lineRule="auto"/>
              <w:jc w:val="center"/>
              <w:rPr>
                <w:b/>
                <w:bCs/>
              </w:rPr>
            </w:pPr>
          </w:p>
        </w:tc>
        <w:tc>
          <w:tcPr>
            <w:tcW w:w="12743" w:type="dxa"/>
            <w:gridSpan w:val="5"/>
          </w:tcPr>
          <w:p w14:paraId="56E6D19C" w14:textId="77777777" w:rsidR="00830F91" w:rsidRDefault="00830F91" w:rsidP="00E30A67">
            <w:pPr>
              <w:spacing w:after="0" w:line="240" w:lineRule="auto"/>
            </w:pPr>
            <w:r>
              <w:t xml:space="preserve">Aktualne nabory i obszary tematyczne: </w:t>
            </w:r>
            <w:hyperlink r:id="rId58" w:history="1">
              <w:r w:rsidRPr="00F8238C">
                <w:rPr>
                  <w:rStyle w:val="Hipercze"/>
                </w:rPr>
                <w:t>KLIK</w:t>
              </w:r>
            </w:hyperlink>
          </w:p>
        </w:tc>
      </w:tr>
      <w:tr w:rsidR="00830F91" w14:paraId="4641C9B4" w14:textId="77777777" w:rsidTr="00E30A67">
        <w:trPr>
          <w:trHeight w:val="224"/>
        </w:trPr>
        <w:tc>
          <w:tcPr>
            <w:tcW w:w="14179" w:type="dxa"/>
            <w:gridSpan w:val="6"/>
            <w:shd w:val="clear" w:color="auto" w:fill="B8CCE4" w:themeFill="accent1" w:themeFillTint="66"/>
          </w:tcPr>
          <w:p w14:paraId="6BA8D009" w14:textId="77777777" w:rsidR="00830F91" w:rsidRDefault="00830F91" w:rsidP="00830F91">
            <w:pPr>
              <w:spacing w:line="240" w:lineRule="auto"/>
            </w:pPr>
          </w:p>
        </w:tc>
      </w:tr>
      <w:tr w:rsidR="00830F91" w14:paraId="3B030417" w14:textId="77777777" w:rsidTr="00E30A67">
        <w:trPr>
          <w:trHeight w:val="451"/>
        </w:trPr>
        <w:tc>
          <w:tcPr>
            <w:tcW w:w="1436" w:type="dxa"/>
            <w:vMerge w:val="restart"/>
            <w:shd w:val="clear" w:color="auto" w:fill="FDFF6B"/>
          </w:tcPr>
          <w:p w14:paraId="64E3CF89" w14:textId="77777777" w:rsidR="00830F91" w:rsidRDefault="00830F91" w:rsidP="00830F91">
            <w:pPr>
              <w:spacing w:line="240" w:lineRule="auto"/>
              <w:jc w:val="center"/>
              <w:rPr>
                <w:b/>
                <w:bCs/>
              </w:rPr>
            </w:pPr>
            <w:r w:rsidRPr="00444E99">
              <w:rPr>
                <w:b/>
                <w:bCs/>
              </w:rPr>
              <w:t>JPND</w:t>
            </w:r>
          </w:p>
        </w:tc>
        <w:tc>
          <w:tcPr>
            <w:tcW w:w="4513" w:type="dxa"/>
            <w:gridSpan w:val="2"/>
          </w:tcPr>
          <w:p w14:paraId="129DB01C" w14:textId="77777777" w:rsidR="00830F91" w:rsidRDefault="00830F91" w:rsidP="00830F91">
            <w:pPr>
              <w:spacing w:line="240" w:lineRule="auto"/>
            </w:pPr>
            <w:r>
              <w:t xml:space="preserve">Międzynarodowy projekt badawczy realizowany w konsorcjum z trzech do siedmiu zespołów naukowych z państw, których lista znajduje się tutaj: </w:t>
            </w:r>
            <w:hyperlink r:id="rId59" w:history="1">
              <w:r w:rsidRPr="00FF58C2">
                <w:rPr>
                  <w:rStyle w:val="Hipercze"/>
                </w:rPr>
                <w:t>KLIK</w:t>
              </w:r>
            </w:hyperlink>
          </w:p>
        </w:tc>
        <w:tc>
          <w:tcPr>
            <w:tcW w:w="3827" w:type="dxa"/>
          </w:tcPr>
          <w:p w14:paraId="4D9B353B" w14:textId="5057A7C0" w:rsidR="00830F91" w:rsidRDefault="00830F91" w:rsidP="00E30A67">
            <w:pPr>
              <w:spacing w:line="240" w:lineRule="auto"/>
              <w:jc w:val="both"/>
            </w:pPr>
            <w:r>
              <w:t xml:space="preserve">Osoba, która w momencie składania wniosku posiada stopień naukowy </w:t>
            </w:r>
            <w:r w:rsidRPr="00192B05">
              <w:rPr>
                <w:shd w:val="clear" w:color="auto" w:fill="34C8D8"/>
              </w:rPr>
              <w:t>doktora</w:t>
            </w:r>
            <w:r>
              <w:t>.</w:t>
            </w:r>
          </w:p>
        </w:tc>
        <w:tc>
          <w:tcPr>
            <w:tcW w:w="2126" w:type="dxa"/>
          </w:tcPr>
          <w:p w14:paraId="5655FD10" w14:textId="77777777" w:rsidR="00830F91" w:rsidRDefault="00830F91" w:rsidP="00830F91">
            <w:pPr>
              <w:spacing w:line="240" w:lineRule="auto"/>
            </w:pPr>
          </w:p>
        </w:tc>
        <w:tc>
          <w:tcPr>
            <w:tcW w:w="2277" w:type="dxa"/>
          </w:tcPr>
          <w:p w14:paraId="3BDA267B" w14:textId="77777777" w:rsidR="00830F91" w:rsidRDefault="00830F91" w:rsidP="00830F91">
            <w:pPr>
              <w:spacing w:line="240" w:lineRule="auto"/>
            </w:pPr>
          </w:p>
        </w:tc>
      </w:tr>
      <w:tr w:rsidR="00830F91" w14:paraId="13F24A6A" w14:textId="77777777" w:rsidTr="00E30A67">
        <w:trPr>
          <w:trHeight w:val="309"/>
        </w:trPr>
        <w:tc>
          <w:tcPr>
            <w:tcW w:w="1436" w:type="dxa"/>
            <w:vMerge/>
            <w:shd w:val="clear" w:color="auto" w:fill="FDFF6B"/>
          </w:tcPr>
          <w:p w14:paraId="7DC0C42A" w14:textId="77777777" w:rsidR="00830F91" w:rsidRDefault="00830F91" w:rsidP="00830F91">
            <w:pPr>
              <w:spacing w:line="240" w:lineRule="auto"/>
              <w:jc w:val="center"/>
              <w:rPr>
                <w:b/>
                <w:bCs/>
              </w:rPr>
            </w:pPr>
          </w:p>
        </w:tc>
        <w:tc>
          <w:tcPr>
            <w:tcW w:w="12743" w:type="dxa"/>
            <w:gridSpan w:val="5"/>
          </w:tcPr>
          <w:p w14:paraId="673268FB" w14:textId="77777777" w:rsidR="00830F91" w:rsidRDefault="00830F91" w:rsidP="00E30A67">
            <w:pPr>
              <w:spacing w:after="0" w:line="240" w:lineRule="auto"/>
            </w:pPr>
            <w:r>
              <w:t xml:space="preserve">Aktualne nabory i obszary tematyczne: </w:t>
            </w:r>
            <w:hyperlink r:id="rId60" w:history="1">
              <w:r w:rsidRPr="00444E99">
                <w:rPr>
                  <w:rStyle w:val="Hipercze"/>
                </w:rPr>
                <w:t>KLIK</w:t>
              </w:r>
            </w:hyperlink>
          </w:p>
        </w:tc>
      </w:tr>
      <w:tr w:rsidR="00830F91" w14:paraId="74D855F6" w14:textId="77777777" w:rsidTr="00E30A67">
        <w:trPr>
          <w:trHeight w:val="278"/>
        </w:trPr>
        <w:tc>
          <w:tcPr>
            <w:tcW w:w="14179" w:type="dxa"/>
            <w:gridSpan w:val="6"/>
            <w:shd w:val="clear" w:color="auto" w:fill="B8CCE4" w:themeFill="accent1" w:themeFillTint="66"/>
          </w:tcPr>
          <w:p w14:paraId="511D8731" w14:textId="77777777" w:rsidR="00830F91" w:rsidRDefault="00830F91" w:rsidP="00830F91">
            <w:pPr>
              <w:spacing w:line="240" w:lineRule="auto"/>
            </w:pPr>
          </w:p>
        </w:tc>
      </w:tr>
      <w:tr w:rsidR="00971AE4" w14:paraId="78CFE877" w14:textId="77777777" w:rsidTr="00E30A67">
        <w:trPr>
          <w:trHeight w:val="694"/>
        </w:trPr>
        <w:tc>
          <w:tcPr>
            <w:tcW w:w="1436" w:type="dxa"/>
            <w:vMerge w:val="restart"/>
            <w:shd w:val="clear" w:color="auto" w:fill="FDFF6B"/>
          </w:tcPr>
          <w:p w14:paraId="2A66C58A" w14:textId="77777777" w:rsidR="00971AE4" w:rsidRDefault="00971AE4" w:rsidP="00971AE4">
            <w:pPr>
              <w:spacing w:line="240" w:lineRule="auto"/>
              <w:jc w:val="center"/>
              <w:rPr>
                <w:b/>
                <w:bCs/>
              </w:rPr>
            </w:pPr>
            <w:r>
              <w:rPr>
                <w:b/>
                <w:bCs/>
              </w:rPr>
              <w:t>MAESTRO</w:t>
            </w:r>
          </w:p>
        </w:tc>
        <w:tc>
          <w:tcPr>
            <w:tcW w:w="4456" w:type="dxa"/>
          </w:tcPr>
          <w:p w14:paraId="43B50CAF" w14:textId="77777777" w:rsidR="00971AE4" w:rsidRDefault="00971AE4" w:rsidP="00971AE4">
            <w:pPr>
              <w:spacing w:line="240" w:lineRule="auto"/>
              <w:jc w:val="both"/>
            </w:pPr>
            <w:r>
              <w:t>Projekty badawcze mające na celu realizację pionierskich badań naukowych ważnych dla rozwoju nauki przez doświadczonych badaczy.</w:t>
            </w:r>
          </w:p>
        </w:tc>
        <w:tc>
          <w:tcPr>
            <w:tcW w:w="3884" w:type="dxa"/>
            <w:gridSpan w:val="2"/>
          </w:tcPr>
          <w:p w14:paraId="79B13F4D" w14:textId="3BD87872" w:rsidR="009C7FB5" w:rsidRDefault="00971AE4" w:rsidP="00971AE4">
            <w:pPr>
              <w:spacing w:line="240" w:lineRule="auto"/>
              <w:jc w:val="both"/>
              <w:rPr>
                <w:color w:val="0000FF" w:themeColor="hyperlink"/>
                <w:u w:val="single"/>
              </w:rPr>
            </w:pPr>
            <w:r>
              <w:t xml:space="preserve">Osoba, która posiada co najmniej stopień naukowy </w:t>
            </w:r>
            <w:r w:rsidRPr="00192B05">
              <w:rPr>
                <w:shd w:val="clear" w:color="auto" w:fill="34C8D8"/>
              </w:rPr>
              <w:t>doktora</w:t>
            </w:r>
            <w:r w:rsidRPr="00192B05">
              <w:rPr>
                <w:shd w:val="clear" w:color="auto" w:fill="FFFFFF" w:themeFill="background1"/>
              </w:rPr>
              <w:t xml:space="preserve">, </w:t>
            </w:r>
            <w:r>
              <w:t>któr</w:t>
            </w:r>
            <w:r w:rsidR="009C7FB5">
              <w:t>a</w:t>
            </w:r>
            <w:r>
              <w:t xml:space="preserve"> w roku wystąpienia z wnioskiem lub w okresie ostatnich 10 lat przed rokiem wystąpienia z wnioskiem spełnił</w:t>
            </w:r>
            <w:r w:rsidR="009C7FB5">
              <w:t>a</w:t>
            </w:r>
            <w:r>
              <w:t xml:space="preserve"> szereg wymagań</w:t>
            </w:r>
            <w:r w:rsidR="000628A1">
              <w:t xml:space="preserve"> wymienionych </w:t>
            </w:r>
            <w:r>
              <w:t xml:space="preserve">w §6 Uchwały nr 47/2019 NCN - </w:t>
            </w:r>
            <w:hyperlink r:id="rId61" w:history="1">
              <w:r w:rsidRPr="00E50686">
                <w:rPr>
                  <w:rStyle w:val="Hipercze"/>
                </w:rPr>
                <w:t>KLIK</w:t>
              </w:r>
            </w:hyperlink>
          </w:p>
          <w:p w14:paraId="13B46F57" w14:textId="38DB0CE5" w:rsidR="009C7FB5" w:rsidRPr="009C7FB5" w:rsidRDefault="009C7FB5" w:rsidP="00971AE4">
            <w:pPr>
              <w:spacing w:line="240" w:lineRule="auto"/>
              <w:jc w:val="both"/>
              <w:rPr>
                <w:color w:val="0000FF" w:themeColor="hyperlink"/>
                <w:u w:val="single"/>
              </w:rPr>
            </w:pPr>
            <w:r>
              <w:t xml:space="preserve">Od 2022 r. w konkursie MAESTRO wprowadzony zostanie nowy wymóg dla osób, które kierowały lub kierują projektem MAESTRO i planują złożenie kolejnego wniosku w tym konkursie: </w:t>
            </w:r>
            <w:hyperlink r:id="rId62" w:history="1">
              <w:r w:rsidRPr="009C7FB5">
                <w:rPr>
                  <w:rStyle w:val="Hipercze"/>
                </w:rPr>
                <w:t>KLIK</w:t>
              </w:r>
            </w:hyperlink>
          </w:p>
        </w:tc>
        <w:tc>
          <w:tcPr>
            <w:tcW w:w="2126" w:type="dxa"/>
          </w:tcPr>
          <w:p w14:paraId="0C202750" w14:textId="12B72CB7" w:rsidR="00971AE4" w:rsidRDefault="00971AE4" w:rsidP="00971AE4">
            <w:pPr>
              <w:spacing w:line="240" w:lineRule="auto"/>
              <w:jc w:val="center"/>
            </w:pPr>
            <w:r>
              <w:t xml:space="preserve">36, 48 lub 60 </w:t>
            </w:r>
          </w:p>
        </w:tc>
        <w:tc>
          <w:tcPr>
            <w:tcW w:w="2277" w:type="dxa"/>
          </w:tcPr>
          <w:p w14:paraId="4890DF36" w14:textId="30973487" w:rsidR="00971AE4" w:rsidRDefault="00971AE4" w:rsidP="00971AE4">
            <w:pPr>
              <w:spacing w:line="240" w:lineRule="auto"/>
              <w:jc w:val="center"/>
            </w:pPr>
            <w:r>
              <w:t>Brak minimalnej i maksymalnej wysokości budżetu projektu.</w:t>
            </w:r>
          </w:p>
        </w:tc>
      </w:tr>
      <w:tr w:rsidR="00971AE4" w14:paraId="669C2E1B" w14:textId="77777777" w:rsidTr="00E30A67">
        <w:trPr>
          <w:trHeight w:val="585"/>
        </w:trPr>
        <w:tc>
          <w:tcPr>
            <w:tcW w:w="1436" w:type="dxa"/>
            <w:vMerge/>
            <w:shd w:val="clear" w:color="auto" w:fill="FDFF6B"/>
          </w:tcPr>
          <w:p w14:paraId="5B1612DE" w14:textId="77777777" w:rsidR="00971AE4" w:rsidRDefault="00971AE4" w:rsidP="00971AE4">
            <w:pPr>
              <w:spacing w:line="240" w:lineRule="auto"/>
              <w:jc w:val="center"/>
              <w:rPr>
                <w:b/>
                <w:bCs/>
              </w:rPr>
            </w:pPr>
          </w:p>
        </w:tc>
        <w:tc>
          <w:tcPr>
            <w:tcW w:w="12743" w:type="dxa"/>
            <w:gridSpan w:val="5"/>
          </w:tcPr>
          <w:p w14:paraId="11FB0930" w14:textId="4D7D29C2" w:rsidR="00971AE4" w:rsidRPr="000628A1" w:rsidRDefault="00971AE4" w:rsidP="002863EB">
            <w:pPr>
              <w:pStyle w:val="Akapitzlist"/>
              <w:numPr>
                <w:ilvl w:val="0"/>
                <w:numId w:val="1"/>
              </w:numPr>
              <w:spacing w:after="0" w:line="240" w:lineRule="auto"/>
              <w:ind w:left="180" w:hanging="141"/>
              <w:jc w:val="both"/>
            </w:pPr>
            <w:r>
              <w:t xml:space="preserve"> Kierownik projektu nie może być kierownikiem w więcej niż jednym projekcie badawczym finansowanym w ramach konkursu MAESTRO</w:t>
            </w:r>
          </w:p>
        </w:tc>
      </w:tr>
      <w:tr w:rsidR="00971AE4" w14:paraId="2860617B" w14:textId="77777777" w:rsidTr="00E30A67">
        <w:trPr>
          <w:trHeight w:val="297"/>
        </w:trPr>
        <w:tc>
          <w:tcPr>
            <w:tcW w:w="14179" w:type="dxa"/>
            <w:gridSpan w:val="6"/>
            <w:shd w:val="clear" w:color="auto" w:fill="B8CCE4" w:themeFill="accent1" w:themeFillTint="66"/>
          </w:tcPr>
          <w:p w14:paraId="10A1C071" w14:textId="77777777" w:rsidR="00971AE4" w:rsidRDefault="00971AE4" w:rsidP="00971AE4">
            <w:pPr>
              <w:spacing w:line="240" w:lineRule="auto"/>
              <w:jc w:val="both"/>
            </w:pPr>
          </w:p>
        </w:tc>
      </w:tr>
      <w:tr w:rsidR="00971AE4" w14:paraId="6AA5124E" w14:textId="77777777" w:rsidTr="00E30A67">
        <w:trPr>
          <w:trHeight w:val="551"/>
        </w:trPr>
        <w:tc>
          <w:tcPr>
            <w:tcW w:w="1436" w:type="dxa"/>
            <w:vMerge w:val="restart"/>
            <w:shd w:val="clear" w:color="auto" w:fill="FDFF6B"/>
          </w:tcPr>
          <w:p w14:paraId="14886887" w14:textId="77777777" w:rsidR="00971AE4" w:rsidRDefault="00971AE4" w:rsidP="00971AE4">
            <w:pPr>
              <w:spacing w:line="240" w:lineRule="auto"/>
              <w:jc w:val="center"/>
              <w:rPr>
                <w:b/>
                <w:bCs/>
              </w:rPr>
            </w:pPr>
            <w:r>
              <w:rPr>
                <w:b/>
                <w:bCs/>
              </w:rPr>
              <w:t>MINIATURA</w:t>
            </w:r>
          </w:p>
        </w:tc>
        <w:tc>
          <w:tcPr>
            <w:tcW w:w="4456" w:type="dxa"/>
          </w:tcPr>
          <w:p w14:paraId="4C3166A7" w14:textId="77777777" w:rsidR="00971AE4" w:rsidRDefault="00971AE4" w:rsidP="00971AE4">
            <w:pPr>
              <w:spacing w:line="240" w:lineRule="auto"/>
              <w:jc w:val="both"/>
            </w:pPr>
            <w:r>
              <w:t xml:space="preserve">Pojedyncze działanie naukowe: badania wstępne/pilotażowe, kwerendy, stażu naukowego, wyjazdy badawczego albo wyjazdu konsultacyjnego. </w:t>
            </w:r>
          </w:p>
          <w:p w14:paraId="501EC966" w14:textId="7772688C" w:rsidR="009C7FB5" w:rsidRDefault="009C7FB5" w:rsidP="00971AE4">
            <w:pPr>
              <w:spacing w:line="240" w:lineRule="auto"/>
              <w:jc w:val="both"/>
            </w:pPr>
            <w:r>
              <w:lastRenderedPageBreak/>
              <w:t>Miniatura nie jest uznawana za projekt badawczy.</w:t>
            </w:r>
          </w:p>
        </w:tc>
        <w:tc>
          <w:tcPr>
            <w:tcW w:w="3884" w:type="dxa"/>
            <w:gridSpan w:val="2"/>
          </w:tcPr>
          <w:p w14:paraId="48213D66" w14:textId="77777777" w:rsidR="00971AE4" w:rsidRDefault="00971AE4" w:rsidP="00971AE4">
            <w:pPr>
              <w:spacing w:line="240" w:lineRule="auto"/>
              <w:jc w:val="both"/>
            </w:pPr>
            <w:r>
              <w:lastRenderedPageBreak/>
              <w:t>Badacz, który:</w:t>
            </w:r>
          </w:p>
          <w:p w14:paraId="3E3D48BF" w14:textId="77777777" w:rsidR="00971AE4" w:rsidRDefault="00971AE4" w:rsidP="00971AE4">
            <w:pPr>
              <w:spacing w:line="240" w:lineRule="auto"/>
              <w:jc w:val="both"/>
            </w:pPr>
            <w:r>
              <w:t xml:space="preserve">- Posiada w swoim dorobku, co najmniej jedną opublikowaną pracę lub w przypadku działalności naukowej z zakresu twórczości i sztuki: co najmniej </w:t>
            </w:r>
            <w:r>
              <w:lastRenderedPageBreak/>
              <w:t>jedno dokonanie artystyczne lub artystyczno-naukowe.</w:t>
            </w:r>
          </w:p>
          <w:p w14:paraId="501CA74B" w14:textId="62E73377" w:rsidR="00971AE4" w:rsidRDefault="00971AE4" w:rsidP="00971AE4">
            <w:pPr>
              <w:spacing w:line="240" w:lineRule="auto"/>
              <w:jc w:val="both"/>
            </w:pPr>
            <w:r>
              <w:t xml:space="preserve">- Uzyskał stopień naukowy </w:t>
            </w:r>
            <w:r w:rsidRPr="00575810">
              <w:rPr>
                <w:shd w:val="clear" w:color="auto" w:fill="34C8D8"/>
              </w:rPr>
              <w:t>doktora</w:t>
            </w:r>
            <w:r>
              <w:t xml:space="preserve"> </w:t>
            </w:r>
            <w:r w:rsidR="009C7FB5">
              <w:t xml:space="preserve">do 12 lat przed rokiem złożenia wniosku. </w:t>
            </w:r>
            <w:r>
              <w:t>Okres ten może zostać przedłużony na określonych warunkach.</w:t>
            </w:r>
          </w:p>
        </w:tc>
        <w:tc>
          <w:tcPr>
            <w:tcW w:w="2126" w:type="dxa"/>
          </w:tcPr>
          <w:p w14:paraId="764AD544" w14:textId="3B35A05A" w:rsidR="00971AE4" w:rsidRDefault="00971AE4" w:rsidP="00971AE4">
            <w:pPr>
              <w:spacing w:line="240" w:lineRule="auto"/>
              <w:jc w:val="center"/>
            </w:pPr>
            <w:r>
              <w:lastRenderedPageBreak/>
              <w:t xml:space="preserve">12 </w:t>
            </w:r>
          </w:p>
        </w:tc>
        <w:tc>
          <w:tcPr>
            <w:tcW w:w="2277" w:type="dxa"/>
          </w:tcPr>
          <w:p w14:paraId="2FE4768F" w14:textId="77777777" w:rsidR="00971AE4" w:rsidRDefault="00971AE4" w:rsidP="00971AE4">
            <w:pPr>
              <w:spacing w:line="240" w:lineRule="auto"/>
              <w:jc w:val="center"/>
            </w:pPr>
            <w:r>
              <w:t>Od 5 000 PLN do 50 000 PLN</w:t>
            </w:r>
          </w:p>
        </w:tc>
      </w:tr>
      <w:tr w:rsidR="00971AE4" w14:paraId="34E953D4" w14:textId="77777777" w:rsidTr="00E30A67">
        <w:trPr>
          <w:trHeight w:val="828"/>
        </w:trPr>
        <w:tc>
          <w:tcPr>
            <w:tcW w:w="1436" w:type="dxa"/>
            <w:vMerge/>
            <w:shd w:val="clear" w:color="auto" w:fill="FDFF6B"/>
          </w:tcPr>
          <w:p w14:paraId="59BC29AE" w14:textId="77777777" w:rsidR="00971AE4" w:rsidRDefault="00971AE4" w:rsidP="00971AE4">
            <w:pPr>
              <w:spacing w:line="240" w:lineRule="auto"/>
              <w:jc w:val="center"/>
              <w:rPr>
                <w:b/>
                <w:bCs/>
              </w:rPr>
            </w:pPr>
          </w:p>
        </w:tc>
        <w:tc>
          <w:tcPr>
            <w:tcW w:w="12743" w:type="dxa"/>
            <w:gridSpan w:val="5"/>
          </w:tcPr>
          <w:p w14:paraId="478FD8FD" w14:textId="77777777" w:rsidR="00971AE4" w:rsidRDefault="00971AE4" w:rsidP="002863EB">
            <w:pPr>
              <w:pStyle w:val="Akapitzlist"/>
              <w:numPr>
                <w:ilvl w:val="0"/>
                <w:numId w:val="1"/>
              </w:numPr>
              <w:spacing w:after="0" w:line="240" w:lineRule="auto"/>
              <w:ind w:left="180" w:hanging="141"/>
              <w:jc w:val="both"/>
            </w:pPr>
            <w:r>
              <w:t xml:space="preserve"> Kierownik nie może być wnioskodawcą, kierownikiem projektu ani kandydatem na staż we wniosku złożonym lub zakwalifikowanym do finansowania w innym konkursie NCN. Warunek obowiązuje do momentu, gdy decyzja dyrektora NCN dot. rozpatrywanego w konkursie MINIATURA stanie się ostateczna.</w:t>
            </w:r>
          </w:p>
          <w:p w14:paraId="2297CEE8" w14:textId="585B7477" w:rsidR="00655E30" w:rsidRDefault="00655E30" w:rsidP="00655E30">
            <w:pPr>
              <w:pStyle w:val="Akapitzlist"/>
              <w:spacing w:after="0" w:line="240" w:lineRule="auto"/>
              <w:ind w:left="180"/>
              <w:jc w:val="both"/>
            </w:pPr>
          </w:p>
        </w:tc>
      </w:tr>
      <w:tr w:rsidR="00971AE4" w14:paraId="51705556" w14:textId="77777777" w:rsidTr="00E30A67">
        <w:trPr>
          <w:trHeight w:val="95"/>
        </w:trPr>
        <w:tc>
          <w:tcPr>
            <w:tcW w:w="14179" w:type="dxa"/>
            <w:gridSpan w:val="6"/>
            <w:shd w:val="clear" w:color="auto" w:fill="B8CCE4" w:themeFill="accent1" w:themeFillTint="66"/>
          </w:tcPr>
          <w:p w14:paraId="7641B2AC" w14:textId="77777777" w:rsidR="00971AE4" w:rsidRDefault="00971AE4" w:rsidP="00971AE4">
            <w:pPr>
              <w:spacing w:line="240" w:lineRule="auto"/>
              <w:jc w:val="both"/>
            </w:pPr>
          </w:p>
        </w:tc>
      </w:tr>
      <w:tr w:rsidR="00971AE4" w14:paraId="2D61F078" w14:textId="77777777" w:rsidTr="000423A5">
        <w:trPr>
          <w:trHeight w:val="2512"/>
        </w:trPr>
        <w:tc>
          <w:tcPr>
            <w:tcW w:w="1436" w:type="dxa"/>
            <w:vMerge w:val="restart"/>
            <w:shd w:val="clear" w:color="auto" w:fill="FDFF6B"/>
          </w:tcPr>
          <w:p w14:paraId="5D86B0F6" w14:textId="77777777" w:rsidR="00971AE4" w:rsidRPr="00B91F67" w:rsidRDefault="00971AE4" w:rsidP="00971AE4">
            <w:pPr>
              <w:spacing w:line="240" w:lineRule="auto"/>
              <w:jc w:val="center"/>
              <w:rPr>
                <w:b/>
                <w:bCs/>
              </w:rPr>
            </w:pPr>
            <w:r>
              <w:rPr>
                <w:b/>
                <w:bCs/>
              </w:rPr>
              <w:t>OPUS</w:t>
            </w:r>
          </w:p>
        </w:tc>
        <w:tc>
          <w:tcPr>
            <w:tcW w:w="4456" w:type="dxa"/>
          </w:tcPr>
          <w:p w14:paraId="61590A20" w14:textId="77777777" w:rsidR="00971AE4" w:rsidRDefault="00971AE4" w:rsidP="00971AE4">
            <w:pPr>
              <w:spacing w:line="240" w:lineRule="auto"/>
              <w:jc w:val="both"/>
            </w:pPr>
            <w:r>
              <w:t xml:space="preserve">Badania naukowe prowadzone: </w:t>
            </w:r>
          </w:p>
          <w:p w14:paraId="07593700" w14:textId="77777777" w:rsidR="00971AE4" w:rsidRDefault="00971AE4" w:rsidP="00971AE4">
            <w:pPr>
              <w:spacing w:line="240" w:lineRule="auto"/>
              <w:jc w:val="both"/>
            </w:pPr>
            <w:r>
              <w:t>- b</w:t>
            </w:r>
            <w:r w:rsidRPr="00E30A67">
              <w:t>ez udziału partnerów zagranicznych</w:t>
            </w:r>
          </w:p>
          <w:p w14:paraId="705A220C" w14:textId="3C831AE8" w:rsidR="00971AE4" w:rsidRDefault="00971AE4" w:rsidP="00971AE4">
            <w:pPr>
              <w:spacing w:line="240" w:lineRule="auto"/>
              <w:jc w:val="both"/>
            </w:pPr>
            <w:r>
              <w:t>- w</w:t>
            </w:r>
            <w:r w:rsidRPr="00E30A67">
              <w:t>e współpracy międzynarodowej dwustronnej lub wielostronnej</w:t>
            </w:r>
          </w:p>
          <w:p w14:paraId="7049D1D4" w14:textId="2617B328" w:rsidR="00971AE4" w:rsidRPr="00E30A67" w:rsidRDefault="00971AE4" w:rsidP="00971AE4">
            <w:pPr>
              <w:spacing w:line="240" w:lineRule="auto"/>
              <w:jc w:val="both"/>
            </w:pPr>
            <w:r>
              <w:t xml:space="preserve">- z </w:t>
            </w:r>
            <w:r w:rsidRPr="00E30A67">
              <w:t>wykorzystaniem przez polskie zespoły badawcze wielkich międzynarodowych urządzeń badawczych</w:t>
            </w:r>
            <w:r>
              <w:t>.</w:t>
            </w:r>
          </w:p>
        </w:tc>
        <w:tc>
          <w:tcPr>
            <w:tcW w:w="3884" w:type="dxa"/>
            <w:gridSpan w:val="2"/>
          </w:tcPr>
          <w:p w14:paraId="5B0396DE" w14:textId="77777777" w:rsidR="00971AE4" w:rsidRDefault="00971AE4" w:rsidP="00971AE4">
            <w:pPr>
              <w:spacing w:line="240" w:lineRule="auto"/>
              <w:jc w:val="both"/>
            </w:pPr>
            <w:r w:rsidRPr="00192B05">
              <w:rPr>
                <w:shd w:val="clear" w:color="auto" w:fill="D7D01D"/>
              </w:rPr>
              <w:t>Badacz, który posiada w swoim dorobku, co najmniej jedną opublikowaną pracę</w:t>
            </w:r>
            <w:r>
              <w:t xml:space="preserve"> lub w przypadku działalności naukowej z zakresu twórczości i sztuki: co najmniej jedno dokonanie artystyczne lub artystyczno-naukowe.</w:t>
            </w:r>
          </w:p>
        </w:tc>
        <w:tc>
          <w:tcPr>
            <w:tcW w:w="2126" w:type="dxa"/>
          </w:tcPr>
          <w:p w14:paraId="33BFAF5F" w14:textId="13083D49" w:rsidR="00971AE4" w:rsidRDefault="009C7FB5" w:rsidP="00971AE4">
            <w:pPr>
              <w:spacing w:line="240" w:lineRule="auto"/>
              <w:jc w:val="center"/>
            </w:pPr>
            <w:r>
              <w:t xml:space="preserve">12, 24, </w:t>
            </w:r>
            <w:r w:rsidR="00971AE4">
              <w:t>36</w:t>
            </w:r>
            <w:r>
              <w:t xml:space="preserve"> lub</w:t>
            </w:r>
            <w:r w:rsidR="00971AE4">
              <w:t xml:space="preserve"> 48</w:t>
            </w:r>
          </w:p>
        </w:tc>
        <w:tc>
          <w:tcPr>
            <w:tcW w:w="2277" w:type="dxa"/>
          </w:tcPr>
          <w:p w14:paraId="5BB7987E" w14:textId="7BC7F65E" w:rsidR="00971AE4" w:rsidRDefault="00971AE4" w:rsidP="00971AE4">
            <w:pPr>
              <w:spacing w:line="240" w:lineRule="auto"/>
              <w:jc w:val="center"/>
            </w:pPr>
            <w:r>
              <w:t>Brak minimalnej i maksymalnej wysokości budżetu projektu.</w:t>
            </w:r>
          </w:p>
        </w:tc>
      </w:tr>
      <w:tr w:rsidR="00971AE4" w14:paraId="60E0CF48" w14:textId="77777777" w:rsidTr="00E30A67">
        <w:trPr>
          <w:trHeight w:val="1536"/>
        </w:trPr>
        <w:tc>
          <w:tcPr>
            <w:tcW w:w="1436" w:type="dxa"/>
            <w:vMerge/>
            <w:shd w:val="clear" w:color="auto" w:fill="FDFF6B"/>
          </w:tcPr>
          <w:p w14:paraId="2152E524" w14:textId="77777777" w:rsidR="00971AE4" w:rsidRDefault="00971AE4" w:rsidP="00971AE4">
            <w:pPr>
              <w:spacing w:line="240" w:lineRule="auto"/>
              <w:jc w:val="center"/>
              <w:rPr>
                <w:b/>
                <w:bCs/>
              </w:rPr>
            </w:pPr>
          </w:p>
        </w:tc>
        <w:tc>
          <w:tcPr>
            <w:tcW w:w="12743" w:type="dxa"/>
            <w:gridSpan w:val="5"/>
          </w:tcPr>
          <w:p w14:paraId="7A0D075F" w14:textId="21230AA1" w:rsidR="00971AE4" w:rsidRPr="00655E30" w:rsidRDefault="00971AE4" w:rsidP="00655E30">
            <w:pPr>
              <w:pStyle w:val="Akapitzlist"/>
              <w:numPr>
                <w:ilvl w:val="0"/>
                <w:numId w:val="1"/>
              </w:numPr>
              <w:spacing w:after="0" w:line="240" w:lineRule="auto"/>
              <w:ind w:left="180" w:hanging="141"/>
              <w:jc w:val="both"/>
            </w:pPr>
            <w:r>
              <w:t xml:space="preserve"> Kierownik projektu, w danej edycji konkursów NCN, może być wskazany tylko raz jako kierownik projektu we wniosku SONATA/</w:t>
            </w:r>
            <w:r w:rsidR="009C7FB5">
              <w:t>PRELUDIUM/</w:t>
            </w:r>
            <w:r>
              <w:t>PRELUDIUM BIS/OPUS/OPUS LAP/BEETHOVEN CLASSIC.</w:t>
            </w:r>
          </w:p>
        </w:tc>
      </w:tr>
      <w:tr w:rsidR="00971AE4" w14:paraId="70143D83" w14:textId="77777777" w:rsidTr="00E30A67">
        <w:trPr>
          <w:trHeight w:val="80"/>
        </w:trPr>
        <w:tc>
          <w:tcPr>
            <w:tcW w:w="14179" w:type="dxa"/>
            <w:gridSpan w:val="6"/>
            <w:shd w:val="clear" w:color="auto" w:fill="B8CCE4" w:themeFill="accent1" w:themeFillTint="66"/>
          </w:tcPr>
          <w:p w14:paraId="2B7CDC18" w14:textId="77777777" w:rsidR="00971AE4" w:rsidRDefault="00971AE4" w:rsidP="00971AE4">
            <w:pPr>
              <w:spacing w:line="240" w:lineRule="auto"/>
              <w:jc w:val="both"/>
            </w:pPr>
          </w:p>
        </w:tc>
      </w:tr>
      <w:tr w:rsidR="00971AE4" w14:paraId="59C379F2" w14:textId="77777777" w:rsidTr="00E30A67">
        <w:trPr>
          <w:trHeight w:val="3542"/>
        </w:trPr>
        <w:tc>
          <w:tcPr>
            <w:tcW w:w="1436" w:type="dxa"/>
            <w:shd w:val="clear" w:color="auto" w:fill="FDFF6B"/>
          </w:tcPr>
          <w:p w14:paraId="5388BEA7" w14:textId="512A4FBE" w:rsidR="00971AE4" w:rsidRDefault="00971AE4" w:rsidP="00971AE4">
            <w:pPr>
              <w:spacing w:line="240" w:lineRule="auto"/>
              <w:jc w:val="center"/>
              <w:rPr>
                <w:b/>
                <w:bCs/>
              </w:rPr>
            </w:pPr>
            <w:r>
              <w:rPr>
                <w:b/>
                <w:bCs/>
              </w:rPr>
              <w:lastRenderedPageBreak/>
              <w:t xml:space="preserve">OPUS </w:t>
            </w:r>
            <w:r w:rsidR="00D115D6">
              <w:rPr>
                <w:b/>
                <w:bCs/>
              </w:rPr>
              <w:t>LAP/WEAVE</w:t>
            </w:r>
          </w:p>
        </w:tc>
        <w:tc>
          <w:tcPr>
            <w:tcW w:w="4456" w:type="dxa"/>
          </w:tcPr>
          <w:p w14:paraId="4006F472" w14:textId="60588A64" w:rsidR="00971AE4" w:rsidRDefault="00971AE4" w:rsidP="00971AE4">
            <w:pPr>
              <w:spacing w:line="240" w:lineRule="auto"/>
              <w:jc w:val="both"/>
            </w:pPr>
            <w:r>
              <w:t>Badania prowadzone w ramach współpracy L</w:t>
            </w:r>
            <w:r w:rsidR="009C7FB5">
              <w:t>eading Agency Procedure (L</w:t>
            </w:r>
            <w:r>
              <w:t>AP</w:t>
            </w:r>
            <w:r w:rsidR="009C7FB5">
              <w:t>)</w:t>
            </w:r>
            <w:r>
              <w:t>, która oparta jest o porozumienia zawarte przez NCN z instytucjami partnerskimi z Austrii, Czech, Słowenii, Niemiec i Szwajcarii. Możliwa jest współpraca:</w:t>
            </w:r>
          </w:p>
          <w:p w14:paraId="65DC82D8" w14:textId="77777777" w:rsidR="00971AE4" w:rsidRDefault="00971AE4" w:rsidP="002863EB">
            <w:pPr>
              <w:pStyle w:val="Akapitzlist"/>
              <w:numPr>
                <w:ilvl w:val="0"/>
                <w:numId w:val="2"/>
              </w:numPr>
              <w:spacing w:after="0" w:line="240" w:lineRule="auto"/>
              <w:ind w:left="163" w:hanging="141"/>
              <w:jc w:val="both"/>
            </w:pPr>
            <w:r>
              <w:t>Dwustronna lub trójstronna z zespołami z Austrii, Czech lub Słowenii – wszystkie dyscypliny nauki.</w:t>
            </w:r>
          </w:p>
          <w:p w14:paraId="5794729B" w14:textId="77777777" w:rsidR="00971AE4" w:rsidRDefault="00971AE4" w:rsidP="002863EB">
            <w:pPr>
              <w:pStyle w:val="Akapitzlist"/>
              <w:numPr>
                <w:ilvl w:val="0"/>
                <w:numId w:val="2"/>
              </w:numPr>
              <w:spacing w:after="0" w:line="240" w:lineRule="auto"/>
              <w:ind w:left="163" w:hanging="141"/>
              <w:jc w:val="both"/>
            </w:pPr>
            <w:r>
              <w:t>Dwustronna z zespołem ze Szwajcarii we wszystkich dyscyplinach nauki.</w:t>
            </w:r>
          </w:p>
          <w:p w14:paraId="74FD91DA" w14:textId="77777777" w:rsidR="00971AE4" w:rsidRDefault="00971AE4" w:rsidP="002863EB">
            <w:pPr>
              <w:pStyle w:val="Akapitzlist"/>
              <w:numPr>
                <w:ilvl w:val="0"/>
                <w:numId w:val="2"/>
              </w:numPr>
              <w:spacing w:after="0" w:line="240" w:lineRule="auto"/>
              <w:ind w:left="163" w:hanging="141"/>
              <w:jc w:val="both"/>
            </w:pPr>
            <w:r>
              <w:t>Dwustronna z zespołem z Niemiec w obszarze nauk o życiu, nauk ścisłych i technicznych.</w:t>
            </w:r>
          </w:p>
        </w:tc>
        <w:tc>
          <w:tcPr>
            <w:tcW w:w="3884" w:type="dxa"/>
            <w:gridSpan w:val="2"/>
          </w:tcPr>
          <w:p w14:paraId="3ED14777" w14:textId="217F970E" w:rsidR="00971AE4" w:rsidRPr="009C7FB5" w:rsidRDefault="00971AE4" w:rsidP="00971AE4">
            <w:pPr>
              <w:spacing w:line="240" w:lineRule="auto"/>
              <w:jc w:val="both"/>
              <w:rPr>
                <w:i/>
                <w:iCs/>
              </w:rPr>
            </w:pPr>
            <w:r w:rsidRPr="00AC135F">
              <w:rPr>
                <w:shd w:val="clear" w:color="auto" w:fill="D7D01D"/>
              </w:rPr>
              <w:t>Badacz na dowolnym etapie kariery naukowej</w:t>
            </w:r>
            <w:r>
              <w:t>.</w:t>
            </w:r>
            <w:r w:rsidR="009C7FB5">
              <w:t xml:space="preserve"> Jednak wymagania mogą się różnić w zależności od wytycznych Agencji Wiodącej (ang. Lead Agency).</w:t>
            </w:r>
          </w:p>
        </w:tc>
        <w:tc>
          <w:tcPr>
            <w:tcW w:w="2126" w:type="dxa"/>
          </w:tcPr>
          <w:p w14:paraId="7DAF7007" w14:textId="495DC3A5" w:rsidR="00971AE4" w:rsidRDefault="00971AE4" w:rsidP="00971AE4">
            <w:pPr>
              <w:spacing w:line="240" w:lineRule="auto"/>
              <w:jc w:val="center"/>
            </w:pPr>
            <w:r>
              <w:t>Z partnerem z Austrii, Szwajcarii lub Słowenii – 24, 36 lub 48</w:t>
            </w:r>
          </w:p>
          <w:p w14:paraId="4E69A78A" w14:textId="77777777" w:rsidR="00971AE4" w:rsidRDefault="00971AE4" w:rsidP="00971AE4">
            <w:pPr>
              <w:spacing w:line="240" w:lineRule="auto"/>
              <w:jc w:val="center"/>
            </w:pPr>
          </w:p>
          <w:p w14:paraId="464D41A8" w14:textId="2D275F78" w:rsidR="00971AE4" w:rsidRDefault="00971AE4" w:rsidP="00971AE4">
            <w:pPr>
              <w:spacing w:line="240" w:lineRule="auto"/>
              <w:jc w:val="center"/>
            </w:pPr>
            <w:r>
              <w:t xml:space="preserve">Z partnerem z Niemiec lub Czech – 24 lub 36 </w:t>
            </w:r>
          </w:p>
        </w:tc>
        <w:tc>
          <w:tcPr>
            <w:tcW w:w="2277" w:type="dxa"/>
          </w:tcPr>
          <w:p w14:paraId="1CDCB2C9" w14:textId="77777777" w:rsidR="00971AE4" w:rsidRDefault="00971AE4" w:rsidP="00971AE4">
            <w:pPr>
              <w:spacing w:line="240" w:lineRule="auto"/>
              <w:jc w:val="center"/>
            </w:pPr>
            <w:r>
              <w:t>Kosztorys musi być zgodny z wytycznymi poszczególnych instytucji finansujących.</w:t>
            </w:r>
          </w:p>
        </w:tc>
      </w:tr>
      <w:tr w:rsidR="00971AE4" w14:paraId="5BA1FF4E" w14:textId="77777777" w:rsidTr="00E30A67">
        <w:trPr>
          <w:trHeight w:val="258"/>
        </w:trPr>
        <w:tc>
          <w:tcPr>
            <w:tcW w:w="14179" w:type="dxa"/>
            <w:gridSpan w:val="6"/>
            <w:shd w:val="clear" w:color="auto" w:fill="B8CCE4" w:themeFill="accent1" w:themeFillTint="66"/>
          </w:tcPr>
          <w:p w14:paraId="3B2A2A35" w14:textId="77777777" w:rsidR="00971AE4" w:rsidRDefault="00971AE4" w:rsidP="00971AE4">
            <w:pPr>
              <w:spacing w:line="240" w:lineRule="auto"/>
              <w:jc w:val="both"/>
            </w:pPr>
          </w:p>
        </w:tc>
      </w:tr>
      <w:tr w:rsidR="00971AE4" w14:paraId="04FA58A1" w14:textId="77777777" w:rsidTr="00E30A67">
        <w:trPr>
          <w:trHeight w:val="2493"/>
        </w:trPr>
        <w:tc>
          <w:tcPr>
            <w:tcW w:w="1436" w:type="dxa"/>
            <w:shd w:val="clear" w:color="auto" w:fill="FDFF6B"/>
          </w:tcPr>
          <w:p w14:paraId="70CC3B2F" w14:textId="77777777" w:rsidR="00971AE4" w:rsidRDefault="00971AE4" w:rsidP="00971AE4">
            <w:pPr>
              <w:spacing w:line="240" w:lineRule="auto"/>
              <w:jc w:val="center"/>
              <w:rPr>
                <w:b/>
                <w:bCs/>
              </w:rPr>
            </w:pPr>
            <w:r>
              <w:rPr>
                <w:b/>
                <w:bCs/>
              </w:rPr>
              <w:t>POLONEZ BIS</w:t>
            </w:r>
          </w:p>
        </w:tc>
        <w:tc>
          <w:tcPr>
            <w:tcW w:w="4456" w:type="dxa"/>
          </w:tcPr>
          <w:p w14:paraId="660770D5" w14:textId="77777777" w:rsidR="00971AE4" w:rsidRDefault="00971AE4" w:rsidP="00971AE4">
            <w:pPr>
              <w:spacing w:line="240" w:lineRule="auto"/>
              <w:jc w:val="both"/>
            </w:pPr>
            <w:r>
              <w:t>Realizacja badań w Polsce przez zagranicznych naukowców.</w:t>
            </w:r>
          </w:p>
        </w:tc>
        <w:tc>
          <w:tcPr>
            <w:tcW w:w="3884" w:type="dxa"/>
            <w:gridSpan w:val="2"/>
          </w:tcPr>
          <w:p w14:paraId="4E4DBB44" w14:textId="1FA08C64" w:rsidR="00971AE4" w:rsidRDefault="00971AE4" w:rsidP="00971AE4">
            <w:pPr>
              <w:spacing w:line="240" w:lineRule="auto"/>
              <w:jc w:val="both"/>
            </w:pPr>
            <w:r>
              <w:t xml:space="preserve">Naukowcy z tytułem </w:t>
            </w:r>
            <w:r w:rsidRPr="00192B05">
              <w:rPr>
                <w:shd w:val="clear" w:color="auto" w:fill="34C8D8"/>
              </w:rPr>
              <w:t>doktora</w:t>
            </w:r>
            <w:r>
              <w:t xml:space="preserve"> lub co najmniej </w:t>
            </w:r>
            <w:r w:rsidRPr="00AC135F">
              <w:rPr>
                <w:shd w:val="clear" w:color="auto" w:fill="D7D01D"/>
              </w:rPr>
              <w:t>4-letnim, pełnoetatowym, udokumentowanym doświadczeniem badawczym.</w:t>
            </w:r>
          </w:p>
          <w:p w14:paraId="17160755" w14:textId="77777777" w:rsidR="00971AE4" w:rsidRDefault="00971AE4" w:rsidP="00971AE4">
            <w:pPr>
              <w:spacing w:line="240" w:lineRule="auto"/>
              <w:jc w:val="both"/>
            </w:pPr>
            <w:r>
              <w:t>Osoby, które w ciągu 3 lat przed dniem ogłoszenia konkursu nie mieszkały i nie pracowały w Polsce dłużej niż rok i są skłonne, by przeprowadzić się na 2 lata.</w:t>
            </w:r>
          </w:p>
        </w:tc>
        <w:tc>
          <w:tcPr>
            <w:tcW w:w="2126" w:type="dxa"/>
          </w:tcPr>
          <w:p w14:paraId="4324035F" w14:textId="5A863FDB" w:rsidR="00971AE4" w:rsidRDefault="00971AE4" w:rsidP="00971AE4">
            <w:pPr>
              <w:spacing w:line="240" w:lineRule="auto"/>
              <w:jc w:val="center"/>
            </w:pPr>
            <w:r>
              <w:t xml:space="preserve">24 </w:t>
            </w:r>
          </w:p>
        </w:tc>
        <w:tc>
          <w:tcPr>
            <w:tcW w:w="2277" w:type="dxa"/>
          </w:tcPr>
          <w:p w14:paraId="57A235E4" w14:textId="10555633" w:rsidR="00971AE4" w:rsidRDefault="00971AE4" w:rsidP="00971AE4">
            <w:pPr>
              <w:spacing w:line="240" w:lineRule="auto"/>
              <w:jc w:val="center"/>
            </w:pPr>
            <w:r>
              <w:t>100 000 euro</w:t>
            </w:r>
            <w:r w:rsidR="009C7FB5">
              <w:t xml:space="preserve"> na badania oraz 4 645 euro miesięcznie na pełnoetatowe zatrudnienie kierownika projektu. Projekt jest współfinansowany w ramach Akcji Marie Skłodowskiej Curie.</w:t>
            </w:r>
          </w:p>
        </w:tc>
      </w:tr>
      <w:tr w:rsidR="00971AE4" w14:paraId="50F02579" w14:textId="77777777" w:rsidTr="00E30A67">
        <w:trPr>
          <w:trHeight w:val="168"/>
        </w:trPr>
        <w:tc>
          <w:tcPr>
            <w:tcW w:w="14179" w:type="dxa"/>
            <w:gridSpan w:val="6"/>
            <w:shd w:val="clear" w:color="auto" w:fill="B8CCE4" w:themeFill="accent1" w:themeFillTint="66"/>
          </w:tcPr>
          <w:p w14:paraId="1326C214" w14:textId="77777777" w:rsidR="00971AE4" w:rsidRDefault="00971AE4" w:rsidP="00971AE4">
            <w:pPr>
              <w:spacing w:line="240" w:lineRule="auto"/>
              <w:jc w:val="both"/>
            </w:pPr>
          </w:p>
        </w:tc>
      </w:tr>
      <w:tr w:rsidR="00971AE4" w14:paraId="443653C7" w14:textId="77777777" w:rsidTr="00E30A67">
        <w:trPr>
          <w:trHeight w:val="566"/>
        </w:trPr>
        <w:tc>
          <w:tcPr>
            <w:tcW w:w="1436" w:type="dxa"/>
            <w:vMerge w:val="restart"/>
            <w:shd w:val="clear" w:color="auto" w:fill="FDFF6B"/>
          </w:tcPr>
          <w:p w14:paraId="27DA733E" w14:textId="77777777" w:rsidR="00971AE4" w:rsidRPr="00B91F67" w:rsidRDefault="00971AE4" w:rsidP="00971AE4">
            <w:pPr>
              <w:spacing w:line="240" w:lineRule="auto"/>
              <w:jc w:val="center"/>
              <w:rPr>
                <w:b/>
                <w:bCs/>
              </w:rPr>
            </w:pPr>
            <w:r w:rsidRPr="00B91F67">
              <w:rPr>
                <w:b/>
                <w:bCs/>
              </w:rPr>
              <w:t>PRELUDIUM</w:t>
            </w:r>
          </w:p>
        </w:tc>
        <w:tc>
          <w:tcPr>
            <w:tcW w:w="4456" w:type="dxa"/>
          </w:tcPr>
          <w:p w14:paraId="0283D4AA" w14:textId="77777777" w:rsidR="00971AE4" w:rsidRDefault="00971AE4" w:rsidP="00971AE4">
            <w:pPr>
              <w:spacing w:line="240" w:lineRule="auto"/>
              <w:jc w:val="both"/>
            </w:pPr>
            <w:r>
              <w:t>Projekt badawczy dla naukowców nieposiadających stopnia doktora.</w:t>
            </w:r>
          </w:p>
        </w:tc>
        <w:tc>
          <w:tcPr>
            <w:tcW w:w="3884" w:type="dxa"/>
            <w:gridSpan w:val="2"/>
          </w:tcPr>
          <w:p w14:paraId="64F5A5FB" w14:textId="44A62EDD" w:rsidR="00971AE4" w:rsidRDefault="00971AE4" w:rsidP="00971AE4">
            <w:pPr>
              <w:spacing w:line="240" w:lineRule="auto"/>
              <w:jc w:val="both"/>
            </w:pPr>
            <w:r w:rsidRPr="00AC135F">
              <w:rPr>
                <w:shd w:val="clear" w:color="auto" w:fill="D7D01D"/>
              </w:rPr>
              <w:t xml:space="preserve">Osoba, która w dniu </w:t>
            </w:r>
            <w:r w:rsidR="009C7FB5">
              <w:rPr>
                <w:shd w:val="clear" w:color="auto" w:fill="D7D01D"/>
              </w:rPr>
              <w:t>zamknięcia naboru</w:t>
            </w:r>
            <w:r w:rsidRPr="00AC135F">
              <w:rPr>
                <w:shd w:val="clear" w:color="auto" w:fill="D7D01D"/>
              </w:rPr>
              <w:t xml:space="preserve"> wniosków nie posiada stopnia naukowego doktora</w:t>
            </w:r>
            <w:r>
              <w:t>.</w:t>
            </w:r>
          </w:p>
        </w:tc>
        <w:tc>
          <w:tcPr>
            <w:tcW w:w="2126" w:type="dxa"/>
          </w:tcPr>
          <w:p w14:paraId="3EED701E" w14:textId="6B4C966A" w:rsidR="00971AE4" w:rsidRDefault="00971AE4" w:rsidP="00971AE4">
            <w:pPr>
              <w:spacing w:line="240" w:lineRule="auto"/>
              <w:jc w:val="center"/>
            </w:pPr>
            <w:r>
              <w:t xml:space="preserve">12, 24 lub 36 </w:t>
            </w:r>
          </w:p>
        </w:tc>
        <w:tc>
          <w:tcPr>
            <w:tcW w:w="2277" w:type="dxa"/>
          </w:tcPr>
          <w:p w14:paraId="35F2F1E3" w14:textId="1E474001" w:rsidR="00971AE4" w:rsidRDefault="00971AE4" w:rsidP="00971AE4">
            <w:pPr>
              <w:spacing w:line="240" w:lineRule="auto"/>
              <w:jc w:val="center"/>
            </w:pPr>
            <w:r>
              <w:t>Do 70 000 PLN rocznie</w:t>
            </w:r>
          </w:p>
        </w:tc>
      </w:tr>
      <w:tr w:rsidR="00971AE4" w14:paraId="7FB182A3" w14:textId="77777777" w:rsidTr="00E30A67">
        <w:trPr>
          <w:trHeight w:val="1995"/>
        </w:trPr>
        <w:tc>
          <w:tcPr>
            <w:tcW w:w="1436" w:type="dxa"/>
            <w:vMerge/>
            <w:shd w:val="clear" w:color="auto" w:fill="FDFF6B"/>
          </w:tcPr>
          <w:p w14:paraId="7338C99D" w14:textId="77777777" w:rsidR="00971AE4" w:rsidRPr="00B91F67" w:rsidRDefault="00971AE4" w:rsidP="00971AE4">
            <w:pPr>
              <w:spacing w:line="240" w:lineRule="auto"/>
              <w:jc w:val="center"/>
              <w:rPr>
                <w:b/>
                <w:bCs/>
              </w:rPr>
            </w:pPr>
          </w:p>
        </w:tc>
        <w:tc>
          <w:tcPr>
            <w:tcW w:w="12743" w:type="dxa"/>
            <w:gridSpan w:val="5"/>
          </w:tcPr>
          <w:p w14:paraId="649B8172" w14:textId="77777777" w:rsidR="00971AE4" w:rsidRDefault="00971AE4" w:rsidP="002863EB">
            <w:pPr>
              <w:pStyle w:val="Akapitzlist"/>
              <w:numPr>
                <w:ilvl w:val="0"/>
                <w:numId w:val="1"/>
              </w:numPr>
              <w:spacing w:after="0" w:line="240" w:lineRule="auto"/>
              <w:ind w:left="180" w:hanging="141"/>
              <w:jc w:val="both"/>
            </w:pPr>
            <w:r>
              <w:t xml:space="preserve"> Temat projektu nie musi być powiązany z tematem planowanej rozprawy doktorskiej.</w:t>
            </w:r>
          </w:p>
          <w:p w14:paraId="3CC1E488" w14:textId="5845AA40" w:rsidR="00971AE4" w:rsidRDefault="00971AE4" w:rsidP="002863EB">
            <w:pPr>
              <w:pStyle w:val="Akapitzlist"/>
              <w:numPr>
                <w:ilvl w:val="0"/>
                <w:numId w:val="1"/>
              </w:numPr>
              <w:spacing w:after="0" w:line="240" w:lineRule="auto"/>
              <w:ind w:left="180" w:hanging="141"/>
              <w:jc w:val="both"/>
            </w:pPr>
            <w:r>
              <w:t xml:space="preserve"> Zespół badawczy – maksymalnie trzy osoby tj. kierownik projektu, opiekun naukowy</w:t>
            </w:r>
            <w:r w:rsidR="00512786">
              <w:t xml:space="preserve"> (nie musi być promotorem)</w:t>
            </w:r>
            <w:r>
              <w:t xml:space="preserve"> oraz opcjonalnie wykonawca posiadający co najwyżej stopień doktora.</w:t>
            </w:r>
          </w:p>
          <w:p w14:paraId="75690161" w14:textId="77777777" w:rsidR="00971AE4" w:rsidRDefault="00971AE4" w:rsidP="002863EB">
            <w:pPr>
              <w:pStyle w:val="Akapitzlist"/>
              <w:numPr>
                <w:ilvl w:val="0"/>
                <w:numId w:val="1"/>
              </w:numPr>
              <w:spacing w:after="0" w:line="240" w:lineRule="auto"/>
              <w:ind w:left="180" w:hanging="141"/>
              <w:jc w:val="both"/>
            </w:pPr>
            <w:r>
              <w:t xml:space="preserve"> Zgodnie z tzw. „zasadą trzech” kierownikiem projektu nie może być osoba, która w dniu zakończenia naboru figuruje jako kierownik w trzech lub więcej projektach, które są aktualnie finansowane lub oceniane przez NCN.</w:t>
            </w:r>
          </w:p>
          <w:p w14:paraId="5866ED7C" w14:textId="77777777" w:rsidR="00971AE4" w:rsidRDefault="00971AE4" w:rsidP="002863EB">
            <w:pPr>
              <w:pStyle w:val="Akapitzlist"/>
              <w:numPr>
                <w:ilvl w:val="0"/>
                <w:numId w:val="1"/>
              </w:numPr>
              <w:spacing w:after="0" w:line="240" w:lineRule="auto"/>
              <w:ind w:left="180" w:hanging="141"/>
              <w:jc w:val="both"/>
            </w:pPr>
            <w:r>
              <w:t xml:space="preserve"> Szerzej o ograniczeniach w występowaniu z wnioskami w konkursach NCN przeczytać można w Rozdziale III </w:t>
            </w:r>
            <w:r>
              <w:rPr>
                <w:i/>
                <w:iCs/>
              </w:rPr>
              <w:t>Regulaminu przyznawania środków na realizację zadań finansowanych przez Narodowe Centrum Nauki w zakresie projektów badawczych</w:t>
            </w:r>
            <w:r>
              <w:t xml:space="preserve"> – </w:t>
            </w:r>
            <w:hyperlink r:id="rId63" w:history="1">
              <w:r w:rsidRPr="00B91F67">
                <w:rPr>
                  <w:rStyle w:val="Hipercze"/>
                </w:rPr>
                <w:t>KLIK.</w:t>
              </w:r>
            </w:hyperlink>
          </w:p>
        </w:tc>
      </w:tr>
      <w:tr w:rsidR="00971AE4" w14:paraId="53A6E0C2" w14:textId="77777777" w:rsidTr="00E30A67">
        <w:trPr>
          <w:trHeight w:val="236"/>
        </w:trPr>
        <w:tc>
          <w:tcPr>
            <w:tcW w:w="14179" w:type="dxa"/>
            <w:gridSpan w:val="6"/>
            <w:shd w:val="clear" w:color="auto" w:fill="B8CCE4" w:themeFill="accent1" w:themeFillTint="66"/>
          </w:tcPr>
          <w:p w14:paraId="57EDAA30" w14:textId="77777777" w:rsidR="00971AE4" w:rsidRDefault="00971AE4" w:rsidP="00971AE4">
            <w:pPr>
              <w:spacing w:line="240" w:lineRule="auto"/>
              <w:jc w:val="both"/>
            </w:pPr>
          </w:p>
        </w:tc>
      </w:tr>
      <w:tr w:rsidR="00971AE4" w14:paraId="7C2E2982" w14:textId="77777777" w:rsidTr="00E30A67">
        <w:trPr>
          <w:trHeight w:val="2187"/>
        </w:trPr>
        <w:tc>
          <w:tcPr>
            <w:tcW w:w="1436" w:type="dxa"/>
            <w:vMerge w:val="restart"/>
            <w:shd w:val="clear" w:color="auto" w:fill="FDFF6B"/>
          </w:tcPr>
          <w:p w14:paraId="44094CD7" w14:textId="77777777" w:rsidR="00971AE4" w:rsidRPr="00B91F67" w:rsidRDefault="00971AE4" w:rsidP="00971AE4">
            <w:pPr>
              <w:spacing w:line="240" w:lineRule="auto"/>
              <w:jc w:val="center"/>
              <w:rPr>
                <w:b/>
                <w:bCs/>
              </w:rPr>
            </w:pPr>
          </w:p>
          <w:p w14:paraId="33D5B032" w14:textId="77777777" w:rsidR="00971AE4" w:rsidRDefault="00971AE4" w:rsidP="00971AE4">
            <w:pPr>
              <w:spacing w:line="240" w:lineRule="auto"/>
              <w:jc w:val="center"/>
              <w:rPr>
                <w:b/>
                <w:bCs/>
              </w:rPr>
            </w:pPr>
          </w:p>
          <w:p w14:paraId="27D52AB5" w14:textId="77777777" w:rsidR="00971AE4" w:rsidRPr="00B91F67" w:rsidRDefault="00971AE4" w:rsidP="00971AE4">
            <w:pPr>
              <w:spacing w:line="240" w:lineRule="auto"/>
              <w:jc w:val="center"/>
              <w:rPr>
                <w:b/>
                <w:bCs/>
              </w:rPr>
            </w:pPr>
            <w:r w:rsidRPr="00B91F67">
              <w:rPr>
                <w:b/>
                <w:bCs/>
              </w:rPr>
              <w:t>PRELUDIUM BIS</w:t>
            </w:r>
          </w:p>
        </w:tc>
        <w:tc>
          <w:tcPr>
            <w:tcW w:w="4456" w:type="dxa"/>
          </w:tcPr>
          <w:p w14:paraId="37D4329A" w14:textId="77777777" w:rsidR="00971AE4" w:rsidRDefault="00971AE4" w:rsidP="00971AE4">
            <w:pPr>
              <w:spacing w:line="240" w:lineRule="auto"/>
              <w:jc w:val="both"/>
            </w:pPr>
            <w:r>
              <w:t>Wsparcie kształcenia doktorantów w szkołach doktorskich i finansowanie projektów badawczych realizowanych przez doktorantów w ramach przygotowywanych przez nich rozpraw doktorskich.</w:t>
            </w:r>
          </w:p>
        </w:tc>
        <w:tc>
          <w:tcPr>
            <w:tcW w:w="3884" w:type="dxa"/>
            <w:gridSpan w:val="2"/>
          </w:tcPr>
          <w:p w14:paraId="5B464006" w14:textId="477B05DF" w:rsidR="00512786" w:rsidRDefault="00971AE4" w:rsidP="00971AE4">
            <w:pPr>
              <w:spacing w:line="240" w:lineRule="auto"/>
              <w:jc w:val="both"/>
            </w:pPr>
            <w:r>
              <w:t xml:space="preserve">Osoba, która będzie </w:t>
            </w:r>
            <w:r w:rsidRPr="00AC135F">
              <w:rPr>
                <w:shd w:val="clear" w:color="auto" w:fill="92D050"/>
              </w:rPr>
              <w:t>promotorem</w:t>
            </w:r>
            <w:r>
              <w:rPr>
                <w:shd w:val="clear" w:color="auto" w:fill="92D050"/>
              </w:rPr>
              <w:t xml:space="preserve"> </w:t>
            </w:r>
            <w:r w:rsidRPr="00AC135F">
              <w:rPr>
                <w:shd w:val="clear" w:color="auto" w:fill="92D050"/>
              </w:rPr>
              <w:t>doktoranta</w:t>
            </w:r>
            <w:r>
              <w:t xml:space="preserve"> realizującego projekt badawczy w ramach przyznanego grantu.</w:t>
            </w:r>
            <w:r w:rsidR="00512786">
              <w:t xml:space="preserve"> </w:t>
            </w:r>
          </w:p>
          <w:p w14:paraId="51924067" w14:textId="18E516D0" w:rsidR="00512786" w:rsidRDefault="00512786" w:rsidP="00971AE4">
            <w:pPr>
              <w:spacing w:line="240" w:lineRule="auto"/>
              <w:jc w:val="both"/>
            </w:pPr>
            <w:r>
              <w:t xml:space="preserve">Zespół badawczy składa się z kierownika projektu (promotora) oraz doktoranta, który </w:t>
            </w:r>
            <w:r w:rsidRPr="00512786">
              <w:rPr>
                <w:b/>
                <w:bCs/>
              </w:rPr>
              <w:t>zostanie zrekrutowany</w:t>
            </w:r>
            <w:r>
              <w:t xml:space="preserve"> do Szkoły Doktorskiej. </w:t>
            </w:r>
            <w:r w:rsidR="00202487">
              <w:t xml:space="preserve">Rekrutacja ma miejsce w następnym roku kalendarzowym – studia zaczynają się od kolejnego października. </w:t>
            </w:r>
          </w:p>
          <w:p w14:paraId="253F9110" w14:textId="77777777" w:rsidR="00202487" w:rsidRDefault="00202487" w:rsidP="00971AE4">
            <w:pPr>
              <w:spacing w:line="240" w:lineRule="auto"/>
              <w:jc w:val="both"/>
            </w:pPr>
          </w:p>
          <w:p w14:paraId="62A61768" w14:textId="3A1F8D8E" w:rsidR="00512786" w:rsidRDefault="00512786" w:rsidP="00971AE4">
            <w:pPr>
              <w:spacing w:line="240" w:lineRule="auto"/>
              <w:jc w:val="both"/>
            </w:pPr>
            <w:r>
              <w:t>Doktorantowi przysługuje stypendium. Kierownik może otrzymywać wynagrodzenie.</w:t>
            </w:r>
          </w:p>
        </w:tc>
        <w:tc>
          <w:tcPr>
            <w:tcW w:w="2126" w:type="dxa"/>
          </w:tcPr>
          <w:p w14:paraId="18DCEC57" w14:textId="743342E3" w:rsidR="00971AE4" w:rsidRDefault="00971AE4" w:rsidP="00971AE4">
            <w:pPr>
              <w:spacing w:line="240" w:lineRule="auto"/>
              <w:jc w:val="center"/>
            </w:pPr>
            <w:r>
              <w:t xml:space="preserve">36 lub 48 </w:t>
            </w:r>
          </w:p>
        </w:tc>
        <w:tc>
          <w:tcPr>
            <w:tcW w:w="2277" w:type="dxa"/>
          </w:tcPr>
          <w:p w14:paraId="5AA45BE1" w14:textId="31786A47" w:rsidR="00971AE4" w:rsidRPr="00512786" w:rsidRDefault="00971AE4" w:rsidP="00971AE4">
            <w:pPr>
              <w:spacing w:line="240" w:lineRule="auto"/>
              <w:jc w:val="center"/>
            </w:pPr>
            <w:r>
              <w:t>Do 180 000 PLN</w:t>
            </w:r>
            <w:r w:rsidR="00512786">
              <w:t>*</w:t>
            </w:r>
            <w:r>
              <w:t xml:space="preserve"> na badania + koszty stypendium doktoranckiego + koszty pośrednie w wysokości 20% kosztów bezpośrednich</w:t>
            </w:r>
            <w:r w:rsidR="00512786">
              <w:t xml:space="preserve">, koszty </w:t>
            </w:r>
            <w:r w:rsidR="00512786">
              <w:rPr>
                <w:i/>
                <w:iCs/>
              </w:rPr>
              <w:t>Open Access</w:t>
            </w:r>
            <w:r w:rsidR="00512786">
              <w:t xml:space="preserve"> w wysokości 2% kosztów bezpośrednich</w:t>
            </w:r>
          </w:p>
          <w:p w14:paraId="6E638D3C" w14:textId="46D4CA80" w:rsidR="00512786" w:rsidRDefault="00512786" w:rsidP="00971AE4">
            <w:pPr>
              <w:spacing w:line="240" w:lineRule="auto"/>
              <w:jc w:val="center"/>
            </w:pPr>
            <w:r>
              <w:t>*Kwota ta obejmuje do 40 000 PLN na wydatki kierownika projektu.</w:t>
            </w:r>
          </w:p>
        </w:tc>
      </w:tr>
      <w:tr w:rsidR="00971AE4" w14:paraId="4FC1BDB7" w14:textId="77777777" w:rsidTr="00202487">
        <w:trPr>
          <w:trHeight w:val="707"/>
        </w:trPr>
        <w:tc>
          <w:tcPr>
            <w:tcW w:w="1436" w:type="dxa"/>
            <w:vMerge/>
            <w:shd w:val="clear" w:color="auto" w:fill="FDFF6B"/>
          </w:tcPr>
          <w:p w14:paraId="11FB6407" w14:textId="77777777" w:rsidR="00971AE4" w:rsidRPr="00B91F67" w:rsidRDefault="00971AE4" w:rsidP="00971AE4">
            <w:pPr>
              <w:spacing w:line="240" w:lineRule="auto"/>
              <w:jc w:val="center"/>
              <w:rPr>
                <w:b/>
                <w:bCs/>
              </w:rPr>
            </w:pPr>
          </w:p>
        </w:tc>
        <w:tc>
          <w:tcPr>
            <w:tcW w:w="12743" w:type="dxa"/>
            <w:gridSpan w:val="5"/>
          </w:tcPr>
          <w:p w14:paraId="7439277F" w14:textId="77777777" w:rsidR="00971AE4" w:rsidRDefault="00971AE4" w:rsidP="002863EB">
            <w:pPr>
              <w:pStyle w:val="Akapitzlist"/>
              <w:numPr>
                <w:ilvl w:val="0"/>
                <w:numId w:val="1"/>
              </w:numPr>
              <w:spacing w:after="0" w:line="240" w:lineRule="auto"/>
              <w:ind w:left="180" w:hanging="141"/>
              <w:jc w:val="both"/>
            </w:pPr>
            <w:r>
              <w:t xml:space="preserve"> Przedmiotem projektu musi być temat, który pod okiem promotora (tj. wnioskodawcy) będzie realizowany przez doktoranta w ramach planowanej rozprawy doktorskiej.</w:t>
            </w:r>
          </w:p>
          <w:p w14:paraId="4FAD33DD" w14:textId="77DF92D2" w:rsidR="00971AE4" w:rsidRDefault="00971AE4" w:rsidP="002863EB">
            <w:pPr>
              <w:pStyle w:val="Akapitzlist"/>
              <w:numPr>
                <w:ilvl w:val="0"/>
                <w:numId w:val="1"/>
              </w:numPr>
              <w:spacing w:after="0" w:line="240" w:lineRule="auto"/>
              <w:ind w:left="180" w:hanging="141"/>
              <w:jc w:val="both"/>
            </w:pPr>
            <w:r>
              <w:t xml:space="preserve"> Do zespołu badawczego należą wyłącznie: kierownik projektu (promotor) oraz doktorant.</w:t>
            </w:r>
            <w:r w:rsidR="00512786">
              <w:t xml:space="preserve"> </w:t>
            </w:r>
          </w:p>
          <w:p w14:paraId="42AB8186" w14:textId="3D7E9691" w:rsidR="00971AE4" w:rsidRDefault="00971AE4" w:rsidP="002863EB">
            <w:pPr>
              <w:pStyle w:val="Akapitzlist"/>
              <w:numPr>
                <w:ilvl w:val="0"/>
                <w:numId w:val="1"/>
              </w:numPr>
              <w:spacing w:after="0" w:line="240" w:lineRule="auto"/>
              <w:ind w:left="180" w:hanging="141"/>
              <w:jc w:val="both"/>
            </w:pPr>
            <w:r>
              <w:t xml:space="preserve"> Doktorant realizujący badania w ramach grantu będzie zobowiązany do odbycia stażu badawczego trwającego 3 do 6 miesięcy.</w:t>
            </w:r>
            <w:r w:rsidR="00512786">
              <w:t xml:space="preserve"> W momencie składania wniosku trzeba mieć deklarację od instytucji goszczącej</w:t>
            </w:r>
            <w:r w:rsidR="00202487">
              <w:t xml:space="preserve"> i wgrać ją do systemu OSF.</w:t>
            </w:r>
          </w:p>
          <w:p w14:paraId="4894BC29" w14:textId="5FE278C6" w:rsidR="00971AE4" w:rsidRDefault="00971AE4" w:rsidP="002863EB">
            <w:pPr>
              <w:pStyle w:val="Akapitzlist"/>
              <w:numPr>
                <w:ilvl w:val="0"/>
                <w:numId w:val="1"/>
              </w:numPr>
              <w:spacing w:after="0" w:line="240" w:lineRule="auto"/>
              <w:ind w:left="180" w:hanging="141"/>
              <w:jc w:val="both"/>
            </w:pPr>
            <w:r>
              <w:t xml:space="preserve"> Kierownik projektu, w danej edycji konkursów NCN, może być wskazany tylko raz jako kierownik projektu we wniosku </w:t>
            </w:r>
            <w:r w:rsidR="00202487">
              <w:t>PRELUDIUM/</w:t>
            </w:r>
            <w:r>
              <w:t>PRELUDIUM BIS/OPUS/OPUS LAP/BEETHOVEN CLASSIC/Sonata.</w:t>
            </w:r>
          </w:p>
          <w:p w14:paraId="0D033981" w14:textId="7A1011D8" w:rsidR="00971AE4" w:rsidRPr="00A3376E" w:rsidRDefault="00971AE4" w:rsidP="002863EB">
            <w:pPr>
              <w:pStyle w:val="Akapitzlist"/>
              <w:numPr>
                <w:ilvl w:val="0"/>
                <w:numId w:val="1"/>
              </w:numPr>
              <w:spacing w:after="0" w:line="240" w:lineRule="auto"/>
              <w:ind w:left="180" w:hanging="141"/>
              <w:jc w:val="both"/>
            </w:pPr>
            <w:r>
              <w:lastRenderedPageBreak/>
              <w:t xml:space="preserve"> Koszty nie obejmują stażu zagranicznego Doktoranta, gdyż finansowany jest on przez Narodową Agencję Wymiany Akademickiej</w:t>
            </w:r>
            <w:r w:rsidR="00202487">
              <w:t>. Dla projektów Preludium BiS, które uzyskają finansowanie otwarty zostanie dedykowany nabór w NAWA.</w:t>
            </w:r>
          </w:p>
        </w:tc>
      </w:tr>
      <w:tr w:rsidR="00971AE4" w14:paraId="1C0482A3" w14:textId="77777777" w:rsidTr="00E30A67">
        <w:trPr>
          <w:trHeight w:val="80"/>
        </w:trPr>
        <w:tc>
          <w:tcPr>
            <w:tcW w:w="14179" w:type="dxa"/>
            <w:gridSpan w:val="6"/>
            <w:shd w:val="clear" w:color="auto" w:fill="B8CCE4" w:themeFill="accent1" w:themeFillTint="66"/>
          </w:tcPr>
          <w:p w14:paraId="5697E3A1" w14:textId="77777777" w:rsidR="00971AE4" w:rsidRDefault="00971AE4" w:rsidP="00971AE4">
            <w:pPr>
              <w:spacing w:line="240" w:lineRule="auto"/>
              <w:jc w:val="both"/>
            </w:pPr>
          </w:p>
        </w:tc>
      </w:tr>
      <w:tr w:rsidR="00971AE4" w14:paraId="48C2AF71" w14:textId="77777777" w:rsidTr="00E30A67">
        <w:trPr>
          <w:trHeight w:val="516"/>
        </w:trPr>
        <w:tc>
          <w:tcPr>
            <w:tcW w:w="1436" w:type="dxa"/>
            <w:vMerge w:val="restart"/>
            <w:shd w:val="clear" w:color="auto" w:fill="FDFF6B"/>
          </w:tcPr>
          <w:p w14:paraId="7414774F" w14:textId="77777777" w:rsidR="00971AE4" w:rsidRDefault="00971AE4" w:rsidP="00971AE4">
            <w:pPr>
              <w:spacing w:line="240" w:lineRule="auto"/>
              <w:jc w:val="center"/>
              <w:rPr>
                <w:b/>
                <w:bCs/>
              </w:rPr>
            </w:pPr>
            <w:r w:rsidRPr="00AC4A31">
              <w:rPr>
                <w:b/>
                <w:bCs/>
              </w:rPr>
              <w:t>SHENG</w:t>
            </w:r>
            <w:r>
              <w:rPr>
                <w:b/>
                <w:bCs/>
              </w:rPr>
              <w:t xml:space="preserve"> </w:t>
            </w:r>
          </w:p>
          <w:p w14:paraId="50321892" w14:textId="77777777" w:rsidR="00971AE4" w:rsidRPr="00B91F67" w:rsidRDefault="00971AE4" w:rsidP="00971AE4">
            <w:pPr>
              <w:spacing w:line="240" w:lineRule="auto"/>
              <w:jc w:val="center"/>
              <w:rPr>
                <w:b/>
                <w:bCs/>
              </w:rPr>
            </w:pPr>
          </w:p>
        </w:tc>
        <w:tc>
          <w:tcPr>
            <w:tcW w:w="4513" w:type="dxa"/>
            <w:gridSpan w:val="2"/>
          </w:tcPr>
          <w:p w14:paraId="2CE57115" w14:textId="269CC25B" w:rsidR="00971AE4" w:rsidRDefault="00971AE4" w:rsidP="00202487">
            <w:pPr>
              <w:tabs>
                <w:tab w:val="right" w:pos="4297"/>
              </w:tabs>
              <w:spacing w:line="240" w:lineRule="auto"/>
              <w:jc w:val="both"/>
            </w:pPr>
            <w:r>
              <w:t>Polsko-chińskie projekty badawcze</w:t>
            </w:r>
            <w:r w:rsidR="00202487">
              <w:t>, obejmujące tylko badania ze wskazanych paneli NCN</w:t>
            </w:r>
          </w:p>
        </w:tc>
        <w:tc>
          <w:tcPr>
            <w:tcW w:w="3827" w:type="dxa"/>
          </w:tcPr>
          <w:p w14:paraId="4010EF29" w14:textId="2602360D" w:rsidR="00971AE4" w:rsidRDefault="00971AE4" w:rsidP="00971AE4">
            <w:pPr>
              <w:spacing w:line="240" w:lineRule="auto"/>
              <w:jc w:val="both"/>
            </w:pPr>
            <w:r>
              <w:t xml:space="preserve">Osoba, która w momencie składania wniosku posiada stopień naukowy </w:t>
            </w:r>
            <w:r w:rsidRPr="00192B05">
              <w:rPr>
                <w:shd w:val="clear" w:color="auto" w:fill="34C8D8"/>
              </w:rPr>
              <w:t>doktora</w:t>
            </w:r>
            <w:r>
              <w:t>.</w:t>
            </w:r>
          </w:p>
        </w:tc>
        <w:tc>
          <w:tcPr>
            <w:tcW w:w="2126" w:type="dxa"/>
          </w:tcPr>
          <w:p w14:paraId="64B3BD34" w14:textId="6D99EB55" w:rsidR="00971AE4" w:rsidRDefault="00971AE4" w:rsidP="00971AE4">
            <w:pPr>
              <w:spacing w:line="240" w:lineRule="auto"/>
              <w:jc w:val="center"/>
            </w:pPr>
            <w:r>
              <w:t xml:space="preserve">36 </w:t>
            </w:r>
          </w:p>
        </w:tc>
        <w:tc>
          <w:tcPr>
            <w:tcW w:w="2277" w:type="dxa"/>
          </w:tcPr>
          <w:p w14:paraId="5E6E4E67" w14:textId="77777777" w:rsidR="00971AE4" w:rsidRDefault="00971AE4" w:rsidP="00971AE4">
            <w:pPr>
              <w:spacing w:line="240" w:lineRule="auto"/>
              <w:jc w:val="center"/>
            </w:pPr>
            <w:r>
              <w:t>Minimum 250 000 PLN, brak maksymalnej granicy</w:t>
            </w:r>
          </w:p>
        </w:tc>
      </w:tr>
      <w:tr w:rsidR="00971AE4" w14:paraId="722F93C2" w14:textId="77777777" w:rsidTr="00E30A67">
        <w:trPr>
          <w:trHeight w:val="109"/>
        </w:trPr>
        <w:tc>
          <w:tcPr>
            <w:tcW w:w="1436" w:type="dxa"/>
            <w:vMerge/>
            <w:shd w:val="clear" w:color="auto" w:fill="FDFF6B"/>
          </w:tcPr>
          <w:p w14:paraId="6FD15CB6" w14:textId="77777777" w:rsidR="00971AE4" w:rsidRPr="00B91F67" w:rsidRDefault="00971AE4" w:rsidP="00971AE4">
            <w:pPr>
              <w:spacing w:line="240" w:lineRule="auto"/>
              <w:jc w:val="center"/>
              <w:rPr>
                <w:b/>
                <w:bCs/>
              </w:rPr>
            </w:pPr>
          </w:p>
        </w:tc>
        <w:tc>
          <w:tcPr>
            <w:tcW w:w="12743" w:type="dxa"/>
            <w:gridSpan w:val="5"/>
          </w:tcPr>
          <w:p w14:paraId="4DDEAA14" w14:textId="77777777" w:rsidR="00971AE4" w:rsidRPr="00575810" w:rsidRDefault="00971AE4" w:rsidP="00971AE4">
            <w:pPr>
              <w:spacing w:line="240" w:lineRule="auto"/>
              <w:jc w:val="both"/>
              <w:rPr>
                <w:color w:val="0000FF" w:themeColor="hyperlink"/>
                <w:u w:val="single"/>
              </w:rPr>
            </w:pPr>
            <w:r>
              <w:t xml:space="preserve">Aktualne nabory i obszary tematyczne: </w:t>
            </w:r>
            <w:hyperlink r:id="rId64" w:history="1">
              <w:r w:rsidRPr="00E94090">
                <w:rPr>
                  <w:rStyle w:val="Hipercze"/>
                </w:rPr>
                <w:t>KLIK</w:t>
              </w:r>
            </w:hyperlink>
          </w:p>
        </w:tc>
      </w:tr>
      <w:tr w:rsidR="00971AE4" w14:paraId="2BE8BACA" w14:textId="77777777" w:rsidTr="00E30A67">
        <w:trPr>
          <w:trHeight w:val="140"/>
        </w:trPr>
        <w:tc>
          <w:tcPr>
            <w:tcW w:w="14179" w:type="dxa"/>
            <w:gridSpan w:val="6"/>
            <w:shd w:val="clear" w:color="auto" w:fill="B8CCE4" w:themeFill="accent1" w:themeFillTint="66"/>
          </w:tcPr>
          <w:p w14:paraId="26447928" w14:textId="77777777" w:rsidR="00971AE4" w:rsidRDefault="00971AE4" w:rsidP="00971AE4">
            <w:pPr>
              <w:spacing w:line="240" w:lineRule="auto"/>
              <w:jc w:val="both"/>
            </w:pPr>
          </w:p>
        </w:tc>
      </w:tr>
      <w:tr w:rsidR="00971AE4" w14:paraId="46AD205E" w14:textId="77777777" w:rsidTr="00E30A67">
        <w:trPr>
          <w:trHeight w:val="694"/>
        </w:trPr>
        <w:tc>
          <w:tcPr>
            <w:tcW w:w="1436" w:type="dxa"/>
            <w:vMerge w:val="restart"/>
            <w:shd w:val="clear" w:color="auto" w:fill="FDFF6B"/>
          </w:tcPr>
          <w:p w14:paraId="1A52A742" w14:textId="77777777" w:rsidR="00971AE4" w:rsidRPr="00B91F67" w:rsidRDefault="00971AE4" w:rsidP="00971AE4">
            <w:pPr>
              <w:spacing w:line="240" w:lineRule="auto"/>
              <w:jc w:val="center"/>
              <w:rPr>
                <w:b/>
                <w:bCs/>
              </w:rPr>
            </w:pPr>
            <w:r w:rsidRPr="00B91F67">
              <w:rPr>
                <w:b/>
                <w:bCs/>
              </w:rPr>
              <w:t>S</w:t>
            </w:r>
            <w:r>
              <w:rPr>
                <w:b/>
                <w:bCs/>
              </w:rPr>
              <w:t>ONATA</w:t>
            </w:r>
          </w:p>
        </w:tc>
        <w:tc>
          <w:tcPr>
            <w:tcW w:w="4456" w:type="dxa"/>
          </w:tcPr>
          <w:p w14:paraId="6FE75A94" w14:textId="77777777" w:rsidR="00971AE4" w:rsidRDefault="00971AE4" w:rsidP="00971AE4">
            <w:pPr>
              <w:spacing w:line="240" w:lineRule="auto"/>
              <w:jc w:val="both"/>
            </w:pPr>
            <w:r>
              <w:t>Projekty badawcze realizowane przez osoby posiadające stopień naukowy doktora.</w:t>
            </w:r>
          </w:p>
        </w:tc>
        <w:tc>
          <w:tcPr>
            <w:tcW w:w="3884" w:type="dxa"/>
            <w:gridSpan w:val="2"/>
          </w:tcPr>
          <w:p w14:paraId="198AC42C" w14:textId="77777777" w:rsidR="00971AE4" w:rsidRDefault="00971AE4" w:rsidP="00971AE4">
            <w:pPr>
              <w:spacing w:line="240" w:lineRule="auto"/>
              <w:jc w:val="both"/>
            </w:pPr>
            <w:r>
              <w:t xml:space="preserve">Osoba posiadająca stopień </w:t>
            </w:r>
            <w:r w:rsidRPr="00192B05">
              <w:rPr>
                <w:shd w:val="clear" w:color="auto" w:fill="34C8D8"/>
              </w:rPr>
              <w:t>doktora</w:t>
            </w:r>
            <w:r>
              <w:t xml:space="preserve"> uzyskany w okresie od 2 do 7 lat przed wystąpieniem z wnioskiem do NCN.</w:t>
            </w:r>
          </w:p>
        </w:tc>
        <w:tc>
          <w:tcPr>
            <w:tcW w:w="2126" w:type="dxa"/>
          </w:tcPr>
          <w:p w14:paraId="7B948EBE" w14:textId="44E6193C" w:rsidR="00971AE4" w:rsidRDefault="00971AE4" w:rsidP="00971AE4">
            <w:pPr>
              <w:spacing w:line="240" w:lineRule="auto"/>
              <w:jc w:val="center"/>
            </w:pPr>
            <w:r>
              <w:t xml:space="preserve">12, 24 lub 36 </w:t>
            </w:r>
          </w:p>
        </w:tc>
        <w:tc>
          <w:tcPr>
            <w:tcW w:w="2277" w:type="dxa"/>
          </w:tcPr>
          <w:p w14:paraId="0D350929" w14:textId="77777777" w:rsidR="00971AE4" w:rsidRDefault="00971AE4" w:rsidP="00971AE4">
            <w:pPr>
              <w:spacing w:line="240" w:lineRule="auto"/>
              <w:jc w:val="center"/>
            </w:pPr>
            <w:r>
              <w:t>Brak minimalnej i maksymalnej wysokości budżetu projektu.</w:t>
            </w:r>
          </w:p>
        </w:tc>
      </w:tr>
      <w:tr w:rsidR="00971AE4" w14:paraId="4104C81A" w14:textId="77777777" w:rsidTr="00E30A67">
        <w:trPr>
          <w:trHeight w:val="1403"/>
        </w:trPr>
        <w:tc>
          <w:tcPr>
            <w:tcW w:w="1436" w:type="dxa"/>
            <w:vMerge/>
            <w:shd w:val="clear" w:color="auto" w:fill="FDFF6B"/>
          </w:tcPr>
          <w:p w14:paraId="7ABF9202" w14:textId="77777777" w:rsidR="00971AE4" w:rsidRPr="00B91F67" w:rsidRDefault="00971AE4" w:rsidP="00971AE4">
            <w:pPr>
              <w:spacing w:line="240" w:lineRule="auto"/>
              <w:jc w:val="center"/>
              <w:rPr>
                <w:b/>
                <w:bCs/>
              </w:rPr>
            </w:pPr>
          </w:p>
        </w:tc>
        <w:tc>
          <w:tcPr>
            <w:tcW w:w="12743" w:type="dxa"/>
            <w:gridSpan w:val="5"/>
          </w:tcPr>
          <w:p w14:paraId="22514B18" w14:textId="77777777" w:rsidR="00971AE4" w:rsidRDefault="00971AE4" w:rsidP="002863EB">
            <w:pPr>
              <w:pStyle w:val="Akapitzlist"/>
              <w:numPr>
                <w:ilvl w:val="0"/>
                <w:numId w:val="1"/>
              </w:numPr>
              <w:spacing w:after="0" w:line="240" w:lineRule="auto"/>
              <w:ind w:left="180" w:hanging="141"/>
              <w:jc w:val="both"/>
            </w:pPr>
            <w:r>
              <w:t xml:space="preserve"> Kierownik musi przebywać przez co najmniej 50% czasu trwania projektu w Polsce.</w:t>
            </w:r>
          </w:p>
          <w:p w14:paraId="23BA8EA5" w14:textId="77777777" w:rsidR="00971AE4" w:rsidRDefault="00971AE4" w:rsidP="002863EB">
            <w:pPr>
              <w:pStyle w:val="Akapitzlist"/>
              <w:numPr>
                <w:ilvl w:val="0"/>
                <w:numId w:val="1"/>
              </w:numPr>
              <w:spacing w:after="0" w:line="240" w:lineRule="auto"/>
              <w:ind w:left="180" w:hanging="141"/>
              <w:jc w:val="both"/>
            </w:pPr>
            <w:r>
              <w:t xml:space="preserve"> Kierownikiem projektu finansowanego w ramach konkursu SONATA można być tylko raz.</w:t>
            </w:r>
          </w:p>
          <w:p w14:paraId="46FF08E3" w14:textId="4F814420" w:rsidR="00971AE4" w:rsidRDefault="00971AE4" w:rsidP="002863EB">
            <w:pPr>
              <w:pStyle w:val="Akapitzlist"/>
              <w:numPr>
                <w:ilvl w:val="0"/>
                <w:numId w:val="1"/>
              </w:numPr>
              <w:spacing w:after="0" w:line="240" w:lineRule="auto"/>
              <w:ind w:left="180" w:hanging="141"/>
              <w:jc w:val="both"/>
            </w:pPr>
            <w:r>
              <w:t xml:space="preserve"> Kierownik projektu, w danej edycji konkursów NCN, może być wskazany tylko raz jako kierownik projektu we wniosku SONATA/PRELUDIUM BIS/</w:t>
            </w:r>
            <w:r w:rsidR="00202487">
              <w:t>PRELUDIUM/</w:t>
            </w:r>
            <w:r>
              <w:t>OPUS/OPUS LAP/BEETHOVEN CLASSIC.</w:t>
            </w:r>
          </w:p>
        </w:tc>
      </w:tr>
      <w:tr w:rsidR="00971AE4" w14:paraId="39C7C37E" w14:textId="77777777" w:rsidTr="00E30A67">
        <w:trPr>
          <w:trHeight w:val="187"/>
        </w:trPr>
        <w:tc>
          <w:tcPr>
            <w:tcW w:w="14179" w:type="dxa"/>
            <w:gridSpan w:val="6"/>
            <w:shd w:val="clear" w:color="auto" w:fill="B8CCE4" w:themeFill="accent1" w:themeFillTint="66"/>
          </w:tcPr>
          <w:p w14:paraId="6F7D6CE7" w14:textId="77777777" w:rsidR="00971AE4" w:rsidRDefault="00971AE4" w:rsidP="00971AE4">
            <w:pPr>
              <w:pStyle w:val="Akapitzlist"/>
              <w:spacing w:line="240" w:lineRule="auto"/>
              <w:ind w:left="180"/>
              <w:jc w:val="both"/>
            </w:pPr>
          </w:p>
        </w:tc>
      </w:tr>
      <w:tr w:rsidR="00971AE4" w14:paraId="4F4EE5BF" w14:textId="77777777" w:rsidTr="00E30A67">
        <w:trPr>
          <w:trHeight w:val="1013"/>
        </w:trPr>
        <w:tc>
          <w:tcPr>
            <w:tcW w:w="1436" w:type="dxa"/>
            <w:shd w:val="clear" w:color="auto" w:fill="FDFF6B"/>
          </w:tcPr>
          <w:p w14:paraId="3FA39011" w14:textId="77777777" w:rsidR="00971AE4" w:rsidRPr="00B91F67" w:rsidRDefault="00971AE4" w:rsidP="00971AE4">
            <w:pPr>
              <w:spacing w:line="240" w:lineRule="auto"/>
              <w:jc w:val="center"/>
              <w:rPr>
                <w:b/>
                <w:bCs/>
              </w:rPr>
            </w:pPr>
            <w:r>
              <w:rPr>
                <w:b/>
                <w:bCs/>
              </w:rPr>
              <w:t>SONATA BIS</w:t>
            </w:r>
          </w:p>
        </w:tc>
        <w:tc>
          <w:tcPr>
            <w:tcW w:w="4456" w:type="dxa"/>
          </w:tcPr>
          <w:p w14:paraId="00DAA71C" w14:textId="77777777" w:rsidR="00971AE4" w:rsidRPr="00590D04" w:rsidRDefault="00971AE4" w:rsidP="00971AE4">
            <w:pPr>
              <w:spacing w:line="240" w:lineRule="auto"/>
              <w:jc w:val="both"/>
            </w:pPr>
            <w:r>
              <w:t>Projekty badawcze mające na celu powołanie nowego zespołu badawczego, prowadzącego badania naukowe o charakterze podstawowym.</w:t>
            </w:r>
          </w:p>
        </w:tc>
        <w:tc>
          <w:tcPr>
            <w:tcW w:w="3884" w:type="dxa"/>
            <w:gridSpan w:val="2"/>
          </w:tcPr>
          <w:p w14:paraId="5F4982DC" w14:textId="77777777" w:rsidR="00971AE4" w:rsidRDefault="00971AE4" w:rsidP="00971AE4">
            <w:pPr>
              <w:spacing w:line="240" w:lineRule="auto"/>
              <w:jc w:val="both"/>
            </w:pPr>
            <w:r>
              <w:t xml:space="preserve">Badacz, który uzyskał stopień </w:t>
            </w:r>
            <w:r w:rsidRPr="00192B05">
              <w:rPr>
                <w:shd w:val="clear" w:color="auto" w:fill="34C8D8"/>
              </w:rPr>
              <w:t>doktora</w:t>
            </w:r>
            <w:r>
              <w:t xml:space="preserve"> w okresie od 5 do 12 lat przed rokiem z wystąpieniem z wnioskiem.</w:t>
            </w:r>
          </w:p>
        </w:tc>
        <w:tc>
          <w:tcPr>
            <w:tcW w:w="2126" w:type="dxa"/>
          </w:tcPr>
          <w:p w14:paraId="222E19C7" w14:textId="4A62E84A" w:rsidR="00971AE4" w:rsidRDefault="00971AE4" w:rsidP="00971AE4">
            <w:pPr>
              <w:spacing w:line="240" w:lineRule="auto"/>
              <w:jc w:val="center"/>
            </w:pPr>
            <w:r>
              <w:t xml:space="preserve">36, 48 lub 60 </w:t>
            </w:r>
          </w:p>
        </w:tc>
        <w:tc>
          <w:tcPr>
            <w:tcW w:w="2277" w:type="dxa"/>
          </w:tcPr>
          <w:p w14:paraId="5D9F9CCA" w14:textId="77777777" w:rsidR="00971AE4" w:rsidRDefault="00971AE4" w:rsidP="00971AE4">
            <w:pPr>
              <w:spacing w:line="240" w:lineRule="auto"/>
              <w:jc w:val="center"/>
            </w:pPr>
            <w:r>
              <w:t>Brak minimalnej i maksymalnej wysokości budżetu projektu.</w:t>
            </w:r>
          </w:p>
        </w:tc>
      </w:tr>
      <w:tr w:rsidR="00202487" w14:paraId="041D0D7B" w14:textId="77777777" w:rsidTr="0038362A">
        <w:trPr>
          <w:trHeight w:val="1013"/>
        </w:trPr>
        <w:tc>
          <w:tcPr>
            <w:tcW w:w="1436" w:type="dxa"/>
            <w:shd w:val="clear" w:color="auto" w:fill="FDFF6B"/>
          </w:tcPr>
          <w:p w14:paraId="32BFDFF0" w14:textId="77777777" w:rsidR="00202487" w:rsidRDefault="00202487" w:rsidP="00971AE4">
            <w:pPr>
              <w:spacing w:line="240" w:lineRule="auto"/>
              <w:jc w:val="center"/>
              <w:rPr>
                <w:b/>
                <w:bCs/>
              </w:rPr>
            </w:pPr>
          </w:p>
        </w:tc>
        <w:tc>
          <w:tcPr>
            <w:tcW w:w="12743" w:type="dxa"/>
            <w:gridSpan w:val="5"/>
          </w:tcPr>
          <w:p w14:paraId="2123C8BA" w14:textId="4BC0D34C" w:rsidR="00202487" w:rsidRDefault="00202487" w:rsidP="002863EB">
            <w:pPr>
              <w:pStyle w:val="Akapitzlist"/>
              <w:numPr>
                <w:ilvl w:val="0"/>
                <w:numId w:val="1"/>
              </w:numPr>
              <w:spacing w:after="0" w:line="240" w:lineRule="auto"/>
              <w:ind w:left="180" w:hanging="141"/>
              <w:jc w:val="both"/>
            </w:pPr>
            <w:r>
              <w:t>Konieczne jest zatrudnienie doktoranta lub doktorantów na łączny okres co najmniej 36 miesięcy.</w:t>
            </w:r>
          </w:p>
          <w:p w14:paraId="4D3EFA81" w14:textId="04B08C1C" w:rsidR="00202487" w:rsidRPr="00202487" w:rsidRDefault="00202487" w:rsidP="002863EB">
            <w:pPr>
              <w:pStyle w:val="Akapitzlist"/>
              <w:numPr>
                <w:ilvl w:val="0"/>
                <w:numId w:val="1"/>
              </w:numPr>
              <w:spacing w:after="0" w:line="240" w:lineRule="auto"/>
              <w:ind w:left="180" w:hanging="141"/>
              <w:jc w:val="both"/>
            </w:pPr>
            <w:r>
              <w:t xml:space="preserve"> W projekcie, poza kierownikiem projektu, nie może być osób posiadających tytuł naukowy, tytuł profesora, stopień naukowy doktora habilitowanego lub uprawnienia równorzędnego oraz osób, które dotychczas współpracowały ze sobą przy realizacji projektu badawczego finansowanego w drodze konkursu.</w:t>
            </w:r>
          </w:p>
        </w:tc>
      </w:tr>
      <w:tr w:rsidR="00971AE4" w14:paraId="00A09EED" w14:textId="77777777" w:rsidTr="00E30A67">
        <w:trPr>
          <w:trHeight w:val="166"/>
        </w:trPr>
        <w:tc>
          <w:tcPr>
            <w:tcW w:w="14179" w:type="dxa"/>
            <w:gridSpan w:val="6"/>
            <w:shd w:val="clear" w:color="auto" w:fill="B8CCE4" w:themeFill="accent1" w:themeFillTint="66"/>
          </w:tcPr>
          <w:p w14:paraId="20D0AD9A" w14:textId="77777777" w:rsidR="00971AE4" w:rsidRDefault="00971AE4" w:rsidP="00971AE4">
            <w:pPr>
              <w:spacing w:line="240" w:lineRule="auto"/>
            </w:pPr>
          </w:p>
        </w:tc>
      </w:tr>
      <w:tr w:rsidR="00971AE4" w14:paraId="429AF6C3" w14:textId="77777777" w:rsidTr="00E30A67">
        <w:trPr>
          <w:trHeight w:val="2215"/>
        </w:trPr>
        <w:tc>
          <w:tcPr>
            <w:tcW w:w="1436" w:type="dxa"/>
            <w:shd w:val="clear" w:color="auto" w:fill="FDFF6B"/>
          </w:tcPr>
          <w:p w14:paraId="2CFDA37F" w14:textId="77777777" w:rsidR="00971AE4" w:rsidRPr="00B91F67" w:rsidRDefault="00971AE4" w:rsidP="00971AE4">
            <w:pPr>
              <w:spacing w:line="240" w:lineRule="auto"/>
              <w:jc w:val="center"/>
              <w:rPr>
                <w:b/>
                <w:bCs/>
              </w:rPr>
            </w:pPr>
            <w:r w:rsidRPr="00B91F67">
              <w:rPr>
                <w:b/>
                <w:bCs/>
              </w:rPr>
              <w:t>S</w:t>
            </w:r>
            <w:r>
              <w:rPr>
                <w:b/>
                <w:bCs/>
              </w:rPr>
              <w:t>ONATINA</w:t>
            </w:r>
          </w:p>
        </w:tc>
        <w:tc>
          <w:tcPr>
            <w:tcW w:w="4456" w:type="dxa"/>
          </w:tcPr>
          <w:p w14:paraId="1975F7DC" w14:textId="77777777" w:rsidR="00971AE4" w:rsidRPr="00590D04" w:rsidRDefault="00971AE4" w:rsidP="00971AE4">
            <w:pPr>
              <w:spacing w:line="240" w:lineRule="auto"/>
              <w:jc w:val="both"/>
            </w:pPr>
            <w:r>
              <w:t xml:space="preserve">Projekt badawczy realizowany przez młodego badacza. </w:t>
            </w:r>
          </w:p>
        </w:tc>
        <w:tc>
          <w:tcPr>
            <w:tcW w:w="3884" w:type="dxa"/>
            <w:gridSpan w:val="2"/>
          </w:tcPr>
          <w:p w14:paraId="5DB28527" w14:textId="229DC6BA" w:rsidR="00971AE4" w:rsidRPr="00030D31" w:rsidRDefault="00971AE4" w:rsidP="00971AE4">
            <w:pPr>
              <w:spacing w:line="240" w:lineRule="auto"/>
              <w:jc w:val="both"/>
              <w:rPr>
                <w:color w:val="0000FF" w:themeColor="hyperlink"/>
                <w:u w:val="single"/>
              </w:rPr>
            </w:pPr>
            <w:r>
              <w:t xml:space="preserve">Osoba posiadająca stopień </w:t>
            </w:r>
            <w:r w:rsidRPr="00192B05">
              <w:rPr>
                <w:shd w:val="clear" w:color="auto" w:fill="34C8D8"/>
              </w:rPr>
              <w:t>doktora</w:t>
            </w:r>
            <w:r>
              <w:t xml:space="preserve"> uzyskany w roku wystąpienia z wnioskiem lub w okresie 3 lat przed rokiem wystąpienia z wnioskiem bądź lub w którym stopień zostanie nadany do dnia wskazanego na stronie NCN - </w:t>
            </w:r>
            <w:hyperlink r:id="rId65" w:history="1">
              <w:r w:rsidRPr="0022140B">
                <w:rPr>
                  <w:rStyle w:val="Hipercze"/>
                </w:rPr>
                <w:t>KLIK</w:t>
              </w:r>
            </w:hyperlink>
            <w:r>
              <w:rPr>
                <w:rStyle w:val="Hipercze"/>
              </w:rPr>
              <w:t>.</w:t>
            </w:r>
          </w:p>
        </w:tc>
        <w:tc>
          <w:tcPr>
            <w:tcW w:w="2126" w:type="dxa"/>
          </w:tcPr>
          <w:p w14:paraId="24AB23A4" w14:textId="4F764263" w:rsidR="00971AE4" w:rsidRPr="0022140B" w:rsidRDefault="00971AE4" w:rsidP="00971AE4">
            <w:pPr>
              <w:spacing w:line="240" w:lineRule="auto"/>
              <w:jc w:val="center"/>
            </w:pPr>
            <w:r>
              <w:t xml:space="preserve">24 lub 36 </w:t>
            </w:r>
          </w:p>
        </w:tc>
        <w:tc>
          <w:tcPr>
            <w:tcW w:w="2277" w:type="dxa"/>
          </w:tcPr>
          <w:p w14:paraId="54830D1D" w14:textId="484ADBF5" w:rsidR="00202487" w:rsidRDefault="00971AE4" w:rsidP="00202487">
            <w:pPr>
              <w:spacing w:line="240" w:lineRule="auto"/>
              <w:jc w:val="center"/>
            </w:pPr>
            <w:r>
              <w:t>Brak minimalnej i maksymalnej wysokości budżetu projektu</w:t>
            </w:r>
            <w:r w:rsidR="00202487">
              <w:t>, jednak nie ma możliwości zakupu aparatury, a środki na wynagrodzenia są ograniczone.</w:t>
            </w:r>
          </w:p>
        </w:tc>
      </w:tr>
      <w:tr w:rsidR="00971AE4" w14:paraId="120722D4" w14:textId="77777777" w:rsidTr="00E30A67">
        <w:trPr>
          <w:trHeight w:val="206"/>
        </w:trPr>
        <w:tc>
          <w:tcPr>
            <w:tcW w:w="14179" w:type="dxa"/>
            <w:gridSpan w:val="6"/>
            <w:shd w:val="clear" w:color="auto" w:fill="B8CCE4" w:themeFill="accent1" w:themeFillTint="66"/>
          </w:tcPr>
          <w:p w14:paraId="6AD1E9E7" w14:textId="77777777" w:rsidR="00971AE4" w:rsidRDefault="00971AE4" w:rsidP="00971AE4">
            <w:pPr>
              <w:spacing w:line="240" w:lineRule="auto"/>
              <w:jc w:val="both"/>
            </w:pPr>
          </w:p>
        </w:tc>
      </w:tr>
      <w:tr w:rsidR="00971AE4" w14:paraId="65E789D1" w14:textId="77777777" w:rsidTr="00546B54">
        <w:trPr>
          <w:trHeight w:val="1828"/>
        </w:trPr>
        <w:tc>
          <w:tcPr>
            <w:tcW w:w="1436" w:type="dxa"/>
            <w:vMerge w:val="restart"/>
            <w:shd w:val="clear" w:color="auto" w:fill="FDFF6B"/>
          </w:tcPr>
          <w:p w14:paraId="36CFE5AD" w14:textId="77777777" w:rsidR="00971AE4" w:rsidRDefault="00971AE4" w:rsidP="00971AE4">
            <w:pPr>
              <w:spacing w:line="240" w:lineRule="auto"/>
              <w:jc w:val="center"/>
              <w:rPr>
                <w:b/>
                <w:bCs/>
              </w:rPr>
            </w:pPr>
            <w:r>
              <w:rPr>
                <w:b/>
                <w:bCs/>
              </w:rPr>
              <w:t>Weave-UNISONO</w:t>
            </w:r>
          </w:p>
        </w:tc>
        <w:tc>
          <w:tcPr>
            <w:tcW w:w="4513" w:type="dxa"/>
            <w:gridSpan w:val="2"/>
          </w:tcPr>
          <w:p w14:paraId="60AADC56" w14:textId="77777777" w:rsidR="00971AE4" w:rsidRDefault="00971AE4" w:rsidP="00971AE4">
            <w:pPr>
              <w:spacing w:line="240" w:lineRule="auto"/>
              <w:jc w:val="both"/>
            </w:pPr>
            <w:r>
              <w:t>Dwustronne lub trójstronne projekty dla zespołów m.in. z Austrii, Czech, Słowenii, Szwajcarii, Niemiec i Polski.</w:t>
            </w:r>
          </w:p>
          <w:p w14:paraId="15D3BBD1" w14:textId="77777777" w:rsidR="00971AE4" w:rsidRDefault="00971AE4" w:rsidP="00971AE4">
            <w:pPr>
              <w:spacing w:line="240" w:lineRule="auto"/>
              <w:jc w:val="both"/>
            </w:pPr>
          </w:p>
          <w:p w14:paraId="76D8FBF7" w14:textId="77777777" w:rsidR="00971AE4" w:rsidRDefault="00971AE4" w:rsidP="00971AE4">
            <w:pPr>
              <w:spacing w:line="240" w:lineRule="auto"/>
              <w:jc w:val="both"/>
            </w:pPr>
            <w:r>
              <w:t xml:space="preserve">Szerzej: </w:t>
            </w:r>
            <w:hyperlink r:id="rId66" w:anchor="page=6" w:history="1">
              <w:r w:rsidRPr="00C737CD">
                <w:rPr>
                  <w:rStyle w:val="Hipercze"/>
                </w:rPr>
                <w:t>KLIK</w:t>
              </w:r>
            </w:hyperlink>
          </w:p>
        </w:tc>
        <w:tc>
          <w:tcPr>
            <w:tcW w:w="3827" w:type="dxa"/>
          </w:tcPr>
          <w:p w14:paraId="7D473806" w14:textId="145C9538" w:rsidR="00971AE4" w:rsidRDefault="00D244FD" w:rsidP="00971AE4">
            <w:pPr>
              <w:spacing w:line="240" w:lineRule="auto"/>
              <w:jc w:val="both"/>
            </w:pPr>
            <w:r w:rsidRPr="00AC135F">
              <w:rPr>
                <w:shd w:val="clear" w:color="auto" w:fill="D7D01D"/>
              </w:rPr>
              <w:t>Badacz na dowolnym etapie kariery naukowej</w:t>
            </w:r>
            <w:r>
              <w:t>.</w:t>
            </w:r>
          </w:p>
        </w:tc>
        <w:tc>
          <w:tcPr>
            <w:tcW w:w="2126" w:type="dxa"/>
          </w:tcPr>
          <w:p w14:paraId="303D43C7" w14:textId="020A0707" w:rsidR="00971AE4" w:rsidRDefault="00971AE4" w:rsidP="00971AE4">
            <w:pPr>
              <w:spacing w:line="240" w:lineRule="auto"/>
              <w:jc w:val="center"/>
            </w:pPr>
            <w:r>
              <w:t xml:space="preserve">24, 36 lub 48 </w:t>
            </w:r>
          </w:p>
        </w:tc>
        <w:tc>
          <w:tcPr>
            <w:tcW w:w="2277" w:type="dxa"/>
          </w:tcPr>
          <w:p w14:paraId="395DFE0A" w14:textId="77777777" w:rsidR="00971AE4" w:rsidRDefault="00971AE4" w:rsidP="00971AE4">
            <w:pPr>
              <w:spacing w:line="240" w:lineRule="auto"/>
              <w:jc w:val="center"/>
            </w:pPr>
            <w:r>
              <w:t>Kosztorys musi być zgodny z wytycznymi poszczególnych instytucji finansujących.</w:t>
            </w:r>
          </w:p>
        </w:tc>
      </w:tr>
      <w:tr w:rsidR="00971AE4" w14:paraId="2BDE565E" w14:textId="77777777" w:rsidTr="00E30A67">
        <w:trPr>
          <w:trHeight w:val="407"/>
        </w:trPr>
        <w:tc>
          <w:tcPr>
            <w:tcW w:w="1436" w:type="dxa"/>
            <w:vMerge/>
            <w:shd w:val="clear" w:color="auto" w:fill="FDFF6B"/>
          </w:tcPr>
          <w:p w14:paraId="7E9EFC00" w14:textId="77777777" w:rsidR="00971AE4" w:rsidRDefault="00971AE4" w:rsidP="00971AE4">
            <w:pPr>
              <w:spacing w:line="240" w:lineRule="auto"/>
              <w:rPr>
                <w:b/>
                <w:bCs/>
              </w:rPr>
            </w:pPr>
          </w:p>
        </w:tc>
        <w:tc>
          <w:tcPr>
            <w:tcW w:w="12743" w:type="dxa"/>
            <w:gridSpan w:val="5"/>
          </w:tcPr>
          <w:p w14:paraId="34368D7A" w14:textId="77777777" w:rsidR="00971AE4" w:rsidRDefault="00971AE4" w:rsidP="00971AE4">
            <w:pPr>
              <w:spacing w:line="240" w:lineRule="auto"/>
              <w:jc w:val="both"/>
            </w:pPr>
            <w:r>
              <w:t xml:space="preserve">Aktualne nabory i obszary tematyczne: </w:t>
            </w:r>
            <w:hyperlink r:id="rId67" w:history="1">
              <w:r w:rsidRPr="00E94090">
                <w:rPr>
                  <w:rStyle w:val="Hipercze"/>
                </w:rPr>
                <w:t>KLIK</w:t>
              </w:r>
            </w:hyperlink>
          </w:p>
        </w:tc>
      </w:tr>
    </w:tbl>
    <w:p w14:paraId="0E1C373F" w14:textId="77777777" w:rsidR="000423A5" w:rsidRDefault="000423A5" w:rsidP="00830F91">
      <w:pPr>
        <w:spacing w:after="0" w:line="360" w:lineRule="auto"/>
        <w:rPr>
          <w:rFonts w:cs="Arial"/>
          <w:sz w:val="24"/>
          <w:szCs w:val="24"/>
        </w:rPr>
        <w:sectPr w:rsidR="000423A5" w:rsidSect="00830F91">
          <w:pgSz w:w="16838" w:h="11906" w:orient="landscape" w:code="9"/>
          <w:pgMar w:top="1418" w:right="992" w:bottom="1418" w:left="1418" w:header="709" w:footer="624" w:gutter="0"/>
          <w:cols w:space="708"/>
          <w:titlePg/>
          <w:docGrid w:linePitch="360"/>
        </w:sectPr>
      </w:pPr>
    </w:p>
    <w:p w14:paraId="19B01B7E" w14:textId="53401D1C" w:rsidR="00D4653D" w:rsidRPr="00BF46DF" w:rsidRDefault="00D4653D" w:rsidP="00D4653D">
      <w:pPr>
        <w:pStyle w:val="Nagwek1"/>
        <w:jc w:val="center"/>
        <w:rPr>
          <w:u w:val="none"/>
        </w:rPr>
      </w:pPr>
      <w:bookmarkStart w:id="5" w:name="_Toc68178790"/>
      <w:bookmarkStart w:id="6" w:name="_Toc68179070"/>
      <w:r w:rsidRPr="00BF46DF">
        <w:rPr>
          <w:u w:val="none"/>
        </w:rPr>
        <w:lastRenderedPageBreak/>
        <w:t xml:space="preserve">3. </w:t>
      </w:r>
      <w:r w:rsidR="00D35311" w:rsidRPr="00BF46DF">
        <w:rPr>
          <w:u w:val="none"/>
        </w:rPr>
        <w:t>ZSUN/</w:t>
      </w:r>
      <w:r w:rsidR="004B2F5D" w:rsidRPr="00BF46DF">
        <w:rPr>
          <w:u w:val="none"/>
        </w:rPr>
        <w:t>OSF - instrukcja obsługi</w:t>
      </w:r>
      <w:bookmarkEnd w:id="5"/>
      <w:bookmarkEnd w:id="6"/>
    </w:p>
    <w:p w14:paraId="7B4194FB" w14:textId="77777777" w:rsidR="00D4653D" w:rsidRPr="00D4653D" w:rsidRDefault="00D4653D" w:rsidP="00D4653D"/>
    <w:p w14:paraId="6B546BC4" w14:textId="00756B69" w:rsidR="003E4F7D" w:rsidRDefault="004B2F5D" w:rsidP="00D4653D">
      <w:pPr>
        <w:pBdr>
          <w:bottom w:val="single" w:sz="6" w:space="1" w:color="auto"/>
        </w:pBdr>
        <w:spacing w:after="0" w:line="360" w:lineRule="auto"/>
        <w:jc w:val="center"/>
        <w:rPr>
          <w:rFonts w:cs="Arial"/>
          <w:sz w:val="24"/>
          <w:szCs w:val="24"/>
        </w:rPr>
      </w:pPr>
      <w:r>
        <w:rPr>
          <w:rFonts w:cs="Arial"/>
          <w:sz w:val="24"/>
          <w:szCs w:val="24"/>
        </w:rPr>
        <w:t>System ZSUN/OSF</w:t>
      </w:r>
      <w:r w:rsidR="00202487">
        <w:rPr>
          <w:rFonts w:cs="Arial"/>
          <w:sz w:val="24"/>
          <w:szCs w:val="24"/>
        </w:rPr>
        <w:t xml:space="preserve"> (Zintegrowany System Usług dla Nauki – Obsługa Strumieni Finansowania)</w:t>
      </w:r>
      <w:r>
        <w:rPr>
          <w:rFonts w:cs="Arial"/>
          <w:sz w:val="24"/>
          <w:szCs w:val="24"/>
        </w:rPr>
        <w:t xml:space="preserve"> stworzony został po to, by rejestracja i obsługa wniosków o finansowanie nauki odbywała się w sposób elektroniczny.</w:t>
      </w:r>
      <w:r w:rsidR="003E4F7D">
        <w:rPr>
          <w:rFonts w:cs="Arial"/>
          <w:sz w:val="24"/>
          <w:szCs w:val="24"/>
        </w:rPr>
        <w:t xml:space="preserve"> </w:t>
      </w:r>
      <w:r w:rsidR="00E12462">
        <w:rPr>
          <w:rFonts w:cs="Arial"/>
          <w:sz w:val="24"/>
          <w:szCs w:val="24"/>
        </w:rPr>
        <w:t>Poprzez system OSF można składać wnioski do</w:t>
      </w:r>
      <w:r w:rsidR="003E4F7D">
        <w:rPr>
          <w:rFonts w:cs="Arial"/>
          <w:sz w:val="24"/>
          <w:szCs w:val="24"/>
        </w:rPr>
        <w:t>: Ministerstw</w:t>
      </w:r>
      <w:r w:rsidR="00E12462">
        <w:rPr>
          <w:rFonts w:cs="Arial"/>
          <w:sz w:val="24"/>
          <w:szCs w:val="24"/>
        </w:rPr>
        <w:t>a</w:t>
      </w:r>
      <w:r w:rsidR="003E4F7D">
        <w:rPr>
          <w:rFonts w:cs="Arial"/>
          <w:sz w:val="24"/>
          <w:szCs w:val="24"/>
        </w:rPr>
        <w:t xml:space="preserve"> Edukacji i Nauki, Narodowe</w:t>
      </w:r>
      <w:r w:rsidR="00E12462">
        <w:rPr>
          <w:rFonts w:cs="Arial"/>
          <w:sz w:val="24"/>
          <w:szCs w:val="24"/>
        </w:rPr>
        <w:t>go</w:t>
      </w:r>
      <w:r w:rsidR="003E4F7D">
        <w:rPr>
          <w:rFonts w:cs="Arial"/>
          <w:sz w:val="24"/>
          <w:szCs w:val="24"/>
        </w:rPr>
        <w:t xml:space="preserve"> Centrum Badań i </w:t>
      </w:r>
      <w:r w:rsidR="005C7883">
        <w:rPr>
          <w:rFonts w:cs="Arial"/>
          <w:sz w:val="24"/>
          <w:szCs w:val="24"/>
        </w:rPr>
        <w:t>R</w:t>
      </w:r>
      <w:r w:rsidR="003E4F7D">
        <w:rPr>
          <w:rFonts w:cs="Arial"/>
          <w:sz w:val="24"/>
          <w:szCs w:val="24"/>
        </w:rPr>
        <w:t xml:space="preserve">ozwoju oraz </w:t>
      </w:r>
      <w:r w:rsidR="003E4F7D" w:rsidRPr="00202487">
        <w:rPr>
          <w:rFonts w:cs="Arial"/>
          <w:b/>
          <w:bCs/>
          <w:color w:val="FF0000"/>
          <w:sz w:val="24"/>
          <w:szCs w:val="24"/>
          <w:u w:val="single"/>
        </w:rPr>
        <w:t>Narodowe</w:t>
      </w:r>
      <w:r w:rsidR="00E12462">
        <w:rPr>
          <w:rFonts w:cs="Arial"/>
          <w:b/>
          <w:bCs/>
          <w:color w:val="FF0000"/>
          <w:sz w:val="24"/>
          <w:szCs w:val="24"/>
          <w:u w:val="single"/>
        </w:rPr>
        <w:t>go</w:t>
      </w:r>
      <w:r w:rsidR="003E4F7D" w:rsidRPr="00202487">
        <w:rPr>
          <w:rFonts w:cs="Arial"/>
          <w:b/>
          <w:bCs/>
          <w:color w:val="FF0000"/>
          <w:sz w:val="24"/>
          <w:szCs w:val="24"/>
          <w:u w:val="single"/>
        </w:rPr>
        <w:t xml:space="preserve"> Centrum Nauki.</w:t>
      </w:r>
    </w:p>
    <w:p w14:paraId="7F8D6D57" w14:textId="77777777" w:rsidR="00D4653D" w:rsidRDefault="00D4653D" w:rsidP="00D4653D">
      <w:pPr>
        <w:pStyle w:val="Nagwek2"/>
        <w:jc w:val="center"/>
      </w:pPr>
    </w:p>
    <w:p w14:paraId="6A9C1936" w14:textId="578405B7" w:rsidR="00117AD1" w:rsidRDefault="00117AD1" w:rsidP="00D4653D">
      <w:pPr>
        <w:pStyle w:val="Nagwek2"/>
        <w:jc w:val="center"/>
      </w:pPr>
      <w:bookmarkStart w:id="7" w:name="_Toc68178791"/>
      <w:bookmarkStart w:id="8" w:name="_Toc68179071"/>
      <w:r w:rsidRPr="00D4653D">
        <w:t>3a.</w:t>
      </w:r>
      <w:r w:rsidRPr="00117AD1">
        <w:rPr>
          <w:rFonts w:cs="Arial"/>
          <w:b/>
          <w:bCs/>
          <w:sz w:val="24"/>
          <w:szCs w:val="24"/>
        </w:rPr>
        <w:t xml:space="preserve"> </w:t>
      </w:r>
      <w:r w:rsidRPr="00D4653D">
        <w:t>Zakładanie konta w ZSUN/OSF i pierwsze logowanie</w:t>
      </w:r>
      <w:bookmarkEnd w:id="7"/>
      <w:bookmarkEnd w:id="8"/>
    </w:p>
    <w:p w14:paraId="7EDC0F39" w14:textId="77777777" w:rsidR="003C1F16" w:rsidRPr="003C1F16" w:rsidRDefault="003C1F16" w:rsidP="003C1F16"/>
    <w:p w14:paraId="57762426" w14:textId="33C6EC98" w:rsidR="00117AD1" w:rsidRDefault="004B2F5D" w:rsidP="00971AE4">
      <w:pPr>
        <w:spacing w:after="0" w:line="360" w:lineRule="auto"/>
        <w:jc w:val="center"/>
        <w:rPr>
          <w:rFonts w:cs="Arial"/>
          <w:sz w:val="24"/>
          <w:szCs w:val="24"/>
        </w:rPr>
      </w:pPr>
      <w:r>
        <w:rPr>
          <w:rFonts w:cs="Arial"/>
          <w:sz w:val="24"/>
          <w:szCs w:val="24"/>
        </w:rPr>
        <w:t xml:space="preserve">Osoby, które nigdy wcześniej nie aplikowały w ramach konkursów NCN muszą założyć konto w systemie. Należy wejść na stronę: </w:t>
      </w:r>
      <w:hyperlink r:id="rId68" w:history="1">
        <w:r w:rsidRPr="004B2F5D">
          <w:rPr>
            <w:rStyle w:val="Hipercze"/>
            <w:rFonts w:cs="Arial"/>
            <w:sz w:val="24"/>
            <w:szCs w:val="24"/>
          </w:rPr>
          <w:t>KLIK</w:t>
        </w:r>
      </w:hyperlink>
      <w:r w:rsidR="00117AD1">
        <w:rPr>
          <w:rFonts w:cs="Arial"/>
          <w:sz w:val="24"/>
          <w:szCs w:val="24"/>
        </w:rPr>
        <w:t xml:space="preserve">, a następnie </w:t>
      </w:r>
      <w:r w:rsidR="003E4F7D">
        <w:rPr>
          <w:rFonts w:cs="Arial"/>
          <w:sz w:val="24"/>
          <w:szCs w:val="24"/>
        </w:rPr>
        <w:t>wybrać</w:t>
      </w:r>
      <w:r w:rsidR="00117AD1">
        <w:rPr>
          <w:rFonts w:cs="Arial"/>
          <w:sz w:val="24"/>
          <w:szCs w:val="24"/>
        </w:rPr>
        <w:t xml:space="preserve"> jeden z wybranych sposobów:</w:t>
      </w:r>
    </w:p>
    <w:p w14:paraId="03C5C132" w14:textId="2110A6C5" w:rsidR="00D4653D" w:rsidRDefault="00117AD1" w:rsidP="00BF46DF">
      <w:pPr>
        <w:spacing w:after="0" w:line="360" w:lineRule="auto"/>
        <w:jc w:val="center"/>
        <w:rPr>
          <w:rFonts w:cs="Arial"/>
          <w:sz w:val="24"/>
          <w:szCs w:val="24"/>
        </w:rPr>
      </w:pPr>
      <w:r>
        <w:rPr>
          <w:rFonts w:cs="Arial"/>
          <w:noProof/>
          <w:sz w:val="24"/>
          <w:szCs w:val="24"/>
          <w:lang w:eastAsia="pl-PL"/>
        </w:rPr>
        <w:drawing>
          <wp:inline distT="0" distB="0" distL="0" distR="0" wp14:anchorId="5251A383" wp14:editId="03DF4A74">
            <wp:extent cx="3578773" cy="1238006"/>
            <wp:effectExtent l="0" t="0" r="3175" b="0"/>
            <wp:docPr id="13" name="Obraz 1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tekst&#10;&#10;Opis wygenerowany automatycznie"/>
                    <pic:cNvPicPr/>
                  </pic:nvPicPr>
                  <pic:blipFill>
                    <a:blip r:embed="rId69">
                      <a:extLst>
                        <a:ext uri="{28A0092B-C50C-407E-A947-70E740481C1C}">
                          <a14:useLocalDpi xmlns:a14="http://schemas.microsoft.com/office/drawing/2010/main" val="0"/>
                        </a:ext>
                      </a:extLst>
                    </a:blip>
                    <a:stretch>
                      <a:fillRect/>
                    </a:stretch>
                  </pic:blipFill>
                  <pic:spPr>
                    <a:xfrm>
                      <a:off x="0" y="0"/>
                      <a:ext cx="3592589" cy="1242786"/>
                    </a:xfrm>
                    <a:prstGeom prst="rect">
                      <a:avLst/>
                    </a:prstGeom>
                  </pic:spPr>
                </pic:pic>
              </a:graphicData>
            </a:graphic>
          </wp:inline>
        </w:drawing>
      </w:r>
    </w:p>
    <w:p w14:paraId="16DA84A6" w14:textId="77777777" w:rsidR="00BF46DF" w:rsidRPr="00BF46DF" w:rsidRDefault="00BF46DF" w:rsidP="00BF46DF">
      <w:pPr>
        <w:spacing w:after="0" w:line="360" w:lineRule="auto"/>
        <w:jc w:val="center"/>
        <w:rPr>
          <w:rFonts w:cs="Arial"/>
          <w:sz w:val="24"/>
          <w:szCs w:val="24"/>
        </w:rPr>
      </w:pPr>
    </w:p>
    <w:p w14:paraId="625912BE" w14:textId="54369A81" w:rsidR="00B75682" w:rsidRPr="00B75682" w:rsidRDefault="00D4653D" w:rsidP="00D4653D">
      <w:pPr>
        <w:pStyle w:val="Akapitzlist"/>
        <w:spacing w:after="0" w:line="360" w:lineRule="auto"/>
        <w:rPr>
          <w:rFonts w:cs="Arial"/>
          <w:sz w:val="24"/>
          <w:szCs w:val="24"/>
        </w:rPr>
      </w:pPr>
      <w:r>
        <w:rPr>
          <w:noProof/>
          <w:lang w:eastAsia="pl-PL"/>
        </w:rPr>
        <w:drawing>
          <wp:anchor distT="0" distB="0" distL="114300" distR="114300" simplePos="0" relativeHeight="251664896" behindDoc="1" locked="0" layoutInCell="1" allowOverlap="1" wp14:anchorId="6855B187" wp14:editId="1D6DDDCB">
            <wp:simplePos x="0" y="0"/>
            <wp:positionH relativeFrom="column">
              <wp:posOffset>2277110</wp:posOffset>
            </wp:positionH>
            <wp:positionV relativeFrom="paragraph">
              <wp:posOffset>219144</wp:posOffset>
            </wp:positionV>
            <wp:extent cx="1024255" cy="384810"/>
            <wp:effectExtent l="0" t="0" r="4445"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24255" cy="384810"/>
                    </a:xfrm>
                    <a:prstGeom prst="rect">
                      <a:avLst/>
                    </a:prstGeom>
                  </pic:spPr>
                </pic:pic>
              </a:graphicData>
            </a:graphic>
            <wp14:sizeRelH relativeFrom="page">
              <wp14:pctWidth>0</wp14:pctWidth>
            </wp14:sizeRelH>
            <wp14:sizeRelV relativeFrom="page">
              <wp14:pctHeight>0</wp14:pctHeight>
            </wp14:sizeRelV>
          </wp:anchor>
        </w:drawing>
      </w:r>
      <w:r w:rsidR="00117AD1" w:rsidRPr="00B75682">
        <w:rPr>
          <w:rFonts w:cs="Arial"/>
          <w:sz w:val="24"/>
          <w:szCs w:val="24"/>
        </w:rPr>
        <w:t xml:space="preserve">Po zarejestrowaniu należy </w:t>
      </w:r>
      <w:r w:rsidR="00B75682" w:rsidRPr="00B75682">
        <w:rPr>
          <w:rFonts w:cs="Arial"/>
          <w:sz w:val="24"/>
          <w:szCs w:val="24"/>
        </w:rPr>
        <w:t>wrócić na stronę główną (</w:t>
      </w:r>
      <w:hyperlink r:id="rId71" w:history="1">
        <w:r w:rsidR="00B75682" w:rsidRPr="00B75682">
          <w:rPr>
            <w:rStyle w:val="Hipercze"/>
            <w:rFonts w:cs="Arial"/>
            <w:sz w:val="24"/>
            <w:szCs w:val="24"/>
          </w:rPr>
          <w:t>KLIK</w:t>
        </w:r>
      </w:hyperlink>
      <w:r w:rsidR="00B75682" w:rsidRPr="00B75682">
        <w:rPr>
          <w:rFonts w:cs="Arial"/>
          <w:sz w:val="24"/>
          <w:szCs w:val="24"/>
        </w:rPr>
        <w:t xml:space="preserve">) i </w:t>
      </w:r>
      <w:r w:rsidR="00117AD1" w:rsidRPr="00B75682">
        <w:rPr>
          <w:rFonts w:cs="Arial"/>
          <w:sz w:val="24"/>
          <w:szCs w:val="24"/>
        </w:rPr>
        <w:t>kliknąć na przycisk</w:t>
      </w:r>
    </w:p>
    <w:p w14:paraId="227C8B85" w14:textId="0210A92B" w:rsidR="00B75682" w:rsidRDefault="00B75682" w:rsidP="00117AD1">
      <w:pPr>
        <w:spacing w:after="0" w:line="360" w:lineRule="auto"/>
        <w:rPr>
          <w:rFonts w:cs="Arial"/>
          <w:sz w:val="24"/>
          <w:szCs w:val="24"/>
        </w:rPr>
      </w:pPr>
    </w:p>
    <w:p w14:paraId="37E0C6B4" w14:textId="082379A2" w:rsidR="00B75682" w:rsidRDefault="00B75682" w:rsidP="00B75682">
      <w:pPr>
        <w:spacing w:after="0" w:line="360" w:lineRule="auto"/>
        <w:jc w:val="center"/>
        <w:rPr>
          <w:rFonts w:cs="Arial"/>
          <w:sz w:val="24"/>
          <w:szCs w:val="24"/>
        </w:rPr>
      </w:pPr>
      <w:r>
        <w:rPr>
          <w:rFonts w:cs="Arial"/>
          <w:sz w:val="24"/>
          <w:szCs w:val="24"/>
        </w:rPr>
        <w:t>by uzyskać dostęp do panelu logowania</w:t>
      </w:r>
    </w:p>
    <w:p w14:paraId="6EA7EC91" w14:textId="27534A03" w:rsidR="00B75682" w:rsidRDefault="00B75682" w:rsidP="00A0490D">
      <w:pPr>
        <w:spacing w:after="0" w:line="360" w:lineRule="auto"/>
        <w:jc w:val="center"/>
        <w:rPr>
          <w:rFonts w:cs="Arial"/>
          <w:sz w:val="24"/>
          <w:szCs w:val="24"/>
        </w:rPr>
      </w:pPr>
      <w:r>
        <w:rPr>
          <w:rFonts w:cs="Arial"/>
          <w:noProof/>
          <w:sz w:val="24"/>
          <w:szCs w:val="24"/>
          <w:lang w:eastAsia="pl-PL"/>
        </w:rPr>
        <w:drawing>
          <wp:inline distT="0" distB="0" distL="0" distR="0" wp14:anchorId="6130EF24" wp14:editId="7D265019">
            <wp:extent cx="3328416" cy="3352637"/>
            <wp:effectExtent l="0" t="0" r="0"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361832" cy="3386296"/>
                    </a:xfrm>
                    <a:prstGeom prst="rect">
                      <a:avLst/>
                    </a:prstGeom>
                  </pic:spPr>
                </pic:pic>
              </a:graphicData>
            </a:graphic>
          </wp:inline>
        </w:drawing>
      </w:r>
    </w:p>
    <w:p w14:paraId="0CA7B10F" w14:textId="2292959D" w:rsidR="00B75682" w:rsidRDefault="00B75682" w:rsidP="00D4653D">
      <w:pPr>
        <w:pStyle w:val="Nagwek2"/>
        <w:jc w:val="center"/>
        <w:rPr>
          <w:bCs/>
        </w:rPr>
      </w:pPr>
      <w:bookmarkStart w:id="9" w:name="_Toc68178792"/>
      <w:bookmarkStart w:id="10" w:name="_Toc68179072"/>
      <w:r w:rsidRPr="00D4653D">
        <w:rPr>
          <w:bCs/>
        </w:rPr>
        <w:lastRenderedPageBreak/>
        <w:t>3</w:t>
      </w:r>
      <w:r w:rsidR="00BF46DF">
        <w:rPr>
          <w:bCs/>
        </w:rPr>
        <w:t>b</w:t>
      </w:r>
      <w:r w:rsidRPr="00D4653D">
        <w:rPr>
          <w:bCs/>
        </w:rPr>
        <w:t xml:space="preserve">. </w:t>
      </w:r>
      <w:r w:rsidR="00233AF5" w:rsidRPr="00D4653D">
        <w:rPr>
          <w:bCs/>
        </w:rPr>
        <w:t>Obsługa systemu ZSUN/OSF</w:t>
      </w:r>
      <w:bookmarkEnd w:id="9"/>
      <w:bookmarkEnd w:id="10"/>
    </w:p>
    <w:p w14:paraId="6C8259C9" w14:textId="77777777" w:rsidR="00BF46DF" w:rsidRPr="00BF46DF" w:rsidRDefault="00BF46DF" w:rsidP="00BF46DF"/>
    <w:p w14:paraId="23DFAF2F" w14:textId="73E7A860" w:rsidR="00B75682" w:rsidRDefault="00233AF5" w:rsidP="00233AF5">
      <w:pPr>
        <w:spacing w:after="0" w:line="240" w:lineRule="auto"/>
        <w:jc w:val="center"/>
        <w:rPr>
          <w:rFonts w:cs="Arial"/>
          <w:sz w:val="24"/>
          <w:szCs w:val="24"/>
        </w:rPr>
      </w:pPr>
      <w:r>
        <w:rPr>
          <w:rFonts w:cs="Arial"/>
          <w:sz w:val="24"/>
          <w:szCs w:val="24"/>
        </w:rPr>
        <w:t xml:space="preserve">Po zalogowaniu </w:t>
      </w:r>
      <w:r w:rsidR="005C7883">
        <w:rPr>
          <w:rFonts w:cs="Arial"/>
          <w:sz w:val="24"/>
          <w:szCs w:val="24"/>
        </w:rPr>
        <w:t>wyświetlić powinien się Państwu</w:t>
      </w:r>
      <w:r w:rsidR="00B75682" w:rsidRPr="00233AF5">
        <w:rPr>
          <w:rFonts w:cs="Arial"/>
          <w:sz w:val="24"/>
          <w:szCs w:val="24"/>
        </w:rPr>
        <w:t xml:space="preserve"> panel przedstawiający dostępne w ZSUN/OSF opcje. Są to kolejno:</w:t>
      </w:r>
    </w:p>
    <w:p w14:paraId="49450402" w14:textId="77777777" w:rsidR="00233AF5" w:rsidRPr="00233AF5" w:rsidRDefault="00233AF5" w:rsidP="00233AF5">
      <w:pPr>
        <w:spacing w:after="0" w:line="240" w:lineRule="auto"/>
        <w:jc w:val="center"/>
        <w:rPr>
          <w:rFonts w:cs="Arial"/>
          <w:sz w:val="24"/>
          <w:szCs w:val="24"/>
        </w:rPr>
      </w:pPr>
    </w:p>
    <w:p w14:paraId="31C7FB91" w14:textId="19DD93EE" w:rsidR="00B75682" w:rsidRDefault="00B75682" w:rsidP="002863EB">
      <w:pPr>
        <w:pStyle w:val="Akapitzlist"/>
        <w:numPr>
          <w:ilvl w:val="0"/>
          <w:numId w:val="3"/>
        </w:numPr>
        <w:spacing w:after="0" w:line="240" w:lineRule="auto"/>
        <w:jc w:val="both"/>
        <w:rPr>
          <w:rFonts w:cs="Arial"/>
          <w:sz w:val="24"/>
          <w:szCs w:val="24"/>
        </w:rPr>
      </w:pPr>
      <w:r w:rsidRPr="009F7324">
        <w:rPr>
          <w:rFonts w:cs="Arial"/>
          <w:sz w:val="24"/>
          <w:szCs w:val="24"/>
          <w:u w:val="single"/>
        </w:rPr>
        <w:t>Wnioski</w:t>
      </w:r>
      <w:r>
        <w:rPr>
          <w:rFonts w:cs="Arial"/>
          <w:sz w:val="24"/>
          <w:szCs w:val="24"/>
        </w:rPr>
        <w:t xml:space="preserve"> – lista </w:t>
      </w:r>
      <w:r w:rsidR="00233AF5">
        <w:rPr>
          <w:rFonts w:cs="Arial"/>
          <w:sz w:val="24"/>
          <w:szCs w:val="24"/>
        </w:rPr>
        <w:t>wniosków będących w przygotowaniu i wysłanych</w:t>
      </w:r>
      <w:r w:rsidR="000D730D">
        <w:rPr>
          <w:rFonts w:cs="Arial"/>
          <w:sz w:val="24"/>
          <w:szCs w:val="24"/>
        </w:rPr>
        <w:t xml:space="preserve"> do NCN/</w:t>
      </w:r>
      <w:r w:rsidR="00A0490D">
        <w:rPr>
          <w:rFonts w:cs="Arial"/>
          <w:sz w:val="24"/>
          <w:szCs w:val="24"/>
        </w:rPr>
        <w:t>NCBR/</w:t>
      </w:r>
      <w:r w:rsidR="000D730D">
        <w:rPr>
          <w:rFonts w:cs="Arial"/>
          <w:sz w:val="24"/>
          <w:szCs w:val="24"/>
        </w:rPr>
        <w:t>MEiN</w:t>
      </w:r>
      <w:r w:rsidR="00233AF5">
        <w:rPr>
          <w:rFonts w:cs="Arial"/>
          <w:sz w:val="24"/>
          <w:szCs w:val="24"/>
        </w:rPr>
        <w:t>.</w:t>
      </w:r>
    </w:p>
    <w:p w14:paraId="59110E09" w14:textId="6A58507F" w:rsidR="00233AF5" w:rsidRDefault="00233AF5" w:rsidP="002863EB">
      <w:pPr>
        <w:pStyle w:val="Akapitzlist"/>
        <w:numPr>
          <w:ilvl w:val="0"/>
          <w:numId w:val="3"/>
        </w:numPr>
        <w:spacing w:after="0" w:line="240" w:lineRule="auto"/>
        <w:jc w:val="both"/>
        <w:rPr>
          <w:rFonts w:cs="Arial"/>
          <w:sz w:val="24"/>
          <w:szCs w:val="24"/>
        </w:rPr>
      </w:pPr>
      <w:r w:rsidRPr="009F7324">
        <w:rPr>
          <w:rFonts w:cs="Arial"/>
          <w:sz w:val="24"/>
          <w:szCs w:val="24"/>
          <w:u w:val="single"/>
        </w:rPr>
        <w:t>Nowy wniosek</w:t>
      </w:r>
      <w:r>
        <w:rPr>
          <w:rFonts w:cs="Arial"/>
          <w:sz w:val="24"/>
          <w:szCs w:val="24"/>
        </w:rPr>
        <w:t xml:space="preserve"> </w:t>
      </w:r>
      <w:r w:rsidR="000D730D">
        <w:rPr>
          <w:rFonts w:cs="Arial"/>
          <w:sz w:val="24"/>
          <w:szCs w:val="24"/>
        </w:rPr>
        <w:t>–</w:t>
      </w:r>
      <w:r>
        <w:rPr>
          <w:rFonts w:cs="Arial"/>
          <w:sz w:val="24"/>
          <w:szCs w:val="24"/>
        </w:rPr>
        <w:t xml:space="preserve"> </w:t>
      </w:r>
      <w:r w:rsidR="000D730D">
        <w:rPr>
          <w:rFonts w:cs="Arial"/>
          <w:sz w:val="24"/>
          <w:szCs w:val="24"/>
        </w:rPr>
        <w:t>dodawanie nowego wniosku konkursowego.</w:t>
      </w:r>
    </w:p>
    <w:p w14:paraId="5915035C" w14:textId="4E41A5CA" w:rsidR="000D730D" w:rsidRDefault="000D730D" w:rsidP="002863EB">
      <w:pPr>
        <w:pStyle w:val="Akapitzlist"/>
        <w:numPr>
          <w:ilvl w:val="0"/>
          <w:numId w:val="3"/>
        </w:numPr>
        <w:spacing w:after="0" w:line="240" w:lineRule="auto"/>
        <w:jc w:val="both"/>
        <w:rPr>
          <w:rFonts w:cs="Arial"/>
          <w:sz w:val="24"/>
          <w:szCs w:val="24"/>
        </w:rPr>
      </w:pPr>
      <w:r w:rsidRPr="009F7324">
        <w:rPr>
          <w:rFonts w:cs="Arial"/>
          <w:sz w:val="24"/>
          <w:szCs w:val="24"/>
          <w:u w:val="single"/>
        </w:rPr>
        <w:t>Raporty</w:t>
      </w:r>
      <w:r>
        <w:rPr>
          <w:rFonts w:cs="Arial"/>
          <w:sz w:val="24"/>
          <w:szCs w:val="24"/>
        </w:rPr>
        <w:t xml:space="preserve"> – dokumentacja związana z realizowanymi grantami.</w:t>
      </w:r>
    </w:p>
    <w:p w14:paraId="66BAF340" w14:textId="3441EE52" w:rsidR="004B2F5D" w:rsidRPr="000D730D" w:rsidRDefault="000D730D" w:rsidP="002863EB">
      <w:pPr>
        <w:pStyle w:val="Akapitzlist"/>
        <w:numPr>
          <w:ilvl w:val="0"/>
          <w:numId w:val="3"/>
        </w:numPr>
        <w:spacing w:after="0" w:line="240" w:lineRule="auto"/>
        <w:jc w:val="both"/>
        <w:rPr>
          <w:rFonts w:cs="Arial"/>
          <w:sz w:val="24"/>
          <w:szCs w:val="24"/>
        </w:rPr>
      </w:pPr>
      <w:r w:rsidRPr="009F7324">
        <w:rPr>
          <w:rFonts w:cs="Arial"/>
          <w:sz w:val="24"/>
          <w:szCs w:val="24"/>
          <w:u w:val="single"/>
        </w:rPr>
        <w:t>Pomoc</w:t>
      </w:r>
      <w:r>
        <w:rPr>
          <w:rFonts w:cs="Arial"/>
          <w:sz w:val="24"/>
          <w:szCs w:val="24"/>
        </w:rPr>
        <w:t xml:space="preserve"> – kontakt z helpdeskiem.</w:t>
      </w:r>
      <w:r w:rsidR="00B75682">
        <w:rPr>
          <w:noProof/>
          <w:lang w:eastAsia="pl-PL"/>
        </w:rPr>
        <w:drawing>
          <wp:anchor distT="0" distB="0" distL="114300" distR="114300" simplePos="0" relativeHeight="251665920" behindDoc="0" locked="0" layoutInCell="1" allowOverlap="1" wp14:anchorId="52D3A366" wp14:editId="3580358E">
            <wp:simplePos x="0" y="0"/>
            <wp:positionH relativeFrom="column">
              <wp:posOffset>-153670</wp:posOffset>
            </wp:positionH>
            <wp:positionV relativeFrom="paragraph">
              <wp:posOffset>443592</wp:posOffset>
            </wp:positionV>
            <wp:extent cx="6482792" cy="1716832"/>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82792" cy="1716832"/>
                    </a:xfrm>
                    <a:prstGeom prst="rect">
                      <a:avLst/>
                    </a:prstGeom>
                  </pic:spPr>
                </pic:pic>
              </a:graphicData>
            </a:graphic>
            <wp14:sizeRelH relativeFrom="page">
              <wp14:pctWidth>0</wp14:pctWidth>
            </wp14:sizeRelH>
            <wp14:sizeRelV relativeFrom="page">
              <wp14:pctHeight>0</wp14:pctHeight>
            </wp14:sizeRelV>
          </wp:anchor>
        </w:drawing>
      </w:r>
    </w:p>
    <w:p w14:paraId="722D00B6" w14:textId="438133F6" w:rsidR="004B2F5D" w:rsidRDefault="004B2F5D" w:rsidP="00830F91">
      <w:pPr>
        <w:spacing w:after="0" w:line="360" w:lineRule="auto"/>
        <w:rPr>
          <w:rFonts w:cs="Arial"/>
          <w:sz w:val="24"/>
          <w:szCs w:val="24"/>
        </w:rPr>
      </w:pPr>
    </w:p>
    <w:p w14:paraId="4ED8B8CF" w14:textId="0888B130" w:rsidR="003E4F7D" w:rsidRDefault="003E4F7D" w:rsidP="00BF46DF">
      <w:pPr>
        <w:pStyle w:val="Nagwek2"/>
        <w:jc w:val="center"/>
      </w:pPr>
      <w:bookmarkStart w:id="11" w:name="_Toc68178793"/>
      <w:bookmarkStart w:id="12" w:name="_Toc68179073"/>
      <w:r>
        <w:t>3</w:t>
      </w:r>
      <w:r w:rsidR="00BF46DF">
        <w:t>c</w:t>
      </w:r>
      <w:r>
        <w:t>. Tworzenie nowego wniosku</w:t>
      </w:r>
      <w:bookmarkEnd w:id="11"/>
      <w:bookmarkEnd w:id="12"/>
    </w:p>
    <w:p w14:paraId="7F022360" w14:textId="77777777" w:rsidR="00BF46DF" w:rsidRPr="00BF46DF" w:rsidRDefault="00BF46DF" w:rsidP="00BF46DF"/>
    <w:p w14:paraId="2B07EEDE" w14:textId="42FCA852" w:rsidR="003E4F7D" w:rsidRPr="003E4F7D" w:rsidRDefault="003E4F7D" w:rsidP="003E4F7D">
      <w:pPr>
        <w:spacing w:after="0" w:line="360" w:lineRule="auto"/>
        <w:jc w:val="center"/>
        <w:rPr>
          <w:rFonts w:cs="Arial"/>
          <w:sz w:val="24"/>
          <w:szCs w:val="24"/>
        </w:rPr>
      </w:pPr>
      <w:r>
        <w:rPr>
          <w:rFonts w:cs="Arial"/>
          <w:sz w:val="24"/>
          <w:szCs w:val="24"/>
        </w:rPr>
        <w:t xml:space="preserve">Rozpoczynamy od kliknięcia </w:t>
      </w:r>
      <w:r>
        <w:rPr>
          <w:rFonts w:cs="Arial"/>
          <w:sz w:val="24"/>
          <w:szCs w:val="24"/>
          <w:u w:val="single"/>
        </w:rPr>
        <w:t>Nowy wniosek</w:t>
      </w:r>
      <w:r w:rsidR="005C7883">
        <w:rPr>
          <w:rFonts w:cs="Arial"/>
          <w:sz w:val="24"/>
          <w:szCs w:val="24"/>
        </w:rPr>
        <w:t xml:space="preserve">. Pokaże </w:t>
      </w:r>
      <w:r>
        <w:rPr>
          <w:rFonts w:cs="Arial"/>
          <w:sz w:val="24"/>
          <w:szCs w:val="24"/>
        </w:rPr>
        <w:t>się</w:t>
      </w:r>
      <w:r w:rsidR="005C7883">
        <w:rPr>
          <w:rFonts w:cs="Arial"/>
          <w:sz w:val="24"/>
          <w:szCs w:val="24"/>
        </w:rPr>
        <w:t xml:space="preserve"> nam</w:t>
      </w:r>
      <w:r>
        <w:rPr>
          <w:rFonts w:cs="Arial"/>
          <w:sz w:val="24"/>
          <w:szCs w:val="24"/>
        </w:rPr>
        <w:t xml:space="preserve"> menu pozwalające na wybór agencji, do której chcemy aplikować. Niniejszy poradnik dedykowany jest konkursom ogłaszanym przez Narodowe Centrum Nauki. </w:t>
      </w:r>
    </w:p>
    <w:p w14:paraId="33674248" w14:textId="716F5CFB" w:rsidR="004B2F5D" w:rsidRDefault="00D35311" w:rsidP="00971AE4">
      <w:pPr>
        <w:spacing w:after="0" w:line="360" w:lineRule="auto"/>
        <w:rPr>
          <w:rFonts w:cs="Arial"/>
          <w:sz w:val="24"/>
          <w:szCs w:val="24"/>
        </w:rPr>
      </w:pPr>
      <w:r>
        <w:rPr>
          <w:rFonts w:cs="Arial"/>
          <w:noProof/>
          <w:sz w:val="24"/>
          <w:szCs w:val="24"/>
          <w:lang w:eastAsia="pl-PL"/>
        </w:rPr>
        <mc:AlternateContent>
          <mc:Choice Requires="wps">
            <w:drawing>
              <wp:anchor distT="0" distB="0" distL="114300" distR="114300" simplePos="0" relativeHeight="251666944" behindDoc="0" locked="0" layoutInCell="1" allowOverlap="1" wp14:anchorId="565C8D97" wp14:editId="4148AEF9">
                <wp:simplePos x="0" y="0"/>
                <wp:positionH relativeFrom="column">
                  <wp:posOffset>-12065</wp:posOffset>
                </wp:positionH>
                <wp:positionV relativeFrom="paragraph">
                  <wp:posOffset>2708749</wp:posOffset>
                </wp:positionV>
                <wp:extent cx="887900" cy="618365"/>
                <wp:effectExtent l="12700" t="12700" r="13970" b="17145"/>
                <wp:wrapNone/>
                <wp:docPr id="19" name="Strzałka w lewo 19"/>
                <wp:cNvGraphicFramePr/>
                <a:graphic xmlns:a="http://schemas.openxmlformats.org/drawingml/2006/main">
                  <a:graphicData uri="http://schemas.microsoft.com/office/word/2010/wordprocessingShape">
                    <wps:wsp>
                      <wps:cNvSpPr/>
                      <wps:spPr>
                        <a:xfrm rot="10800000">
                          <a:off x="0" y="0"/>
                          <a:ext cx="887900" cy="61836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5A88A3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9" o:spid="_x0000_s1026" type="#_x0000_t66" style="position:absolute;margin-left:-.95pt;margin-top:213.3pt;width:69.9pt;height:48.7pt;rotation:18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" adj="7522" fillcolor="#4f81bd [3204]" strokecolor="#243f60 [1604]" strokeweight="2pt"/>
            </w:pict>
          </mc:Fallback>
        </mc:AlternateContent>
      </w:r>
      <w:r>
        <w:rPr>
          <w:rFonts w:cs="Arial"/>
          <w:noProof/>
          <w:sz w:val="24"/>
          <w:szCs w:val="24"/>
          <w:lang w:eastAsia="pl-PL"/>
        </w:rPr>
        <w:drawing>
          <wp:anchor distT="0" distB="0" distL="114300" distR="114300" simplePos="0" relativeHeight="251667968" behindDoc="0" locked="0" layoutInCell="1" allowOverlap="1" wp14:anchorId="0DBAE0E9" wp14:editId="1BA456FD">
            <wp:simplePos x="0" y="0"/>
            <wp:positionH relativeFrom="column">
              <wp:posOffset>997585</wp:posOffset>
            </wp:positionH>
            <wp:positionV relativeFrom="paragraph">
              <wp:posOffset>210185</wp:posOffset>
            </wp:positionV>
            <wp:extent cx="4103779" cy="3312000"/>
            <wp:effectExtent l="0" t="0" r="0" b="3175"/>
            <wp:wrapTopAndBottom/>
            <wp:docPr id="18" name="Obraz 1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tekst&#10;&#10;Opis wygenerowany automatycznie"/>
                    <pic:cNvPicPr/>
                  </pic:nvPicPr>
                  <pic:blipFill>
                    <a:blip r:embed="rId74">
                      <a:extLst>
                        <a:ext uri="{28A0092B-C50C-407E-A947-70E740481C1C}">
                          <a14:useLocalDpi xmlns:a14="http://schemas.microsoft.com/office/drawing/2010/main" val="0"/>
                        </a:ext>
                      </a:extLst>
                    </a:blip>
                    <a:stretch>
                      <a:fillRect/>
                    </a:stretch>
                  </pic:blipFill>
                  <pic:spPr>
                    <a:xfrm>
                      <a:off x="0" y="0"/>
                      <a:ext cx="4103779" cy="3312000"/>
                    </a:xfrm>
                    <a:prstGeom prst="rect">
                      <a:avLst/>
                    </a:prstGeom>
                  </pic:spPr>
                </pic:pic>
              </a:graphicData>
            </a:graphic>
            <wp14:sizeRelH relativeFrom="page">
              <wp14:pctWidth>0</wp14:pctWidth>
            </wp14:sizeRelH>
            <wp14:sizeRelV relativeFrom="page">
              <wp14:pctHeight>0</wp14:pctHeight>
            </wp14:sizeRelV>
          </wp:anchor>
        </w:drawing>
      </w:r>
    </w:p>
    <w:p w14:paraId="490A596B" w14:textId="1F62A760" w:rsidR="004B2F5D" w:rsidRDefault="00D35311" w:rsidP="00202487">
      <w:pPr>
        <w:spacing w:after="0" w:line="360" w:lineRule="auto"/>
        <w:jc w:val="center"/>
        <w:rPr>
          <w:rFonts w:cs="Arial"/>
          <w:sz w:val="24"/>
          <w:szCs w:val="24"/>
        </w:rPr>
      </w:pPr>
      <w:r>
        <w:rPr>
          <w:rFonts w:cs="Arial"/>
          <w:sz w:val="24"/>
          <w:szCs w:val="24"/>
        </w:rPr>
        <w:lastRenderedPageBreak/>
        <w:t xml:space="preserve">Po kliknięciu pojawi się </w:t>
      </w:r>
      <w:r w:rsidRPr="00F91955">
        <w:rPr>
          <w:rFonts w:cs="Arial"/>
          <w:sz w:val="24"/>
          <w:szCs w:val="24"/>
        </w:rPr>
        <w:t>nam</w:t>
      </w:r>
      <w:r w:rsidRPr="00F91955">
        <w:rPr>
          <w:rFonts w:cs="Arial"/>
          <w:b/>
          <w:bCs/>
          <w:sz w:val="24"/>
          <w:szCs w:val="24"/>
        </w:rPr>
        <w:t xml:space="preserve"> </w:t>
      </w:r>
      <w:r w:rsidRPr="00D35311">
        <w:rPr>
          <w:rFonts w:cs="Arial"/>
          <w:b/>
          <w:bCs/>
          <w:sz w:val="24"/>
          <w:szCs w:val="24"/>
          <w:u w:val="single"/>
        </w:rPr>
        <w:t>lista aktualnych naborów</w:t>
      </w:r>
      <w:r>
        <w:rPr>
          <w:rFonts w:cs="Arial"/>
          <w:sz w:val="24"/>
          <w:szCs w:val="24"/>
        </w:rPr>
        <w:t xml:space="preserve"> wraz z informacją o zakończeniu konkursów. Przykładowy stan na </w:t>
      </w:r>
      <w:r w:rsidR="00202487">
        <w:rPr>
          <w:rFonts w:cs="Arial"/>
          <w:sz w:val="24"/>
          <w:szCs w:val="24"/>
        </w:rPr>
        <w:t>marzec</w:t>
      </w:r>
      <w:r>
        <w:rPr>
          <w:rFonts w:cs="Arial"/>
          <w:sz w:val="24"/>
          <w:szCs w:val="24"/>
        </w:rPr>
        <w:t xml:space="preserve"> 2021 roku:</w:t>
      </w:r>
    </w:p>
    <w:p w14:paraId="5492ED1A" w14:textId="1173379B" w:rsidR="004B2F5D" w:rsidRDefault="00202487" w:rsidP="00830F91">
      <w:pPr>
        <w:spacing w:after="0" w:line="360" w:lineRule="auto"/>
        <w:rPr>
          <w:rFonts w:cs="Arial"/>
          <w:sz w:val="24"/>
          <w:szCs w:val="24"/>
        </w:rPr>
      </w:pPr>
      <w:r>
        <w:rPr>
          <w:rFonts w:cs="Arial"/>
          <w:noProof/>
          <w:sz w:val="24"/>
          <w:szCs w:val="24"/>
          <w:lang w:eastAsia="pl-PL"/>
        </w:rPr>
        <w:drawing>
          <wp:inline distT="0" distB="0" distL="0" distR="0" wp14:anchorId="0C28EAF6" wp14:editId="193B9F80">
            <wp:extent cx="5759450" cy="2163445"/>
            <wp:effectExtent l="0" t="0" r="6350" b="0"/>
            <wp:docPr id="45" name="Obraz 4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descr="Obraz zawierający tekst&#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9450" cy="2163445"/>
                    </a:xfrm>
                    <a:prstGeom prst="rect">
                      <a:avLst/>
                    </a:prstGeom>
                  </pic:spPr>
                </pic:pic>
              </a:graphicData>
            </a:graphic>
          </wp:inline>
        </w:drawing>
      </w:r>
    </w:p>
    <w:p w14:paraId="233A9365" w14:textId="14E95227" w:rsidR="004B2F5D" w:rsidRDefault="00D35311" w:rsidP="00D35311">
      <w:pPr>
        <w:tabs>
          <w:tab w:val="left" w:pos="6521"/>
        </w:tabs>
        <w:spacing w:after="0" w:line="360" w:lineRule="auto"/>
        <w:jc w:val="center"/>
        <w:rPr>
          <w:rFonts w:cs="Arial"/>
          <w:sz w:val="24"/>
          <w:szCs w:val="24"/>
        </w:rPr>
      </w:pPr>
      <w:r>
        <w:rPr>
          <w:rFonts w:cs="Arial"/>
          <w:sz w:val="24"/>
          <w:szCs w:val="24"/>
        </w:rPr>
        <w:t xml:space="preserve">By stworzyć nowy wniosek </w:t>
      </w:r>
      <w:r w:rsidRPr="00D35311">
        <w:rPr>
          <w:rFonts w:cs="Arial"/>
          <w:b/>
          <w:bCs/>
          <w:sz w:val="24"/>
          <w:szCs w:val="24"/>
        </w:rPr>
        <w:t>należy kliknąć</w:t>
      </w:r>
      <w:r>
        <w:rPr>
          <w:rFonts w:cs="Arial"/>
          <w:sz w:val="24"/>
          <w:szCs w:val="24"/>
        </w:rPr>
        <w:t xml:space="preserve"> w </w:t>
      </w:r>
      <w:r w:rsidRPr="00D35311">
        <w:rPr>
          <w:rFonts w:cs="Arial"/>
          <w:color w:val="0070C0"/>
          <w:sz w:val="24"/>
          <w:szCs w:val="24"/>
        </w:rPr>
        <w:t>oznaczony na niebiesko odnośnik do konkretnego wniosku</w:t>
      </w:r>
      <w:r w:rsidR="00F91955">
        <w:rPr>
          <w:rFonts w:cs="Arial"/>
          <w:color w:val="0070C0"/>
          <w:sz w:val="24"/>
          <w:szCs w:val="24"/>
        </w:rPr>
        <w:t>.</w:t>
      </w:r>
    </w:p>
    <w:p w14:paraId="324773A7" w14:textId="0D96738A" w:rsidR="00D35311" w:rsidRDefault="00D35311" w:rsidP="00830F91">
      <w:pPr>
        <w:spacing w:after="0" w:line="360" w:lineRule="auto"/>
        <w:rPr>
          <w:rFonts w:cs="Arial"/>
          <w:sz w:val="24"/>
          <w:szCs w:val="24"/>
        </w:rPr>
      </w:pPr>
      <w:r>
        <w:rPr>
          <w:rFonts w:cs="Arial"/>
          <w:noProof/>
          <w:sz w:val="24"/>
          <w:szCs w:val="24"/>
          <w:lang w:eastAsia="pl-PL"/>
        </w:rPr>
        <mc:AlternateContent>
          <mc:Choice Requires="wps">
            <w:drawing>
              <wp:anchor distT="0" distB="0" distL="114300" distR="114300" simplePos="0" relativeHeight="251670016" behindDoc="0" locked="0" layoutInCell="1" allowOverlap="1" wp14:anchorId="792514AB" wp14:editId="64BB4EC1">
                <wp:simplePos x="0" y="0"/>
                <wp:positionH relativeFrom="column">
                  <wp:posOffset>2382061</wp:posOffset>
                </wp:positionH>
                <wp:positionV relativeFrom="paragraph">
                  <wp:posOffset>132057</wp:posOffset>
                </wp:positionV>
                <wp:extent cx="887900" cy="618365"/>
                <wp:effectExtent l="7937" t="17463" r="9208" b="9207"/>
                <wp:wrapNone/>
                <wp:docPr id="21" name="Strzałka w lewo 21"/>
                <wp:cNvGraphicFramePr/>
                <a:graphic xmlns:a="http://schemas.openxmlformats.org/drawingml/2006/main">
                  <a:graphicData uri="http://schemas.microsoft.com/office/word/2010/wordprocessingShape">
                    <wps:wsp>
                      <wps:cNvSpPr/>
                      <wps:spPr>
                        <a:xfrm rot="16200000">
                          <a:off x="0" y="0"/>
                          <a:ext cx="887900" cy="61836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F49D0D" id="Strzałka w lewo 21" o:spid="_x0000_s1026" type="#_x0000_t66" style="position:absolute;margin-left:187.55pt;margin-top:10.4pt;width:69.9pt;height:48.7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" adj="7522" fillcolor="#4f81bd [3204]" strokecolor="#243f60 [1604]" strokeweight="2pt"/>
            </w:pict>
          </mc:Fallback>
        </mc:AlternateContent>
      </w:r>
    </w:p>
    <w:p w14:paraId="16951754" w14:textId="3C15C519" w:rsidR="004B2F5D" w:rsidRDefault="004B2F5D" w:rsidP="00830F91">
      <w:pPr>
        <w:spacing w:after="0" w:line="360" w:lineRule="auto"/>
        <w:rPr>
          <w:rFonts w:cs="Arial"/>
          <w:sz w:val="24"/>
          <w:szCs w:val="24"/>
        </w:rPr>
      </w:pPr>
    </w:p>
    <w:p w14:paraId="2B8FE6F2" w14:textId="11AB2EF8" w:rsidR="004B2F5D" w:rsidRDefault="004B2F5D" w:rsidP="00830F91">
      <w:pPr>
        <w:spacing w:after="0" w:line="360" w:lineRule="auto"/>
        <w:rPr>
          <w:rFonts w:cs="Arial"/>
          <w:sz w:val="24"/>
          <w:szCs w:val="24"/>
        </w:rPr>
      </w:pPr>
    </w:p>
    <w:p w14:paraId="78AEFCD6" w14:textId="694BA037" w:rsidR="00D35311" w:rsidRDefault="00D35311" w:rsidP="00202487">
      <w:pPr>
        <w:spacing w:after="0" w:line="240" w:lineRule="auto"/>
        <w:rPr>
          <w:rFonts w:cs="Arial"/>
          <w:sz w:val="24"/>
          <w:szCs w:val="24"/>
        </w:rPr>
      </w:pPr>
    </w:p>
    <w:p w14:paraId="457A8A40" w14:textId="77777777" w:rsidR="00202487" w:rsidRDefault="00D35311" w:rsidP="00202487">
      <w:pPr>
        <w:spacing w:after="0" w:line="240" w:lineRule="auto"/>
        <w:jc w:val="center"/>
        <w:rPr>
          <w:rFonts w:cs="Arial"/>
          <w:sz w:val="24"/>
          <w:szCs w:val="24"/>
        </w:rPr>
      </w:pPr>
      <w:r>
        <w:rPr>
          <w:rFonts w:cs="Arial"/>
          <w:sz w:val="24"/>
          <w:szCs w:val="24"/>
        </w:rPr>
        <w:t xml:space="preserve">Zostaniemy poproszeni o </w:t>
      </w:r>
      <w:r w:rsidRPr="00D35311">
        <w:rPr>
          <w:rFonts w:cs="Arial"/>
          <w:sz w:val="24"/>
          <w:szCs w:val="24"/>
          <w:u w:val="single"/>
        </w:rPr>
        <w:t>wskazanie czasu realizacji projektu</w:t>
      </w:r>
      <w:r w:rsidR="00202487">
        <w:rPr>
          <w:rFonts w:cs="Arial"/>
          <w:sz w:val="24"/>
          <w:szCs w:val="24"/>
        </w:rPr>
        <w:t xml:space="preserve"> </w:t>
      </w:r>
    </w:p>
    <w:p w14:paraId="4DE3165F" w14:textId="22E6C79C" w:rsidR="00D35311" w:rsidRDefault="00202487" w:rsidP="00202487">
      <w:pPr>
        <w:spacing w:after="0" w:line="240" w:lineRule="auto"/>
        <w:jc w:val="center"/>
        <w:rPr>
          <w:rFonts w:cs="Arial"/>
          <w:sz w:val="24"/>
          <w:szCs w:val="24"/>
        </w:rPr>
      </w:pPr>
      <w:r>
        <w:rPr>
          <w:rFonts w:cs="Arial"/>
          <w:sz w:val="24"/>
          <w:szCs w:val="24"/>
        </w:rPr>
        <w:t>(w przypadku konkursów, w których mamy możliwość podjęcia takiej decyzji)</w:t>
      </w:r>
    </w:p>
    <w:p w14:paraId="413854FC" w14:textId="77777777" w:rsidR="00202487" w:rsidRPr="00202487" w:rsidRDefault="00202487" w:rsidP="00202487">
      <w:pPr>
        <w:spacing w:after="0" w:line="240" w:lineRule="auto"/>
        <w:jc w:val="center"/>
        <w:rPr>
          <w:rFonts w:cs="Arial"/>
          <w:b/>
          <w:bCs/>
          <w:sz w:val="24"/>
          <w:szCs w:val="24"/>
        </w:rPr>
      </w:pPr>
    </w:p>
    <w:p w14:paraId="021B4344" w14:textId="1F1C76D5" w:rsidR="007E616E" w:rsidRDefault="00D35311" w:rsidP="00D35311">
      <w:pPr>
        <w:spacing w:after="0" w:line="360" w:lineRule="auto"/>
        <w:jc w:val="center"/>
        <w:rPr>
          <w:rFonts w:cs="Arial"/>
          <w:b/>
          <w:bCs/>
          <w:sz w:val="24"/>
          <w:szCs w:val="24"/>
        </w:rPr>
      </w:pPr>
      <w:r w:rsidRPr="00D35311">
        <w:rPr>
          <w:rFonts w:cs="Arial"/>
          <w:b/>
          <w:bCs/>
          <w:sz w:val="24"/>
          <w:szCs w:val="24"/>
        </w:rPr>
        <w:t xml:space="preserve">UWAGA – należy </w:t>
      </w:r>
      <w:r>
        <w:rPr>
          <w:rFonts w:cs="Arial"/>
          <w:b/>
          <w:bCs/>
          <w:sz w:val="24"/>
          <w:szCs w:val="24"/>
        </w:rPr>
        <w:t>to</w:t>
      </w:r>
      <w:r w:rsidR="00DF022C">
        <w:rPr>
          <w:rFonts w:cs="Arial"/>
          <w:b/>
          <w:bCs/>
          <w:sz w:val="24"/>
          <w:szCs w:val="24"/>
        </w:rPr>
        <w:t xml:space="preserve"> od razu</w:t>
      </w:r>
      <w:r w:rsidRPr="00D35311">
        <w:rPr>
          <w:rFonts w:cs="Arial"/>
          <w:b/>
          <w:bCs/>
          <w:sz w:val="24"/>
          <w:szCs w:val="24"/>
        </w:rPr>
        <w:t xml:space="preserve"> przemyśleć</w:t>
      </w:r>
      <w:r>
        <w:rPr>
          <w:rFonts w:cs="Arial"/>
          <w:b/>
          <w:bCs/>
          <w:sz w:val="24"/>
          <w:szCs w:val="24"/>
        </w:rPr>
        <w:t xml:space="preserve">, gdyż później nie ma możliwości zmiany </w:t>
      </w:r>
      <w:r w:rsidR="007E616E">
        <w:rPr>
          <w:rFonts w:cs="Arial"/>
          <w:b/>
          <w:bCs/>
          <w:sz w:val="24"/>
          <w:szCs w:val="24"/>
        </w:rPr>
        <w:t>tej wartości</w:t>
      </w:r>
      <w:r w:rsidR="00DF022C">
        <w:rPr>
          <w:rFonts w:cs="Arial"/>
          <w:b/>
          <w:bCs/>
          <w:sz w:val="24"/>
          <w:szCs w:val="24"/>
        </w:rPr>
        <w:t xml:space="preserve"> w większości konkursów.</w:t>
      </w:r>
    </w:p>
    <w:p w14:paraId="727E032D" w14:textId="77777777" w:rsidR="00DF022C" w:rsidRDefault="00DF022C" w:rsidP="00D35311">
      <w:pPr>
        <w:spacing w:after="0" w:line="360" w:lineRule="auto"/>
        <w:jc w:val="center"/>
        <w:rPr>
          <w:rFonts w:cs="Arial"/>
          <w:b/>
          <w:bCs/>
          <w:sz w:val="24"/>
          <w:szCs w:val="24"/>
        </w:rPr>
      </w:pPr>
    </w:p>
    <w:p w14:paraId="1C720F96" w14:textId="4C212F6E" w:rsidR="00D35311" w:rsidRPr="007E616E" w:rsidRDefault="007E616E" w:rsidP="00D35311">
      <w:pPr>
        <w:spacing w:after="0" w:line="360" w:lineRule="auto"/>
        <w:jc w:val="center"/>
        <w:rPr>
          <w:rFonts w:cs="Arial"/>
          <w:sz w:val="24"/>
          <w:szCs w:val="24"/>
        </w:rPr>
      </w:pPr>
      <w:r>
        <w:rPr>
          <w:rFonts w:cs="Arial"/>
          <w:b/>
          <w:bCs/>
          <w:sz w:val="24"/>
          <w:szCs w:val="24"/>
        </w:rPr>
        <w:t xml:space="preserve"> </w:t>
      </w:r>
      <w:r w:rsidRPr="007E616E">
        <w:rPr>
          <w:rFonts w:cs="Arial"/>
          <w:sz w:val="24"/>
          <w:szCs w:val="24"/>
        </w:rPr>
        <w:t>Jeśli na późniejszym etapie</w:t>
      </w:r>
      <w:r>
        <w:rPr>
          <w:rFonts w:cs="Arial"/>
          <w:b/>
          <w:bCs/>
          <w:sz w:val="24"/>
          <w:szCs w:val="24"/>
        </w:rPr>
        <w:t xml:space="preserve"> </w:t>
      </w:r>
      <w:r>
        <w:rPr>
          <w:rFonts w:cs="Arial"/>
          <w:sz w:val="24"/>
          <w:szCs w:val="24"/>
        </w:rPr>
        <w:t>Kierownik Projektu podejmie decyzję o zmianie czasu realizacji, to będzie zmuszony do tworzenia nowego wniosku i uzupełniania wszystkich informacji od początku.</w:t>
      </w:r>
    </w:p>
    <w:p w14:paraId="6DEE2DB4" w14:textId="5FDB2888" w:rsidR="004B2F5D" w:rsidRDefault="007E616E" w:rsidP="00830F91">
      <w:pPr>
        <w:spacing w:after="0" w:line="360" w:lineRule="auto"/>
        <w:rPr>
          <w:rFonts w:cs="Arial"/>
          <w:sz w:val="24"/>
          <w:szCs w:val="24"/>
        </w:rPr>
      </w:pPr>
      <w:r>
        <w:rPr>
          <w:rFonts w:cs="Arial"/>
          <w:noProof/>
          <w:sz w:val="24"/>
          <w:szCs w:val="24"/>
          <w:lang w:eastAsia="pl-PL"/>
        </w:rPr>
        <mc:AlternateContent>
          <mc:Choice Requires="wps">
            <w:drawing>
              <wp:anchor distT="0" distB="0" distL="114300" distR="114300" simplePos="0" relativeHeight="251672064" behindDoc="0" locked="0" layoutInCell="1" allowOverlap="1" wp14:anchorId="1CD414B0" wp14:editId="2B9BB031">
                <wp:simplePos x="0" y="0"/>
                <wp:positionH relativeFrom="column">
                  <wp:posOffset>2378393</wp:posOffset>
                </wp:positionH>
                <wp:positionV relativeFrom="paragraph">
                  <wp:posOffset>208597</wp:posOffset>
                </wp:positionV>
                <wp:extent cx="887900" cy="618365"/>
                <wp:effectExtent l="7937" t="17463" r="9208" b="9207"/>
                <wp:wrapNone/>
                <wp:docPr id="24" name="Strzałka w lewo 24"/>
                <wp:cNvGraphicFramePr/>
                <a:graphic xmlns:a="http://schemas.openxmlformats.org/drawingml/2006/main">
                  <a:graphicData uri="http://schemas.microsoft.com/office/word/2010/wordprocessingShape">
                    <wps:wsp>
                      <wps:cNvSpPr/>
                      <wps:spPr>
                        <a:xfrm rot="16200000">
                          <a:off x="0" y="0"/>
                          <a:ext cx="887900" cy="61836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BB7E01" id="Strzałka w lewo 24" o:spid="_x0000_s1026" type="#_x0000_t66" style="position:absolute;margin-left:187.3pt;margin-top:16.4pt;width:69.9pt;height:48.7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" adj="7522" fillcolor="#4f81bd [3204]" strokecolor="#243f60 [1604]" strokeweight="2pt"/>
            </w:pict>
          </mc:Fallback>
        </mc:AlternateContent>
      </w:r>
    </w:p>
    <w:p w14:paraId="1FEAF936" w14:textId="70D494B8" w:rsidR="004B2F5D" w:rsidRDefault="004B2F5D" w:rsidP="00830F91">
      <w:pPr>
        <w:spacing w:after="0" w:line="360" w:lineRule="auto"/>
        <w:rPr>
          <w:rFonts w:cs="Arial"/>
          <w:sz w:val="24"/>
          <w:szCs w:val="24"/>
        </w:rPr>
      </w:pPr>
    </w:p>
    <w:p w14:paraId="588F4D20" w14:textId="0C8EA79C" w:rsidR="004B2F5D" w:rsidRDefault="004B2F5D" w:rsidP="00830F91">
      <w:pPr>
        <w:spacing w:after="0" w:line="360" w:lineRule="auto"/>
        <w:rPr>
          <w:rFonts w:cs="Arial"/>
          <w:sz w:val="24"/>
          <w:szCs w:val="24"/>
        </w:rPr>
      </w:pPr>
    </w:p>
    <w:p w14:paraId="57C0BD20" w14:textId="182449F9" w:rsidR="004B2F5D" w:rsidRDefault="004B2F5D" w:rsidP="00830F91">
      <w:pPr>
        <w:spacing w:after="0" w:line="360" w:lineRule="auto"/>
        <w:rPr>
          <w:rFonts w:cs="Arial"/>
          <w:sz w:val="24"/>
          <w:szCs w:val="24"/>
        </w:rPr>
      </w:pPr>
    </w:p>
    <w:p w14:paraId="433684A9" w14:textId="2775C1AF" w:rsidR="004B2F5D" w:rsidRDefault="00DF022C" w:rsidP="000D7024">
      <w:pPr>
        <w:spacing w:after="0" w:line="240" w:lineRule="auto"/>
        <w:jc w:val="center"/>
        <w:rPr>
          <w:rFonts w:cs="Arial"/>
          <w:b/>
          <w:bCs/>
          <w:sz w:val="24"/>
          <w:szCs w:val="24"/>
        </w:rPr>
      </w:pPr>
      <w:r>
        <w:rPr>
          <w:rFonts w:cs="Arial"/>
          <w:b/>
          <w:bCs/>
          <w:sz w:val="24"/>
          <w:szCs w:val="24"/>
        </w:rPr>
        <w:t>Wyświetli się nam</w:t>
      </w:r>
      <w:r w:rsidR="007E616E" w:rsidRPr="007E616E">
        <w:rPr>
          <w:rFonts w:cs="Arial"/>
          <w:b/>
          <w:bCs/>
          <w:sz w:val="24"/>
          <w:szCs w:val="24"/>
        </w:rPr>
        <w:t xml:space="preserve"> formularz zgłoszenia wniosku grantowego</w:t>
      </w:r>
      <w:r w:rsidR="000D7024">
        <w:rPr>
          <w:rFonts w:cs="Arial"/>
          <w:b/>
          <w:bCs/>
          <w:sz w:val="24"/>
          <w:szCs w:val="24"/>
        </w:rPr>
        <w:t>.</w:t>
      </w:r>
    </w:p>
    <w:p w14:paraId="2FBE9D32" w14:textId="77777777" w:rsidR="00FE5FF1" w:rsidRDefault="000D7024" w:rsidP="000D7024">
      <w:pPr>
        <w:spacing w:after="0" w:line="240" w:lineRule="auto"/>
        <w:jc w:val="center"/>
        <w:rPr>
          <w:rFonts w:cs="Arial"/>
          <w:sz w:val="24"/>
          <w:szCs w:val="24"/>
        </w:rPr>
      </w:pPr>
      <w:r>
        <w:rPr>
          <w:rFonts w:cs="Arial"/>
          <w:sz w:val="24"/>
          <w:szCs w:val="24"/>
        </w:rPr>
        <w:t xml:space="preserve">Poniżej przedstawiony został formularz z zamkniętego 15 marca konkursu SONATINA. </w:t>
      </w:r>
    </w:p>
    <w:p w14:paraId="4F979A98" w14:textId="77777777" w:rsidR="00FE5FF1" w:rsidRDefault="00FE5FF1" w:rsidP="000D7024">
      <w:pPr>
        <w:spacing w:after="0" w:line="240" w:lineRule="auto"/>
        <w:jc w:val="center"/>
        <w:rPr>
          <w:rFonts w:cs="Arial"/>
          <w:sz w:val="24"/>
          <w:szCs w:val="24"/>
        </w:rPr>
      </w:pPr>
    </w:p>
    <w:p w14:paraId="6B9414C3" w14:textId="3EA15DC8" w:rsidR="000D7024" w:rsidRPr="00397B52" w:rsidRDefault="000D7024" w:rsidP="000D7024">
      <w:pPr>
        <w:spacing w:after="0" w:line="240" w:lineRule="auto"/>
        <w:jc w:val="center"/>
        <w:rPr>
          <w:rFonts w:cs="Arial"/>
          <w:b/>
          <w:bCs/>
          <w:sz w:val="40"/>
          <w:szCs w:val="40"/>
        </w:rPr>
      </w:pPr>
      <w:r w:rsidRPr="00397B52">
        <w:rPr>
          <w:rFonts w:cs="Arial"/>
          <w:b/>
          <w:bCs/>
          <w:sz w:val="40"/>
          <w:szCs w:val="40"/>
          <w:highlight w:val="yellow"/>
        </w:rPr>
        <w:t>Lista zakładek może się w poszczególnych konkursach nieco różnić.</w:t>
      </w:r>
    </w:p>
    <w:p w14:paraId="2661EFC3" w14:textId="1637C4B7" w:rsidR="004B2F5D" w:rsidRDefault="004B2F5D" w:rsidP="00830F91">
      <w:pPr>
        <w:spacing w:after="0" w:line="360" w:lineRule="auto"/>
        <w:rPr>
          <w:rFonts w:cs="Arial"/>
          <w:sz w:val="24"/>
          <w:szCs w:val="24"/>
        </w:rPr>
      </w:pPr>
    </w:p>
    <w:p w14:paraId="1AEB811F" w14:textId="77777777" w:rsidR="007E616E" w:rsidRDefault="007E616E" w:rsidP="00830F91">
      <w:pPr>
        <w:spacing w:after="0" w:line="360" w:lineRule="auto"/>
        <w:rPr>
          <w:rFonts w:cs="Arial"/>
          <w:sz w:val="24"/>
          <w:szCs w:val="24"/>
        </w:rPr>
        <w:sectPr w:rsidR="007E616E" w:rsidSect="000423A5">
          <w:pgSz w:w="11906" w:h="16838" w:code="9"/>
          <w:pgMar w:top="1418" w:right="1418" w:bottom="992" w:left="1418" w:header="709" w:footer="624" w:gutter="0"/>
          <w:cols w:space="708"/>
          <w:titlePg/>
          <w:docGrid w:linePitch="360"/>
        </w:sectPr>
      </w:pPr>
    </w:p>
    <w:p w14:paraId="74824EC9" w14:textId="617C6F33" w:rsidR="004B2F5D" w:rsidRDefault="007E616E" w:rsidP="007E616E">
      <w:pPr>
        <w:spacing w:after="0" w:line="360" w:lineRule="auto"/>
        <w:jc w:val="center"/>
        <w:rPr>
          <w:rFonts w:cs="Arial"/>
          <w:sz w:val="24"/>
          <w:szCs w:val="24"/>
        </w:rPr>
      </w:pPr>
      <w:r w:rsidRPr="007E616E">
        <w:rPr>
          <w:rFonts w:cs="Arial"/>
          <w:noProof/>
          <w:color w:val="FF0000"/>
          <w:sz w:val="24"/>
          <w:szCs w:val="24"/>
          <w:lang w:eastAsia="pl-PL"/>
        </w:rPr>
        <w:lastRenderedPageBreak/>
        <w:drawing>
          <wp:anchor distT="0" distB="0" distL="114300" distR="114300" simplePos="0" relativeHeight="251673088" behindDoc="0" locked="0" layoutInCell="1" allowOverlap="1" wp14:anchorId="7DC2EAB0" wp14:editId="4AFF5C83">
            <wp:simplePos x="0" y="0"/>
            <wp:positionH relativeFrom="column">
              <wp:posOffset>-332965</wp:posOffset>
            </wp:positionH>
            <wp:positionV relativeFrom="paragraph">
              <wp:posOffset>-251854</wp:posOffset>
            </wp:positionV>
            <wp:extent cx="9502815" cy="5588535"/>
            <wp:effectExtent l="0" t="0" r="0"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502815" cy="5588535"/>
                    </a:xfrm>
                    <a:prstGeom prst="rect">
                      <a:avLst/>
                    </a:prstGeom>
                  </pic:spPr>
                </pic:pic>
              </a:graphicData>
            </a:graphic>
            <wp14:sizeRelH relativeFrom="page">
              <wp14:pctWidth>0</wp14:pctWidth>
            </wp14:sizeRelH>
            <wp14:sizeRelV relativeFrom="page">
              <wp14:pctHeight>0</wp14:pctHeight>
            </wp14:sizeRelV>
          </wp:anchor>
        </w:drawing>
      </w:r>
    </w:p>
    <w:p w14:paraId="3BF4CEDB" w14:textId="39B08944" w:rsidR="004B2F5D" w:rsidRDefault="004B2F5D" w:rsidP="00830F91">
      <w:pPr>
        <w:spacing w:after="0" w:line="360" w:lineRule="auto"/>
        <w:rPr>
          <w:rFonts w:cs="Arial"/>
          <w:sz w:val="24"/>
          <w:szCs w:val="24"/>
        </w:rPr>
      </w:pPr>
    </w:p>
    <w:p w14:paraId="448ECA26" w14:textId="34EDE27B" w:rsidR="004B2F5D" w:rsidRDefault="004B2F5D" w:rsidP="00830F91">
      <w:pPr>
        <w:spacing w:after="0" w:line="360" w:lineRule="auto"/>
        <w:rPr>
          <w:rFonts w:cs="Arial"/>
          <w:sz w:val="24"/>
          <w:szCs w:val="24"/>
        </w:rPr>
      </w:pPr>
    </w:p>
    <w:p w14:paraId="251657E3" w14:textId="653652B7" w:rsidR="004B2F5D" w:rsidRDefault="004B2F5D" w:rsidP="00830F91">
      <w:pPr>
        <w:spacing w:after="0" w:line="360" w:lineRule="auto"/>
        <w:rPr>
          <w:rFonts w:cs="Arial"/>
          <w:sz w:val="24"/>
          <w:szCs w:val="24"/>
        </w:rPr>
      </w:pPr>
    </w:p>
    <w:p w14:paraId="7010199C" w14:textId="34B35B6D" w:rsidR="004B2F5D" w:rsidRDefault="004B2F5D" w:rsidP="00830F91">
      <w:pPr>
        <w:spacing w:after="0" w:line="360" w:lineRule="auto"/>
        <w:rPr>
          <w:rFonts w:cs="Arial"/>
          <w:sz w:val="24"/>
          <w:szCs w:val="24"/>
        </w:rPr>
      </w:pPr>
    </w:p>
    <w:p w14:paraId="5FC731D9" w14:textId="77D03615" w:rsidR="004B2F5D" w:rsidRDefault="004B2F5D" w:rsidP="00830F91">
      <w:pPr>
        <w:spacing w:after="0" w:line="360" w:lineRule="auto"/>
        <w:rPr>
          <w:rFonts w:cs="Arial"/>
          <w:sz w:val="24"/>
          <w:szCs w:val="24"/>
        </w:rPr>
      </w:pPr>
    </w:p>
    <w:p w14:paraId="09B7C52F" w14:textId="6A1451CC" w:rsidR="004B2F5D" w:rsidRDefault="004B2F5D" w:rsidP="00830F91">
      <w:pPr>
        <w:spacing w:after="0" w:line="360" w:lineRule="auto"/>
        <w:rPr>
          <w:rFonts w:cs="Arial"/>
          <w:sz w:val="24"/>
          <w:szCs w:val="24"/>
        </w:rPr>
      </w:pPr>
    </w:p>
    <w:p w14:paraId="2892E204" w14:textId="25F5844D" w:rsidR="004B2F5D" w:rsidRDefault="004B2F5D" w:rsidP="00830F91">
      <w:pPr>
        <w:spacing w:after="0" w:line="360" w:lineRule="auto"/>
        <w:rPr>
          <w:rFonts w:cs="Arial"/>
          <w:sz w:val="24"/>
          <w:szCs w:val="24"/>
        </w:rPr>
      </w:pPr>
    </w:p>
    <w:p w14:paraId="56E15770" w14:textId="1DE438E2" w:rsidR="004B2F5D" w:rsidRDefault="004B2F5D" w:rsidP="00830F91">
      <w:pPr>
        <w:spacing w:after="0" w:line="360" w:lineRule="auto"/>
        <w:rPr>
          <w:rFonts w:cs="Arial"/>
          <w:sz w:val="24"/>
          <w:szCs w:val="24"/>
        </w:rPr>
      </w:pPr>
    </w:p>
    <w:p w14:paraId="5766FDBB" w14:textId="3CD20E54" w:rsidR="004B2F5D" w:rsidRDefault="004B2F5D" w:rsidP="00830F91">
      <w:pPr>
        <w:spacing w:after="0" w:line="360" w:lineRule="auto"/>
        <w:rPr>
          <w:rFonts w:cs="Arial"/>
          <w:sz w:val="24"/>
          <w:szCs w:val="24"/>
        </w:rPr>
      </w:pPr>
    </w:p>
    <w:p w14:paraId="797D7AAA" w14:textId="5DD7B209" w:rsidR="004B2F5D" w:rsidRDefault="004B2F5D" w:rsidP="00830F91">
      <w:pPr>
        <w:spacing w:after="0" w:line="360" w:lineRule="auto"/>
        <w:rPr>
          <w:rFonts w:cs="Arial"/>
          <w:sz w:val="24"/>
          <w:szCs w:val="24"/>
        </w:rPr>
      </w:pPr>
    </w:p>
    <w:p w14:paraId="36D5DADD" w14:textId="453A10B9" w:rsidR="004B2F5D" w:rsidRDefault="004B2F5D" w:rsidP="00830F91">
      <w:pPr>
        <w:spacing w:after="0" w:line="360" w:lineRule="auto"/>
        <w:rPr>
          <w:rFonts w:cs="Arial"/>
          <w:sz w:val="24"/>
          <w:szCs w:val="24"/>
        </w:rPr>
      </w:pPr>
    </w:p>
    <w:p w14:paraId="5FA06B23" w14:textId="283B0711" w:rsidR="004B2F5D" w:rsidRDefault="004B2F5D" w:rsidP="00830F91">
      <w:pPr>
        <w:spacing w:after="0" w:line="360" w:lineRule="auto"/>
        <w:rPr>
          <w:rFonts w:cs="Arial"/>
          <w:sz w:val="24"/>
          <w:szCs w:val="24"/>
        </w:rPr>
      </w:pPr>
    </w:p>
    <w:p w14:paraId="7B8AD97C" w14:textId="18C660BC" w:rsidR="004B2F5D" w:rsidRDefault="004B2F5D" w:rsidP="00830F91">
      <w:pPr>
        <w:spacing w:after="0" w:line="360" w:lineRule="auto"/>
        <w:rPr>
          <w:rFonts w:cs="Arial"/>
          <w:sz w:val="24"/>
          <w:szCs w:val="24"/>
        </w:rPr>
      </w:pPr>
    </w:p>
    <w:p w14:paraId="0D79DB5A" w14:textId="16E0B103" w:rsidR="004B2F5D" w:rsidRDefault="004B2F5D" w:rsidP="00830F91">
      <w:pPr>
        <w:spacing w:after="0" w:line="360" w:lineRule="auto"/>
        <w:rPr>
          <w:rFonts w:cs="Arial"/>
          <w:sz w:val="24"/>
          <w:szCs w:val="24"/>
        </w:rPr>
      </w:pPr>
    </w:p>
    <w:p w14:paraId="44F38519" w14:textId="4D45F516" w:rsidR="004B2F5D" w:rsidRDefault="004B2F5D" w:rsidP="00830F91">
      <w:pPr>
        <w:spacing w:after="0" w:line="360" w:lineRule="auto"/>
        <w:rPr>
          <w:rFonts w:cs="Arial"/>
          <w:sz w:val="24"/>
          <w:szCs w:val="24"/>
        </w:rPr>
      </w:pPr>
    </w:p>
    <w:p w14:paraId="6AFFDD33" w14:textId="74D5E45C" w:rsidR="004B2F5D" w:rsidRDefault="004B2F5D" w:rsidP="00830F91">
      <w:pPr>
        <w:spacing w:after="0" w:line="360" w:lineRule="auto"/>
        <w:rPr>
          <w:rFonts w:cs="Arial"/>
          <w:sz w:val="24"/>
          <w:szCs w:val="24"/>
        </w:rPr>
      </w:pPr>
    </w:p>
    <w:p w14:paraId="7C831800" w14:textId="77777777" w:rsidR="007E616E" w:rsidRDefault="007E616E" w:rsidP="00830F91">
      <w:pPr>
        <w:spacing w:after="0" w:line="360" w:lineRule="auto"/>
        <w:rPr>
          <w:rFonts w:cs="Arial"/>
          <w:sz w:val="24"/>
          <w:szCs w:val="24"/>
        </w:rPr>
        <w:sectPr w:rsidR="007E616E" w:rsidSect="007E616E">
          <w:pgSz w:w="16838" w:h="11906" w:orient="landscape" w:code="9"/>
          <w:pgMar w:top="1418" w:right="992" w:bottom="1418" w:left="1418" w:header="709" w:footer="624" w:gutter="0"/>
          <w:cols w:space="708"/>
          <w:titlePg/>
          <w:docGrid w:linePitch="360"/>
        </w:sectPr>
      </w:pPr>
    </w:p>
    <w:p w14:paraId="09183B8F" w14:textId="65C2487A" w:rsidR="00D31DDF" w:rsidRPr="00BF46DF" w:rsidRDefault="00D4653D" w:rsidP="00D4653D">
      <w:pPr>
        <w:pStyle w:val="Nagwek1"/>
        <w:jc w:val="center"/>
        <w:rPr>
          <w:u w:val="none"/>
        </w:rPr>
      </w:pPr>
      <w:bookmarkStart w:id="13" w:name="_Toc68178794"/>
      <w:bookmarkStart w:id="14" w:name="_Toc68179074"/>
      <w:r w:rsidRPr="00BF46DF">
        <w:rPr>
          <w:u w:val="none"/>
        </w:rPr>
        <w:lastRenderedPageBreak/>
        <w:t xml:space="preserve">4. </w:t>
      </w:r>
      <w:r w:rsidR="007E616E" w:rsidRPr="00BF46DF">
        <w:rPr>
          <w:u w:val="none"/>
        </w:rPr>
        <w:t xml:space="preserve">ZSUN/OSF – </w:t>
      </w:r>
      <w:r w:rsidR="00E43AB5" w:rsidRPr="00BF46DF">
        <w:rPr>
          <w:u w:val="none"/>
        </w:rPr>
        <w:t>informacje techniczne dotyczące wypełniania wniosku grantowego</w:t>
      </w:r>
      <w:bookmarkEnd w:id="13"/>
      <w:bookmarkEnd w:id="14"/>
    </w:p>
    <w:p w14:paraId="7BEA1A0D" w14:textId="77777777" w:rsidR="00E43AB5" w:rsidRPr="00E43AB5" w:rsidRDefault="00E43AB5" w:rsidP="00E43AB5">
      <w:pPr>
        <w:pStyle w:val="Akapitzlist"/>
        <w:spacing w:after="400" w:line="240" w:lineRule="auto"/>
        <w:ind w:left="714"/>
        <w:rPr>
          <w:rFonts w:cs="Arial"/>
          <w:b/>
          <w:bCs/>
          <w:sz w:val="24"/>
          <w:szCs w:val="24"/>
        </w:rPr>
      </w:pPr>
    </w:p>
    <w:p w14:paraId="4D07A54C" w14:textId="636E205A" w:rsidR="00D31DDF" w:rsidRPr="000D7024" w:rsidRDefault="00D31DDF" w:rsidP="002863EB">
      <w:pPr>
        <w:pStyle w:val="Akapitzlist"/>
        <w:numPr>
          <w:ilvl w:val="0"/>
          <w:numId w:val="5"/>
        </w:numPr>
        <w:spacing w:after="400" w:line="240" w:lineRule="auto"/>
        <w:ind w:left="714" w:hanging="357"/>
        <w:jc w:val="center"/>
        <w:rPr>
          <w:rFonts w:cs="Arial"/>
          <w:b/>
          <w:bCs/>
          <w:sz w:val="24"/>
          <w:szCs w:val="24"/>
        </w:rPr>
      </w:pPr>
      <w:r>
        <w:rPr>
          <w:rFonts w:cs="Arial"/>
          <w:sz w:val="24"/>
          <w:szCs w:val="24"/>
        </w:rPr>
        <w:t xml:space="preserve">Menu nawigacyjne znajduje się po lewej stronie. Poszczególne zakładki krok po kroku prowadzą nas po administracyjnych i naukowych </w:t>
      </w:r>
      <w:r w:rsidR="00E43AB5">
        <w:rPr>
          <w:rFonts w:cs="Arial"/>
          <w:sz w:val="24"/>
          <w:szCs w:val="24"/>
        </w:rPr>
        <w:t>elementach</w:t>
      </w:r>
      <w:r>
        <w:rPr>
          <w:rFonts w:cs="Arial"/>
          <w:sz w:val="24"/>
          <w:szCs w:val="24"/>
        </w:rPr>
        <w:t xml:space="preserve"> wniosku grantowego. </w:t>
      </w:r>
    </w:p>
    <w:p w14:paraId="12DC0692" w14:textId="77777777" w:rsidR="000D7024" w:rsidRPr="000D7024" w:rsidRDefault="000D7024" w:rsidP="000D7024">
      <w:pPr>
        <w:pStyle w:val="Akapitzlist"/>
        <w:spacing w:after="400" w:line="240" w:lineRule="auto"/>
        <w:ind w:left="714"/>
        <w:rPr>
          <w:rFonts w:cs="Arial"/>
          <w:b/>
          <w:bCs/>
          <w:sz w:val="24"/>
          <w:szCs w:val="24"/>
        </w:rPr>
      </w:pPr>
    </w:p>
    <w:p w14:paraId="145B652A" w14:textId="6BDB9EF5" w:rsidR="000D7024" w:rsidRPr="000D7024" w:rsidRDefault="000D7024" w:rsidP="002863EB">
      <w:pPr>
        <w:pStyle w:val="Akapitzlist"/>
        <w:numPr>
          <w:ilvl w:val="0"/>
          <w:numId w:val="5"/>
        </w:numPr>
        <w:spacing w:after="400" w:line="240" w:lineRule="auto"/>
        <w:ind w:left="714" w:hanging="357"/>
        <w:jc w:val="center"/>
        <w:rPr>
          <w:rFonts w:cs="Arial"/>
          <w:b/>
          <w:bCs/>
          <w:sz w:val="24"/>
          <w:szCs w:val="24"/>
        </w:rPr>
      </w:pPr>
      <w:r w:rsidRPr="000D7024">
        <w:rPr>
          <w:rFonts w:cs="Arial"/>
          <w:b/>
          <w:bCs/>
          <w:sz w:val="24"/>
          <w:szCs w:val="24"/>
        </w:rPr>
        <w:t>System OSF podaje szczegółowe wytyczne, co powinno znajdować się w poszczególnych polach oraz w jakim języku musi podana zostać wymagana informacja.</w:t>
      </w:r>
    </w:p>
    <w:p w14:paraId="69C2AC77" w14:textId="4B6F38A1" w:rsidR="00D31DDF" w:rsidRPr="00D31DDF" w:rsidRDefault="000D7024" w:rsidP="000D7024">
      <w:pPr>
        <w:pStyle w:val="Akapitzlist"/>
        <w:tabs>
          <w:tab w:val="left" w:pos="5681"/>
        </w:tabs>
        <w:spacing w:after="400" w:line="240" w:lineRule="auto"/>
        <w:ind w:left="714"/>
        <w:rPr>
          <w:rFonts w:cs="Arial"/>
          <w:b/>
          <w:bCs/>
          <w:sz w:val="24"/>
          <w:szCs w:val="24"/>
        </w:rPr>
      </w:pPr>
      <w:r>
        <w:rPr>
          <w:rFonts w:cs="Arial"/>
          <w:b/>
          <w:bCs/>
          <w:sz w:val="24"/>
          <w:szCs w:val="24"/>
        </w:rPr>
        <w:tab/>
      </w:r>
    </w:p>
    <w:p w14:paraId="38632B83" w14:textId="1565C8DA" w:rsidR="007E616E" w:rsidRPr="00D31DDF" w:rsidRDefault="00D31DDF" w:rsidP="002863EB">
      <w:pPr>
        <w:pStyle w:val="Akapitzlist"/>
        <w:numPr>
          <w:ilvl w:val="0"/>
          <w:numId w:val="4"/>
        </w:numPr>
        <w:spacing w:after="0" w:line="240" w:lineRule="auto"/>
        <w:ind w:left="714" w:hanging="357"/>
        <w:jc w:val="center"/>
        <w:rPr>
          <w:rFonts w:cs="Arial"/>
          <w:b/>
          <w:bCs/>
          <w:color w:val="000000" w:themeColor="text1"/>
          <w:sz w:val="24"/>
          <w:szCs w:val="24"/>
          <w:u w:val="single"/>
        </w:rPr>
      </w:pPr>
      <w:r>
        <w:rPr>
          <w:rFonts w:cs="Arial"/>
          <w:b/>
          <w:bCs/>
          <w:noProof/>
          <w:sz w:val="24"/>
          <w:szCs w:val="24"/>
          <w:lang w:eastAsia="pl-PL"/>
        </w:rPr>
        <w:drawing>
          <wp:anchor distT="0" distB="0" distL="114300" distR="114300" simplePos="0" relativeHeight="251674112" behindDoc="0" locked="0" layoutInCell="1" allowOverlap="1" wp14:anchorId="6DDA20A9" wp14:editId="4E2F575A">
            <wp:simplePos x="0" y="0"/>
            <wp:positionH relativeFrom="column">
              <wp:posOffset>167640</wp:posOffset>
            </wp:positionH>
            <wp:positionV relativeFrom="paragraph">
              <wp:posOffset>680720</wp:posOffset>
            </wp:positionV>
            <wp:extent cx="5759450" cy="1282700"/>
            <wp:effectExtent l="0" t="0" r="6350" b="0"/>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pic:cNvPicPr/>
                  </pic:nvPicPr>
                  <pic:blipFill>
                    <a:blip r:embed="rId77">
                      <a:extLst>
                        <a:ext uri="{28A0092B-C50C-407E-A947-70E740481C1C}">
                          <a14:useLocalDpi xmlns:a14="http://schemas.microsoft.com/office/drawing/2010/main" val="0"/>
                        </a:ext>
                      </a:extLst>
                    </a:blip>
                    <a:stretch>
                      <a:fillRect/>
                    </a:stretch>
                  </pic:blipFill>
                  <pic:spPr>
                    <a:xfrm>
                      <a:off x="0" y="0"/>
                      <a:ext cx="5759450" cy="1282700"/>
                    </a:xfrm>
                    <a:prstGeom prst="rect">
                      <a:avLst/>
                    </a:prstGeom>
                  </pic:spPr>
                </pic:pic>
              </a:graphicData>
            </a:graphic>
            <wp14:sizeRelH relativeFrom="page">
              <wp14:pctWidth>0</wp14:pctWidth>
            </wp14:sizeRelH>
            <wp14:sizeRelV relativeFrom="page">
              <wp14:pctHeight>0</wp14:pctHeight>
            </wp14:sizeRelV>
          </wp:anchor>
        </w:drawing>
      </w:r>
      <w:r w:rsidRPr="00D31DDF">
        <w:rPr>
          <w:rFonts w:cs="Arial"/>
          <w:sz w:val="24"/>
          <w:szCs w:val="24"/>
        </w:rPr>
        <w:t xml:space="preserve">System ZSUN/OSF jest bardzo intuicyjnym narzędziem, które na </w:t>
      </w:r>
      <w:r w:rsidRPr="00D31DDF">
        <w:rPr>
          <w:rFonts w:cs="Arial"/>
          <w:color w:val="FF0000"/>
          <w:sz w:val="24"/>
          <w:szCs w:val="24"/>
        </w:rPr>
        <w:t>czerwono</w:t>
      </w:r>
      <w:r w:rsidRPr="00D31DDF">
        <w:rPr>
          <w:rFonts w:cs="Arial"/>
          <w:i/>
          <w:iCs/>
          <w:color w:val="FF0000"/>
          <w:sz w:val="24"/>
          <w:szCs w:val="24"/>
        </w:rPr>
        <w:t xml:space="preserve"> </w:t>
      </w:r>
      <w:r w:rsidRPr="00D31DDF">
        <w:rPr>
          <w:rFonts w:cs="Arial"/>
          <w:color w:val="000000" w:themeColor="text1"/>
          <w:sz w:val="24"/>
          <w:szCs w:val="24"/>
        </w:rPr>
        <w:t xml:space="preserve">sygnalizuje </w:t>
      </w:r>
      <w:r w:rsidRPr="00D31DDF">
        <w:rPr>
          <w:rFonts w:cs="Arial"/>
          <w:b/>
          <w:bCs/>
          <w:color w:val="000000" w:themeColor="text1"/>
          <w:sz w:val="24"/>
          <w:szCs w:val="24"/>
        </w:rPr>
        <w:t>braki w poszczególnych zakład</w:t>
      </w:r>
      <w:r>
        <w:rPr>
          <w:rFonts w:cs="Arial"/>
          <w:color w:val="000000" w:themeColor="text1"/>
          <w:sz w:val="24"/>
          <w:szCs w:val="24"/>
        </w:rPr>
        <w:t>k</w:t>
      </w:r>
      <w:r w:rsidRPr="00D31DDF">
        <w:rPr>
          <w:rFonts w:cs="Arial"/>
          <w:b/>
          <w:bCs/>
          <w:color w:val="000000" w:themeColor="text1"/>
          <w:sz w:val="24"/>
          <w:szCs w:val="24"/>
        </w:rPr>
        <w:t>ach</w:t>
      </w:r>
      <w:r w:rsidRPr="00D31DDF">
        <w:rPr>
          <w:rFonts w:cs="Arial"/>
          <w:color w:val="000000" w:themeColor="text1"/>
          <w:sz w:val="24"/>
          <w:szCs w:val="24"/>
        </w:rPr>
        <w:t>, których wypełnienie jest niezbędne z formalnego punktu widzenia.</w:t>
      </w:r>
      <w:r>
        <w:rPr>
          <w:rFonts w:cs="Arial"/>
          <w:color w:val="000000" w:themeColor="text1"/>
          <w:sz w:val="24"/>
          <w:szCs w:val="24"/>
        </w:rPr>
        <w:t xml:space="preserve"> Przykład:</w:t>
      </w:r>
    </w:p>
    <w:p w14:paraId="5EEE26B3" w14:textId="4898451D" w:rsidR="00D31DDF" w:rsidRPr="00D31DDF" w:rsidRDefault="00D31DDF" w:rsidP="000D7024">
      <w:pPr>
        <w:spacing w:after="0" w:line="360" w:lineRule="auto"/>
        <w:rPr>
          <w:rFonts w:cs="Arial"/>
          <w:b/>
          <w:bCs/>
          <w:color w:val="000000" w:themeColor="text1"/>
          <w:sz w:val="24"/>
          <w:szCs w:val="24"/>
          <w:u w:val="single"/>
        </w:rPr>
      </w:pPr>
    </w:p>
    <w:p w14:paraId="0DA6B7E1" w14:textId="653E601C" w:rsidR="00D31DDF" w:rsidRPr="00D31DDF" w:rsidRDefault="00D31DDF" w:rsidP="002863EB">
      <w:pPr>
        <w:pStyle w:val="Akapitzlist"/>
        <w:numPr>
          <w:ilvl w:val="0"/>
          <w:numId w:val="4"/>
        </w:numPr>
        <w:spacing w:after="0" w:line="240" w:lineRule="auto"/>
        <w:ind w:left="714" w:hanging="357"/>
        <w:jc w:val="center"/>
        <w:rPr>
          <w:rFonts w:cs="Arial"/>
          <w:b/>
          <w:bCs/>
          <w:color w:val="000000" w:themeColor="text1"/>
          <w:sz w:val="24"/>
          <w:szCs w:val="24"/>
          <w:u w:val="single"/>
        </w:rPr>
      </w:pPr>
      <w:r>
        <w:rPr>
          <w:rFonts w:cs="Arial"/>
          <w:color w:val="000000" w:themeColor="text1"/>
          <w:sz w:val="24"/>
          <w:szCs w:val="24"/>
        </w:rPr>
        <w:t xml:space="preserve">W celu sprawdzenia </w:t>
      </w:r>
      <w:r w:rsidRPr="00D31DDF">
        <w:rPr>
          <w:rFonts w:cs="Arial"/>
          <w:b/>
          <w:bCs/>
          <w:color w:val="000000" w:themeColor="text1"/>
          <w:sz w:val="24"/>
          <w:szCs w:val="24"/>
        </w:rPr>
        <w:t>kompletnoś</w:t>
      </w:r>
      <w:r>
        <w:rPr>
          <w:rFonts w:cs="Arial"/>
          <w:b/>
          <w:bCs/>
          <w:color w:val="000000" w:themeColor="text1"/>
          <w:sz w:val="24"/>
          <w:szCs w:val="24"/>
        </w:rPr>
        <w:t>ci</w:t>
      </w:r>
      <w:r w:rsidRPr="00D31DDF">
        <w:rPr>
          <w:rFonts w:cs="Arial"/>
          <w:b/>
          <w:bCs/>
          <w:color w:val="000000" w:themeColor="text1"/>
          <w:sz w:val="24"/>
          <w:szCs w:val="24"/>
        </w:rPr>
        <w:t xml:space="preserve"> całego wniosku</w:t>
      </w:r>
      <w:r>
        <w:rPr>
          <w:rFonts w:cs="Arial"/>
          <w:b/>
          <w:bCs/>
          <w:color w:val="000000" w:themeColor="text1"/>
          <w:sz w:val="24"/>
          <w:szCs w:val="24"/>
        </w:rPr>
        <w:t xml:space="preserve"> </w:t>
      </w:r>
      <w:r>
        <w:rPr>
          <w:rFonts w:cs="Arial"/>
          <w:color w:val="000000" w:themeColor="text1"/>
          <w:sz w:val="24"/>
          <w:szCs w:val="24"/>
        </w:rPr>
        <w:t>należy kliknąć w miejscu oznaczonym strzałką</w:t>
      </w:r>
      <w:r w:rsidR="000D7024">
        <w:rPr>
          <w:rFonts w:cs="Arial"/>
          <w:color w:val="000000" w:themeColor="text1"/>
          <w:sz w:val="24"/>
          <w:szCs w:val="24"/>
        </w:rPr>
        <w:t>. Opcja ta pozwala sprawdzić kompletność, ale nie weryfikuje poprawności wypełnienia poszczególnych zakładek oraz załączenia właściwych plików pdf.</w:t>
      </w:r>
    </w:p>
    <w:p w14:paraId="324A66E2" w14:textId="4D995034" w:rsidR="00D31DDF" w:rsidRPr="00D31DDF" w:rsidRDefault="00D31DDF" w:rsidP="00D31DDF">
      <w:pPr>
        <w:spacing w:after="0" w:line="240" w:lineRule="auto"/>
        <w:rPr>
          <w:rFonts w:cs="Arial"/>
          <w:b/>
          <w:bCs/>
          <w:color w:val="000000" w:themeColor="text1"/>
          <w:sz w:val="24"/>
          <w:szCs w:val="24"/>
          <w:u w:val="single"/>
        </w:rPr>
      </w:pPr>
      <w:r w:rsidRPr="007E616E">
        <w:rPr>
          <w:noProof/>
          <w:lang w:eastAsia="pl-PL"/>
        </w:rPr>
        <w:drawing>
          <wp:anchor distT="0" distB="0" distL="114300" distR="114300" simplePos="0" relativeHeight="251676160" behindDoc="0" locked="0" layoutInCell="1" allowOverlap="1" wp14:anchorId="5ADA45C7" wp14:editId="73B2CC93">
            <wp:simplePos x="0" y="0"/>
            <wp:positionH relativeFrom="column">
              <wp:posOffset>-340995</wp:posOffset>
            </wp:positionH>
            <wp:positionV relativeFrom="paragraph">
              <wp:posOffset>127635</wp:posOffset>
            </wp:positionV>
            <wp:extent cx="6625419" cy="3896360"/>
            <wp:effectExtent l="0" t="0" r="4445" b="254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625419" cy="3896360"/>
                    </a:xfrm>
                    <a:prstGeom prst="rect">
                      <a:avLst/>
                    </a:prstGeom>
                  </pic:spPr>
                </pic:pic>
              </a:graphicData>
            </a:graphic>
            <wp14:sizeRelH relativeFrom="page">
              <wp14:pctWidth>0</wp14:pctWidth>
            </wp14:sizeRelH>
            <wp14:sizeRelV relativeFrom="page">
              <wp14:pctHeight>0</wp14:pctHeight>
            </wp14:sizeRelV>
          </wp:anchor>
        </w:drawing>
      </w:r>
    </w:p>
    <w:p w14:paraId="4C47EA35" w14:textId="3CE15118" w:rsidR="004B2F5D" w:rsidRPr="00D31DDF" w:rsidRDefault="004B2F5D" w:rsidP="00D31DDF">
      <w:pPr>
        <w:spacing w:after="0" w:line="360" w:lineRule="auto"/>
        <w:rPr>
          <w:rFonts w:cs="Arial"/>
          <w:b/>
          <w:bCs/>
          <w:color w:val="000000" w:themeColor="text1"/>
          <w:sz w:val="24"/>
          <w:szCs w:val="24"/>
          <w:u w:val="single"/>
        </w:rPr>
      </w:pPr>
    </w:p>
    <w:p w14:paraId="1A2CA111" w14:textId="1AEC54E6" w:rsidR="004B2F5D" w:rsidRDefault="004B2F5D" w:rsidP="00830F91">
      <w:pPr>
        <w:spacing w:after="0" w:line="360" w:lineRule="auto"/>
        <w:rPr>
          <w:rFonts w:cs="Arial"/>
          <w:sz w:val="24"/>
          <w:szCs w:val="24"/>
        </w:rPr>
      </w:pPr>
    </w:p>
    <w:p w14:paraId="5241A0B8" w14:textId="4B8D9C68" w:rsidR="004B2F5D" w:rsidRDefault="004B2F5D" w:rsidP="00830F91">
      <w:pPr>
        <w:spacing w:after="0" w:line="360" w:lineRule="auto"/>
        <w:rPr>
          <w:rFonts w:cs="Arial"/>
          <w:sz w:val="24"/>
          <w:szCs w:val="24"/>
        </w:rPr>
      </w:pPr>
    </w:p>
    <w:p w14:paraId="6168288A" w14:textId="12B61E05" w:rsidR="004B2F5D" w:rsidRDefault="00D31DDF" w:rsidP="00830F91">
      <w:pPr>
        <w:spacing w:after="0" w:line="360" w:lineRule="auto"/>
        <w:rPr>
          <w:rFonts w:cs="Arial"/>
          <w:sz w:val="24"/>
          <w:szCs w:val="24"/>
        </w:rPr>
      </w:pPr>
      <w:r>
        <w:rPr>
          <w:rFonts w:cs="Arial"/>
          <w:noProof/>
          <w:sz w:val="24"/>
          <w:szCs w:val="24"/>
          <w:lang w:eastAsia="pl-PL"/>
        </w:rPr>
        <mc:AlternateContent>
          <mc:Choice Requires="wps">
            <w:drawing>
              <wp:anchor distT="0" distB="0" distL="114300" distR="114300" simplePos="0" relativeHeight="251678208" behindDoc="0" locked="0" layoutInCell="1" allowOverlap="1" wp14:anchorId="1B90F79F" wp14:editId="13460CF3">
                <wp:simplePos x="0" y="0"/>
                <wp:positionH relativeFrom="column">
                  <wp:posOffset>-523874</wp:posOffset>
                </wp:positionH>
                <wp:positionV relativeFrom="paragraph">
                  <wp:posOffset>139296</wp:posOffset>
                </wp:positionV>
                <wp:extent cx="490856" cy="157483"/>
                <wp:effectExtent l="0" t="139700" r="0" b="109220"/>
                <wp:wrapNone/>
                <wp:docPr id="30" name="Strzałka w lewo 30"/>
                <wp:cNvGraphicFramePr/>
                <a:graphic xmlns:a="http://schemas.openxmlformats.org/drawingml/2006/main">
                  <a:graphicData uri="http://schemas.microsoft.com/office/word/2010/wordprocessingShape">
                    <wps:wsp>
                      <wps:cNvSpPr/>
                      <wps:spPr>
                        <a:xfrm rot="13409748">
                          <a:off x="0" y="0"/>
                          <a:ext cx="490856" cy="15748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FD347F7" id="Strzałka w lewo 30" o:spid="_x0000_s1026" type="#_x0000_t66" style="position:absolute;margin-left:-41.25pt;margin-top:10.95pt;width:38.65pt;height:12.4pt;rotation:-8945939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" adj="3465" fillcolor="#4f81bd [3204]" strokecolor="#243f60 [1604]" strokeweight="2pt"/>
            </w:pict>
          </mc:Fallback>
        </mc:AlternateContent>
      </w:r>
    </w:p>
    <w:p w14:paraId="291590FE" w14:textId="3561F399" w:rsidR="004B2F5D" w:rsidRDefault="004B2F5D" w:rsidP="00830F91">
      <w:pPr>
        <w:spacing w:after="0" w:line="360" w:lineRule="auto"/>
        <w:rPr>
          <w:rFonts w:cs="Arial"/>
          <w:sz w:val="24"/>
          <w:szCs w:val="24"/>
        </w:rPr>
      </w:pPr>
    </w:p>
    <w:p w14:paraId="25FAD9B2" w14:textId="4FF4A5C2" w:rsidR="004B2F5D" w:rsidRDefault="004B2F5D" w:rsidP="00830F91">
      <w:pPr>
        <w:spacing w:after="0" w:line="360" w:lineRule="auto"/>
        <w:rPr>
          <w:rFonts w:cs="Arial"/>
          <w:sz w:val="24"/>
          <w:szCs w:val="24"/>
        </w:rPr>
      </w:pPr>
    </w:p>
    <w:p w14:paraId="3E8C97F0" w14:textId="4A85E59E" w:rsidR="004B2F5D" w:rsidRDefault="004B2F5D" w:rsidP="00830F91">
      <w:pPr>
        <w:spacing w:after="0" w:line="360" w:lineRule="auto"/>
        <w:rPr>
          <w:rFonts w:cs="Arial"/>
          <w:sz w:val="24"/>
          <w:szCs w:val="24"/>
        </w:rPr>
      </w:pPr>
    </w:p>
    <w:p w14:paraId="4929772F" w14:textId="56CE21DC" w:rsidR="004B2F5D" w:rsidRDefault="004B2F5D" w:rsidP="00830F91">
      <w:pPr>
        <w:spacing w:after="0" w:line="360" w:lineRule="auto"/>
        <w:rPr>
          <w:rFonts w:cs="Arial"/>
          <w:sz w:val="24"/>
          <w:szCs w:val="24"/>
        </w:rPr>
      </w:pPr>
    </w:p>
    <w:p w14:paraId="3CF5E251" w14:textId="3FF81EC2" w:rsidR="004B2F5D" w:rsidRDefault="004B2F5D" w:rsidP="00830F91">
      <w:pPr>
        <w:spacing w:after="0" w:line="360" w:lineRule="auto"/>
        <w:rPr>
          <w:rFonts w:cs="Arial"/>
          <w:sz w:val="24"/>
          <w:szCs w:val="24"/>
        </w:rPr>
      </w:pPr>
    </w:p>
    <w:p w14:paraId="2CC0D072" w14:textId="7C096254" w:rsidR="004B2F5D" w:rsidRDefault="004B2F5D" w:rsidP="00830F91">
      <w:pPr>
        <w:spacing w:after="0" w:line="360" w:lineRule="auto"/>
        <w:rPr>
          <w:rFonts w:cs="Arial"/>
          <w:sz w:val="24"/>
          <w:szCs w:val="24"/>
        </w:rPr>
      </w:pPr>
    </w:p>
    <w:p w14:paraId="0F0E2435" w14:textId="2C8FCA1D" w:rsidR="004B2F5D" w:rsidRDefault="004B2F5D" w:rsidP="00830F91">
      <w:pPr>
        <w:spacing w:after="0" w:line="360" w:lineRule="auto"/>
        <w:rPr>
          <w:rFonts w:cs="Arial"/>
          <w:sz w:val="24"/>
          <w:szCs w:val="24"/>
        </w:rPr>
      </w:pPr>
    </w:p>
    <w:p w14:paraId="2349919B" w14:textId="58639D55" w:rsidR="004B2F5D" w:rsidRDefault="004B2F5D" w:rsidP="00830F91">
      <w:pPr>
        <w:spacing w:after="0" w:line="360" w:lineRule="auto"/>
        <w:rPr>
          <w:rFonts w:cs="Arial"/>
          <w:sz w:val="24"/>
          <w:szCs w:val="24"/>
        </w:rPr>
      </w:pPr>
    </w:p>
    <w:p w14:paraId="00979E4C" w14:textId="53A089F9" w:rsidR="004B2F5D" w:rsidRDefault="004B2F5D" w:rsidP="00830F91">
      <w:pPr>
        <w:spacing w:after="0" w:line="360" w:lineRule="auto"/>
        <w:rPr>
          <w:rFonts w:cs="Arial"/>
          <w:sz w:val="24"/>
          <w:szCs w:val="24"/>
        </w:rPr>
      </w:pPr>
    </w:p>
    <w:p w14:paraId="27D30F27" w14:textId="3DCFE79A" w:rsidR="00D31DDF" w:rsidRDefault="00D31DDF" w:rsidP="00830F91">
      <w:pPr>
        <w:spacing w:after="0" w:line="360" w:lineRule="auto"/>
        <w:rPr>
          <w:rFonts w:cs="Arial"/>
          <w:sz w:val="24"/>
          <w:szCs w:val="24"/>
        </w:rPr>
      </w:pPr>
    </w:p>
    <w:p w14:paraId="6165C4F3" w14:textId="54CE1AEC" w:rsidR="000D7024" w:rsidRDefault="000D7024" w:rsidP="002863EB">
      <w:pPr>
        <w:pStyle w:val="Akapitzlist"/>
        <w:numPr>
          <w:ilvl w:val="0"/>
          <w:numId w:val="6"/>
        </w:numPr>
        <w:spacing w:after="0" w:line="240" w:lineRule="auto"/>
        <w:ind w:left="714" w:hanging="357"/>
        <w:jc w:val="center"/>
        <w:rPr>
          <w:rFonts w:cs="Arial"/>
          <w:sz w:val="24"/>
          <w:szCs w:val="24"/>
        </w:rPr>
      </w:pPr>
      <w:r>
        <w:rPr>
          <w:rFonts w:cs="Arial"/>
          <w:sz w:val="24"/>
          <w:szCs w:val="24"/>
        </w:rPr>
        <w:lastRenderedPageBreak/>
        <w:t>Formularze wniosków</w:t>
      </w:r>
      <w:r w:rsidR="00205447">
        <w:rPr>
          <w:rFonts w:cs="Arial"/>
          <w:sz w:val="24"/>
          <w:szCs w:val="24"/>
        </w:rPr>
        <w:t xml:space="preserve"> w poszczególnych </w:t>
      </w:r>
      <w:r>
        <w:rPr>
          <w:rFonts w:cs="Arial"/>
          <w:sz w:val="24"/>
          <w:szCs w:val="24"/>
        </w:rPr>
        <w:t>typach projektów</w:t>
      </w:r>
      <w:r w:rsidR="00205447">
        <w:rPr>
          <w:rFonts w:cs="Arial"/>
          <w:sz w:val="24"/>
          <w:szCs w:val="24"/>
        </w:rPr>
        <w:t xml:space="preserve"> mogą różnić się ilości</w:t>
      </w:r>
      <w:r w:rsidR="007A6603">
        <w:rPr>
          <w:rFonts w:cs="Arial"/>
          <w:sz w:val="24"/>
          <w:szCs w:val="24"/>
        </w:rPr>
        <w:t>ą i rodzajem zakładek. Wynika to ze specyfiki konkursów.</w:t>
      </w:r>
    </w:p>
    <w:p w14:paraId="01EBB498" w14:textId="346B8C8E" w:rsidR="000D7024" w:rsidRDefault="000D7024" w:rsidP="000D7024">
      <w:pPr>
        <w:pStyle w:val="Akapitzlist"/>
        <w:spacing w:after="0" w:line="240" w:lineRule="auto"/>
        <w:ind w:left="714"/>
        <w:rPr>
          <w:rFonts w:cs="Arial"/>
          <w:sz w:val="24"/>
          <w:szCs w:val="24"/>
        </w:rPr>
      </w:pPr>
    </w:p>
    <w:p w14:paraId="093D8849" w14:textId="2E6EFD46" w:rsidR="000D7024" w:rsidRPr="000D7024" w:rsidRDefault="000D7024" w:rsidP="002863EB">
      <w:pPr>
        <w:pStyle w:val="Akapitzlist"/>
        <w:numPr>
          <w:ilvl w:val="0"/>
          <w:numId w:val="6"/>
        </w:numPr>
        <w:spacing w:after="0" w:line="240" w:lineRule="auto"/>
        <w:ind w:left="714" w:hanging="357"/>
        <w:jc w:val="center"/>
        <w:rPr>
          <w:rFonts w:cs="Arial"/>
          <w:sz w:val="24"/>
          <w:szCs w:val="24"/>
        </w:rPr>
      </w:pPr>
      <w:r>
        <w:rPr>
          <w:rFonts w:cs="Arial"/>
          <w:b/>
          <w:bCs/>
          <w:sz w:val="24"/>
          <w:szCs w:val="24"/>
        </w:rPr>
        <w:t>Każdorazowo przy nowym konkursie należy samodzielnie zapoznać się z dokumentacją konkursową oraz wytycznymi do przygotowania wniosku.</w:t>
      </w:r>
    </w:p>
    <w:p w14:paraId="6BEA7257" w14:textId="62C4193B" w:rsidR="007A6603" w:rsidRDefault="007A6603" w:rsidP="007A6603">
      <w:pPr>
        <w:spacing w:after="0" w:line="360" w:lineRule="auto"/>
        <w:rPr>
          <w:rFonts w:cs="Arial"/>
          <w:sz w:val="24"/>
          <w:szCs w:val="24"/>
        </w:rPr>
      </w:pPr>
    </w:p>
    <w:p w14:paraId="1808C6A6" w14:textId="050B0535" w:rsidR="007A6603" w:rsidRPr="007A6603" w:rsidRDefault="007A6603" w:rsidP="002863EB">
      <w:pPr>
        <w:pStyle w:val="Akapitzlist"/>
        <w:numPr>
          <w:ilvl w:val="0"/>
          <w:numId w:val="6"/>
        </w:numPr>
        <w:spacing w:after="0" w:line="240" w:lineRule="auto"/>
        <w:jc w:val="center"/>
        <w:rPr>
          <w:rFonts w:cs="Arial"/>
          <w:sz w:val="24"/>
          <w:szCs w:val="24"/>
        </w:rPr>
      </w:pPr>
      <w:r w:rsidRPr="007A6603">
        <w:rPr>
          <w:rFonts w:cs="Arial"/>
          <w:sz w:val="24"/>
          <w:szCs w:val="24"/>
        </w:rPr>
        <w:t xml:space="preserve">Wypełnianie poszczególnych pozycji </w:t>
      </w:r>
      <w:r>
        <w:rPr>
          <w:rFonts w:cs="Arial"/>
          <w:sz w:val="24"/>
          <w:szCs w:val="24"/>
        </w:rPr>
        <w:t xml:space="preserve">w każdej z zakładek </w:t>
      </w:r>
      <w:r w:rsidRPr="007A6603">
        <w:rPr>
          <w:rFonts w:cs="Arial"/>
          <w:sz w:val="24"/>
          <w:szCs w:val="24"/>
        </w:rPr>
        <w:t xml:space="preserve">odbywa się poprzez naciśnięcie przycisku </w:t>
      </w:r>
      <w:r w:rsidRPr="007A6603">
        <w:rPr>
          <w:rFonts w:cs="Arial"/>
          <w:b/>
          <w:bCs/>
          <w:color w:val="FF0000"/>
          <w:sz w:val="24"/>
          <w:szCs w:val="24"/>
        </w:rPr>
        <w:t>Edytuj</w:t>
      </w:r>
      <w:r w:rsidRPr="007A6603">
        <w:rPr>
          <w:rFonts w:cs="Arial"/>
          <w:sz w:val="24"/>
          <w:szCs w:val="24"/>
        </w:rPr>
        <w:t xml:space="preserve">. </w:t>
      </w:r>
    </w:p>
    <w:p w14:paraId="3399B73E" w14:textId="352B46EB" w:rsidR="007A6603" w:rsidRDefault="007A6603" w:rsidP="007A6603">
      <w:pPr>
        <w:spacing w:after="0" w:line="360" w:lineRule="auto"/>
        <w:jc w:val="center"/>
        <w:rPr>
          <w:rFonts w:cs="Arial"/>
          <w:sz w:val="24"/>
          <w:szCs w:val="24"/>
        </w:rPr>
      </w:pPr>
      <w:r>
        <w:rPr>
          <w:rFonts w:cs="Arial"/>
          <w:noProof/>
          <w:sz w:val="24"/>
          <w:szCs w:val="24"/>
          <w:lang w:eastAsia="pl-PL"/>
        </w:rPr>
        <mc:AlternateContent>
          <mc:Choice Requires="wps">
            <w:drawing>
              <wp:anchor distT="0" distB="0" distL="114300" distR="114300" simplePos="0" relativeHeight="251680256" behindDoc="0" locked="0" layoutInCell="1" allowOverlap="1" wp14:anchorId="2938A8A9" wp14:editId="726DD7DA">
                <wp:simplePos x="0" y="0"/>
                <wp:positionH relativeFrom="column">
                  <wp:posOffset>2566074</wp:posOffset>
                </wp:positionH>
                <wp:positionV relativeFrom="paragraph">
                  <wp:posOffset>76775</wp:posOffset>
                </wp:positionV>
                <wp:extent cx="461198" cy="489587"/>
                <wp:effectExtent l="11112" t="14288" r="0" b="7302"/>
                <wp:wrapNone/>
                <wp:docPr id="25" name="Strzałka w lewo 25"/>
                <wp:cNvGraphicFramePr/>
                <a:graphic xmlns:a="http://schemas.openxmlformats.org/drawingml/2006/main">
                  <a:graphicData uri="http://schemas.microsoft.com/office/word/2010/wordprocessingShape">
                    <wps:wsp>
                      <wps:cNvSpPr/>
                      <wps:spPr>
                        <a:xfrm rot="16200000">
                          <a:off x="0" y="0"/>
                          <a:ext cx="461198" cy="48958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51627F" id="Strzałka w lewo 25" o:spid="_x0000_s1026" type="#_x0000_t66" style="position:absolute;margin-left:202.05pt;margin-top:6.05pt;width:36.3pt;height:38.55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" adj="10800" fillcolor="#4f81bd [3204]" strokecolor="#243f60 [1604]" strokeweight="2pt"/>
            </w:pict>
          </mc:Fallback>
        </mc:AlternateContent>
      </w:r>
    </w:p>
    <w:p w14:paraId="0A9F01F2" w14:textId="16424A84" w:rsidR="007A6603" w:rsidRDefault="007A6603" w:rsidP="00D4653D">
      <w:pPr>
        <w:spacing w:after="0" w:line="360" w:lineRule="auto"/>
        <w:rPr>
          <w:rFonts w:cs="Arial"/>
          <w:sz w:val="24"/>
          <w:szCs w:val="24"/>
        </w:rPr>
      </w:pPr>
    </w:p>
    <w:p w14:paraId="083160E1" w14:textId="4342D39F" w:rsidR="007A6603" w:rsidRDefault="007A6603" w:rsidP="007A6603">
      <w:pPr>
        <w:spacing w:after="0" w:line="240" w:lineRule="auto"/>
        <w:jc w:val="center"/>
        <w:rPr>
          <w:rFonts w:cs="Arial"/>
          <w:sz w:val="24"/>
          <w:szCs w:val="24"/>
        </w:rPr>
      </w:pPr>
      <w:r>
        <w:rPr>
          <w:rFonts w:cs="Arial"/>
          <w:sz w:val="24"/>
          <w:szCs w:val="24"/>
        </w:rPr>
        <w:t>Wyświetl</w:t>
      </w:r>
      <w:r w:rsidR="00701160">
        <w:rPr>
          <w:rFonts w:cs="Arial"/>
          <w:sz w:val="24"/>
          <w:szCs w:val="24"/>
        </w:rPr>
        <w:t>i</w:t>
      </w:r>
      <w:r>
        <w:rPr>
          <w:rFonts w:cs="Arial"/>
          <w:sz w:val="24"/>
          <w:szCs w:val="24"/>
        </w:rPr>
        <w:t xml:space="preserve"> się okn</w:t>
      </w:r>
      <w:r w:rsidR="00701160">
        <w:rPr>
          <w:rFonts w:cs="Arial"/>
          <w:sz w:val="24"/>
          <w:szCs w:val="24"/>
        </w:rPr>
        <w:t>o</w:t>
      </w:r>
      <w:r>
        <w:rPr>
          <w:rFonts w:cs="Arial"/>
          <w:sz w:val="24"/>
          <w:szCs w:val="24"/>
        </w:rPr>
        <w:t>, w który</w:t>
      </w:r>
      <w:r w:rsidR="00701160">
        <w:rPr>
          <w:rFonts w:cs="Arial"/>
          <w:sz w:val="24"/>
          <w:szCs w:val="24"/>
        </w:rPr>
        <w:t>m</w:t>
      </w:r>
      <w:r>
        <w:rPr>
          <w:rFonts w:cs="Arial"/>
          <w:sz w:val="24"/>
          <w:szCs w:val="24"/>
        </w:rPr>
        <w:t xml:space="preserve"> wpisywać będziemy wymagane informacje. Przykład</w:t>
      </w:r>
      <w:r w:rsidR="00701160">
        <w:rPr>
          <w:rFonts w:cs="Arial"/>
          <w:sz w:val="24"/>
          <w:szCs w:val="24"/>
        </w:rPr>
        <w:t xml:space="preserve"> z konkursu SONATINA:</w:t>
      </w:r>
    </w:p>
    <w:p w14:paraId="500AB26D" w14:textId="117513BC" w:rsidR="007A6603" w:rsidRPr="000D7024" w:rsidRDefault="007A6603" w:rsidP="00701160">
      <w:pPr>
        <w:spacing w:after="0" w:line="360" w:lineRule="auto"/>
        <w:jc w:val="center"/>
        <w:rPr>
          <w:rFonts w:cs="Arial"/>
          <w:sz w:val="24"/>
          <w:szCs w:val="24"/>
        </w:rPr>
      </w:pPr>
      <w:r>
        <w:rPr>
          <w:rFonts w:cs="Arial"/>
          <w:noProof/>
          <w:sz w:val="24"/>
          <w:szCs w:val="24"/>
          <w:lang w:eastAsia="pl-PL"/>
        </w:rPr>
        <w:drawing>
          <wp:inline distT="0" distB="0" distL="0" distR="0" wp14:anchorId="36CAA339" wp14:editId="4563136A">
            <wp:extent cx="4824249" cy="4149812"/>
            <wp:effectExtent l="0" t="0" r="1905" b="317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828921" cy="4153831"/>
                    </a:xfrm>
                    <a:prstGeom prst="rect">
                      <a:avLst/>
                    </a:prstGeom>
                  </pic:spPr>
                </pic:pic>
              </a:graphicData>
            </a:graphic>
          </wp:inline>
        </w:drawing>
      </w:r>
    </w:p>
    <w:p w14:paraId="49191934" w14:textId="5382CB6B" w:rsidR="00D4653D" w:rsidRDefault="007A6603" w:rsidP="000D7024">
      <w:pPr>
        <w:spacing w:after="0" w:line="360" w:lineRule="auto"/>
        <w:jc w:val="center"/>
        <w:rPr>
          <w:rFonts w:cs="Arial"/>
          <w:b/>
          <w:bCs/>
          <w:color w:val="FF0000"/>
          <w:sz w:val="24"/>
          <w:szCs w:val="24"/>
        </w:rPr>
      </w:pPr>
      <w:r w:rsidRPr="00D82526">
        <w:rPr>
          <w:rFonts w:cs="Arial"/>
          <w:sz w:val="24"/>
          <w:szCs w:val="24"/>
        </w:rPr>
        <w:t>Po wpisaniu wymaganych informacji klikamy</w:t>
      </w:r>
      <w:r w:rsidRPr="00D82526">
        <w:rPr>
          <w:rFonts w:cs="Arial"/>
          <w:b/>
          <w:bCs/>
          <w:sz w:val="24"/>
          <w:szCs w:val="24"/>
        </w:rPr>
        <w:t xml:space="preserve"> </w:t>
      </w:r>
      <w:r w:rsidRPr="00D82526">
        <w:rPr>
          <w:rFonts w:cs="Arial"/>
          <w:b/>
          <w:bCs/>
          <w:color w:val="FF0000"/>
          <w:sz w:val="24"/>
          <w:szCs w:val="24"/>
        </w:rPr>
        <w:t xml:space="preserve">Zapisz.  </w:t>
      </w:r>
    </w:p>
    <w:p w14:paraId="5BC2A395" w14:textId="77777777" w:rsidR="000D7024" w:rsidRPr="00D82526" w:rsidRDefault="000D7024" w:rsidP="000D7024">
      <w:pPr>
        <w:spacing w:after="0" w:line="360" w:lineRule="auto"/>
        <w:jc w:val="center"/>
        <w:rPr>
          <w:rFonts w:cs="Arial"/>
          <w:b/>
          <w:bCs/>
          <w:color w:val="FF0000"/>
          <w:sz w:val="24"/>
          <w:szCs w:val="24"/>
        </w:rPr>
      </w:pPr>
    </w:p>
    <w:p w14:paraId="55B6FAAD" w14:textId="0A7BF21A" w:rsidR="00F666F9" w:rsidRPr="00701160" w:rsidRDefault="00F666F9" w:rsidP="00701160">
      <w:pPr>
        <w:spacing w:after="0" w:line="360" w:lineRule="auto"/>
        <w:jc w:val="center"/>
        <w:rPr>
          <w:rFonts w:cs="Arial"/>
          <w:b/>
          <w:bCs/>
          <w:color w:val="FF0000"/>
          <w:sz w:val="24"/>
          <w:szCs w:val="24"/>
        </w:rPr>
      </w:pPr>
      <w:r w:rsidRPr="00D82526">
        <w:rPr>
          <w:rFonts w:cs="Arial"/>
          <w:color w:val="000000" w:themeColor="text1"/>
          <w:sz w:val="24"/>
          <w:szCs w:val="24"/>
          <w:u w:val="single"/>
        </w:rPr>
        <w:t>WAŻNE:</w:t>
      </w:r>
      <w:r w:rsidRPr="00D82526">
        <w:rPr>
          <w:rFonts w:cs="Arial"/>
          <w:b/>
          <w:bCs/>
          <w:color w:val="000000" w:themeColor="text1"/>
          <w:sz w:val="24"/>
          <w:szCs w:val="24"/>
        </w:rPr>
        <w:t xml:space="preserve"> </w:t>
      </w:r>
      <w:r w:rsidR="007A6603" w:rsidRPr="00D82526">
        <w:rPr>
          <w:rFonts w:cs="Arial"/>
          <w:b/>
          <w:bCs/>
          <w:color w:val="000000" w:themeColor="text1"/>
          <w:sz w:val="24"/>
          <w:szCs w:val="24"/>
        </w:rPr>
        <w:t xml:space="preserve">W toku prac możliwa </w:t>
      </w:r>
      <w:r w:rsidRPr="00D82526">
        <w:rPr>
          <w:rFonts w:cs="Arial"/>
          <w:b/>
          <w:bCs/>
          <w:color w:val="000000" w:themeColor="text1"/>
          <w:sz w:val="24"/>
          <w:szCs w:val="24"/>
        </w:rPr>
        <w:t>jest</w:t>
      </w:r>
      <w:r w:rsidR="007A6603" w:rsidRPr="00D82526">
        <w:rPr>
          <w:rFonts w:cs="Arial"/>
          <w:b/>
          <w:bCs/>
          <w:color w:val="000000" w:themeColor="text1"/>
          <w:sz w:val="24"/>
          <w:szCs w:val="24"/>
        </w:rPr>
        <w:t xml:space="preserve"> </w:t>
      </w:r>
      <w:r w:rsidRPr="00D82526">
        <w:rPr>
          <w:rFonts w:cs="Arial"/>
          <w:b/>
          <w:bCs/>
          <w:color w:val="000000" w:themeColor="text1"/>
          <w:sz w:val="24"/>
          <w:szCs w:val="24"/>
        </w:rPr>
        <w:t>ponowna edycja zapisanych już informacji</w:t>
      </w:r>
      <w:r w:rsidR="00701160">
        <w:rPr>
          <w:rFonts w:cs="Arial"/>
          <w:b/>
          <w:bCs/>
          <w:color w:val="000000" w:themeColor="text1"/>
          <w:sz w:val="24"/>
          <w:szCs w:val="24"/>
        </w:rPr>
        <w:t>, z wyjątkiem okresu realizacji projektu.</w:t>
      </w:r>
      <w:r w:rsidRPr="00D82526">
        <w:rPr>
          <w:rFonts w:cs="Arial"/>
          <w:b/>
          <w:bCs/>
          <w:color w:val="000000" w:themeColor="text1"/>
          <w:sz w:val="24"/>
          <w:szCs w:val="24"/>
        </w:rPr>
        <w:t xml:space="preserve"> Poszczególne zakładki i pola nie muszą być wypełniane w kolejności wynikającej ze struktury wniosku</w:t>
      </w:r>
      <w:r w:rsidR="00701160">
        <w:rPr>
          <w:rFonts w:cs="Arial"/>
          <w:b/>
          <w:bCs/>
          <w:color w:val="000000" w:themeColor="text1"/>
          <w:sz w:val="24"/>
          <w:szCs w:val="24"/>
        </w:rPr>
        <w:t xml:space="preserve">, </w:t>
      </w:r>
      <w:r w:rsidR="00701160" w:rsidRPr="00701160">
        <w:rPr>
          <w:rFonts w:cs="Arial"/>
          <w:b/>
          <w:bCs/>
          <w:color w:val="FF0000"/>
          <w:sz w:val="24"/>
          <w:szCs w:val="24"/>
        </w:rPr>
        <w:t>ale muszą być wypełnione we właściwym języku! Dwujęzycznie we wniosku wypełniamy: tytuł, słowa kluczowe, streszczenie popularnonaukowe, plan badań. Wersje językowe muszą być tożsame.</w:t>
      </w:r>
    </w:p>
    <w:p w14:paraId="23B75F3F" w14:textId="345B5011" w:rsidR="00454EA5" w:rsidRPr="00454EA5" w:rsidRDefault="00F91955" w:rsidP="00454EA5">
      <w:pPr>
        <w:spacing w:after="0" w:line="360" w:lineRule="auto"/>
        <w:jc w:val="center"/>
        <w:rPr>
          <w:rFonts w:cs="Arial"/>
          <w:sz w:val="24"/>
          <w:szCs w:val="24"/>
        </w:rPr>
      </w:pPr>
      <w:r w:rsidRPr="00D82526">
        <w:rPr>
          <w:rFonts w:cs="Arial"/>
          <w:i/>
          <w:iCs/>
          <w:sz w:val="24"/>
          <w:szCs w:val="24"/>
          <w:u w:val="single"/>
        </w:rPr>
        <w:t>Czas przejść do wypełniania poszczególnych zakładek treścią</w:t>
      </w:r>
      <w:r w:rsidR="00D540BD" w:rsidRPr="00D82526">
        <w:rPr>
          <w:rFonts w:cs="Arial"/>
          <w:i/>
          <w:iCs/>
          <w:sz w:val="24"/>
          <w:szCs w:val="24"/>
        </w:rPr>
        <w:t xml:space="preserve"> </w:t>
      </w:r>
      <w:r w:rsidR="00D540BD" w:rsidRPr="00D82526">
        <w:rPr>
          <w:rFonts w:cs="Arial"/>
          <w:sz w:val="24"/>
          <w:szCs w:val="24"/>
        </w:rPr>
        <w:sym w:font="Wingdings" w:char="F04A"/>
      </w:r>
    </w:p>
    <w:p w14:paraId="7E742791" w14:textId="404761A9" w:rsidR="00701160" w:rsidRPr="00701160" w:rsidRDefault="00BF46DF" w:rsidP="00701160">
      <w:pPr>
        <w:pStyle w:val="Nagwek1"/>
        <w:jc w:val="center"/>
        <w:rPr>
          <w:u w:val="none"/>
        </w:rPr>
      </w:pPr>
      <w:bookmarkStart w:id="15" w:name="_Toc68178795"/>
      <w:bookmarkStart w:id="16" w:name="_Toc68179075"/>
      <w:r w:rsidRPr="00BF46DF">
        <w:rPr>
          <w:u w:val="none"/>
        </w:rPr>
        <w:lastRenderedPageBreak/>
        <w:t xml:space="preserve">5. </w:t>
      </w:r>
      <w:r w:rsidR="00E43AB5" w:rsidRPr="00BF46DF">
        <w:rPr>
          <w:u w:val="none"/>
        </w:rPr>
        <w:t xml:space="preserve">Uzupełnianie wniosku – </w:t>
      </w:r>
      <w:r w:rsidR="00364AA9">
        <w:rPr>
          <w:u w:val="none"/>
        </w:rPr>
        <w:t>kwestie formalne</w:t>
      </w:r>
      <w:bookmarkEnd w:id="15"/>
      <w:bookmarkEnd w:id="16"/>
    </w:p>
    <w:p w14:paraId="15BAFBDC" w14:textId="5C7D44AD" w:rsidR="00BF46DF" w:rsidRDefault="00BF46DF" w:rsidP="00BF46DF">
      <w:pPr>
        <w:spacing w:after="0" w:line="240" w:lineRule="auto"/>
        <w:jc w:val="center"/>
        <w:rPr>
          <w:rFonts w:cs="Arial"/>
          <w:b/>
          <w:bCs/>
          <w:color w:val="000000" w:themeColor="text1"/>
          <w:sz w:val="24"/>
          <w:szCs w:val="24"/>
        </w:rPr>
      </w:pPr>
      <w:r w:rsidRPr="00BF46DF">
        <w:rPr>
          <w:rFonts w:cs="Arial"/>
          <w:color w:val="000000" w:themeColor="text1"/>
          <w:sz w:val="24"/>
          <w:szCs w:val="24"/>
          <w:u w:val="single"/>
        </w:rPr>
        <w:t>Przypomnienie</w:t>
      </w:r>
      <w:r>
        <w:rPr>
          <w:rFonts w:cs="Arial"/>
          <w:color w:val="000000" w:themeColor="text1"/>
          <w:sz w:val="24"/>
          <w:szCs w:val="24"/>
        </w:rPr>
        <w:t xml:space="preserve">: </w:t>
      </w:r>
      <w:r w:rsidRPr="00BF46DF">
        <w:rPr>
          <w:rFonts w:cs="Arial"/>
          <w:color w:val="000000" w:themeColor="text1"/>
          <w:sz w:val="24"/>
          <w:szCs w:val="24"/>
        </w:rPr>
        <w:t>W toku prac możliwa jest ponowna edycja zapisanych już informacji</w:t>
      </w:r>
      <w:r w:rsidR="00701160">
        <w:rPr>
          <w:rFonts w:cs="Arial"/>
          <w:color w:val="000000" w:themeColor="text1"/>
          <w:sz w:val="24"/>
          <w:szCs w:val="24"/>
        </w:rPr>
        <w:t>, z wyjątkiem okresu realizacji projektu</w:t>
      </w:r>
      <w:r w:rsidRPr="00BF46DF">
        <w:rPr>
          <w:rFonts w:cs="Arial"/>
          <w:color w:val="000000" w:themeColor="text1"/>
          <w:sz w:val="24"/>
          <w:szCs w:val="24"/>
        </w:rPr>
        <w:t>. Poszczególne zakładki i pola nie muszą być wypełniane w kolejności wynikającej ze struktury wniosku</w:t>
      </w:r>
    </w:p>
    <w:p w14:paraId="1A60A2C8" w14:textId="19EC7D90" w:rsidR="00BF46DF" w:rsidRPr="00BF46DF" w:rsidRDefault="00BF46DF" w:rsidP="00BF46DF">
      <w:pPr>
        <w:spacing w:after="0" w:line="240" w:lineRule="auto"/>
        <w:jc w:val="center"/>
        <w:rPr>
          <w:rFonts w:cs="Arial"/>
          <w:color w:val="000000" w:themeColor="text1"/>
          <w:sz w:val="24"/>
          <w:szCs w:val="24"/>
        </w:rPr>
      </w:pPr>
    </w:p>
    <w:p w14:paraId="277BB009" w14:textId="399E5D15" w:rsidR="00D4653D" w:rsidRPr="00D4653D" w:rsidRDefault="00D4653D" w:rsidP="00BF46DF">
      <w:pPr>
        <w:pStyle w:val="Nagwek2"/>
        <w:jc w:val="center"/>
      </w:pPr>
      <w:bookmarkStart w:id="17" w:name="_Toc68178796"/>
      <w:bookmarkStart w:id="18" w:name="_Toc68179076"/>
      <w:r w:rsidRPr="00D4653D">
        <w:t>5.1. Informacje podstawowe</w:t>
      </w:r>
      <w:bookmarkEnd w:id="17"/>
      <w:bookmarkEnd w:id="18"/>
    </w:p>
    <w:p w14:paraId="63EE9542" w14:textId="535FDDA9" w:rsidR="00F56417" w:rsidRDefault="00F56417" w:rsidP="00F56417"/>
    <w:p w14:paraId="17FBE7A9" w14:textId="0EF33460" w:rsidR="00F56417" w:rsidRPr="00D82526" w:rsidRDefault="00F56417" w:rsidP="00F56417">
      <w:pPr>
        <w:jc w:val="center"/>
        <w:rPr>
          <w:sz w:val="24"/>
          <w:szCs w:val="24"/>
        </w:rPr>
      </w:pPr>
      <w:r w:rsidRPr="00D82526">
        <w:rPr>
          <w:b/>
          <w:bCs/>
          <w:sz w:val="24"/>
          <w:szCs w:val="24"/>
        </w:rPr>
        <w:t xml:space="preserve">a) Tytuł i słowa kluczowe – </w:t>
      </w:r>
      <w:r w:rsidRPr="00D82526">
        <w:rPr>
          <w:sz w:val="24"/>
          <w:szCs w:val="24"/>
        </w:rPr>
        <w:t>szczegółowe instrukcje znajdują się na poniższym obrazku.</w:t>
      </w:r>
    </w:p>
    <w:p w14:paraId="7AFAB427" w14:textId="5DC56DA2" w:rsidR="002842C4" w:rsidRPr="00D82526" w:rsidRDefault="00312476" w:rsidP="00CA07DB">
      <w:pPr>
        <w:jc w:val="center"/>
        <w:rPr>
          <w:b/>
          <w:bCs/>
          <w:sz w:val="24"/>
          <w:szCs w:val="24"/>
        </w:rPr>
      </w:pPr>
      <w:r>
        <w:rPr>
          <w:b/>
          <w:bCs/>
          <w:noProof/>
          <w:sz w:val="24"/>
          <w:szCs w:val="24"/>
          <w:lang w:eastAsia="pl-PL"/>
        </w:rPr>
        <w:drawing>
          <wp:inline distT="0" distB="0" distL="0" distR="0" wp14:anchorId="233257DE" wp14:editId="2F1ECA21">
            <wp:extent cx="6271615" cy="1416818"/>
            <wp:effectExtent l="0" t="0" r="2540" b="5715"/>
            <wp:docPr id="44" name="Obraz 4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descr="Obraz zawierający tekst&#10;&#10;Opis wygenerowany automatyczni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293728" cy="1421813"/>
                    </a:xfrm>
                    <a:prstGeom prst="rect">
                      <a:avLst/>
                    </a:prstGeom>
                  </pic:spPr>
                </pic:pic>
              </a:graphicData>
            </a:graphic>
          </wp:inline>
        </w:drawing>
      </w:r>
    </w:p>
    <w:p w14:paraId="7C61DF70" w14:textId="42BF3434" w:rsidR="002842C4" w:rsidRDefault="00F56417" w:rsidP="002842C4">
      <w:pPr>
        <w:jc w:val="center"/>
        <w:rPr>
          <w:sz w:val="24"/>
          <w:szCs w:val="24"/>
        </w:rPr>
      </w:pPr>
      <w:r w:rsidRPr="00D82526">
        <w:rPr>
          <w:b/>
          <w:bCs/>
          <w:sz w:val="24"/>
          <w:szCs w:val="24"/>
        </w:rPr>
        <w:t xml:space="preserve">b) Panel NCN – </w:t>
      </w:r>
      <w:r w:rsidRPr="00D82526">
        <w:rPr>
          <w:sz w:val="24"/>
          <w:szCs w:val="24"/>
        </w:rPr>
        <w:t xml:space="preserve">w tym miejscu muszą Państwo zdefiniować </w:t>
      </w:r>
      <w:r w:rsidR="002842C4" w:rsidRPr="00D82526">
        <w:rPr>
          <w:sz w:val="24"/>
          <w:szCs w:val="24"/>
        </w:rPr>
        <w:t>obszar swoich badań. Właściwe sklasyfikowanie przedmiotu projektowanych dociekań jest bardzo ważne, gdyż bezpośrednio wpływa na wybór recenzenta wniosku przez NCN.</w:t>
      </w:r>
    </w:p>
    <w:p w14:paraId="374FD726" w14:textId="7BBBCD64" w:rsidR="00701160" w:rsidRPr="00701160" w:rsidRDefault="00701160" w:rsidP="00E72298">
      <w:pPr>
        <w:jc w:val="center"/>
        <w:rPr>
          <w:color w:val="FF0000"/>
          <w:sz w:val="24"/>
          <w:szCs w:val="24"/>
        </w:rPr>
      </w:pPr>
      <w:r w:rsidRPr="00701160">
        <w:rPr>
          <w:b/>
          <w:bCs/>
          <w:color w:val="FF0000"/>
          <w:sz w:val="24"/>
          <w:szCs w:val="24"/>
        </w:rPr>
        <w:t>WAŻNE:</w:t>
      </w:r>
      <w:r w:rsidRPr="00701160">
        <w:rPr>
          <w:color w:val="FF0000"/>
          <w:sz w:val="24"/>
          <w:szCs w:val="24"/>
        </w:rPr>
        <w:t xml:space="preserve"> KIEROWNIK PROJEKTU JEST ODPOWIEDZIALNY ZA WYBÓR WŁAŚCIWEGO PANELU. PRZYPISANIE WNIOSKU DO NIEWŁAŚCIWEGO PANELU MOŻE SKUTKOWAĆ ODRZUCENIEM WNIOSKU Z POWODÓW FORMALNYCH LUB NA I ETAPIE OCENY WNIOSKÓW.</w:t>
      </w:r>
    </w:p>
    <w:p w14:paraId="6920AF12" w14:textId="6A857F39" w:rsidR="00312476" w:rsidRPr="00E72298" w:rsidRDefault="00E72298" w:rsidP="00454EA5">
      <w:pPr>
        <w:rPr>
          <w:sz w:val="24"/>
          <w:szCs w:val="24"/>
        </w:rPr>
      </w:pPr>
      <w:r w:rsidRPr="00D82526">
        <w:rPr>
          <w:noProof/>
          <w:sz w:val="24"/>
          <w:szCs w:val="24"/>
          <w:lang w:eastAsia="pl-PL"/>
        </w:rPr>
        <w:drawing>
          <wp:anchor distT="0" distB="0" distL="114300" distR="114300" simplePos="0" relativeHeight="251685376" behindDoc="0" locked="0" layoutInCell="1" allowOverlap="1" wp14:anchorId="2ABEE2CD" wp14:editId="19D95F4B">
            <wp:simplePos x="0" y="0"/>
            <wp:positionH relativeFrom="column">
              <wp:posOffset>1101090</wp:posOffset>
            </wp:positionH>
            <wp:positionV relativeFrom="paragraph">
              <wp:posOffset>591098</wp:posOffset>
            </wp:positionV>
            <wp:extent cx="3830955" cy="3368040"/>
            <wp:effectExtent l="0" t="0" r="4445" b="0"/>
            <wp:wrapTopAndBottom/>
            <wp:docPr id="22" name="Obraz 2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tekst&#10;&#10;Opis wygenerowany automatyczni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830955" cy="3368040"/>
                    </a:xfrm>
                    <a:prstGeom prst="rect">
                      <a:avLst/>
                    </a:prstGeom>
                  </pic:spPr>
                </pic:pic>
              </a:graphicData>
            </a:graphic>
            <wp14:sizeRelH relativeFrom="page">
              <wp14:pctWidth>0</wp14:pctWidth>
            </wp14:sizeRelH>
            <wp14:sizeRelV relativeFrom="page">
              <wp14:pctHeight>0</wp14:pctHeight>
            </wp14:sizeRelV>
          </wp:anchor>
        </w:drawing>
      </w:r>
      <w:r w:rsidR="002842C4" w:rsidRPr="00D82526">
        <w:rPr>
          <w:sz w:val="24"/>
          <w:szCs w:val="24"/>
        </w:rPr>
        <w:t xml:space="preserve">Należy </w:t>
      </w:r>
      <w:r w:rsidR="00701160">
        <w:rPr>
          <w:sz w:val="24"/>
          <w:szCs w:val="24"/>
        </w:rPr>
        <w:t>wybrać właściwy dla zaproponowanych badań</w:t>
      </w:r>
      <w:r w:rsidR="002842C4" w:rsidRPr="00D82526">
        <w:rPr>
          <w:sz w:val="24"/>
          <w:szCs w:val="24"/>
        </w:rPr>
        <w:t xml:space="preserve"> </w:t>
      </w:r>
      <w:r w:rsidR="00222C60">
        <w:rPr>
          <w:sz w:val="24"/>
          <w:szCs w:val="24"/>
        </w:rPr>
        <w:t>O</w:t>
      </w:r>
      <w:r w:rsidR="00C818A1" w:rsidRPr="00D82526">
        <w:rPr>
          <w:i/>
          <w:iCs/>
          <w:sz w:val="24"/>
          <w:szCs w:val="24"/>
        </w:rPr>
        <w:t>bszar badawczy</w:t>
      </w:r>
      <w:r w:rsidR="00222C60">
        <w:rPr>
          <w:sz w:val="24"/>
          <w:szCs w:val="24"/>
        </w:rPr>
        <w:t xml:space="preserve"> [HS, NZ lub ST]</w:t>
      </w:r>
      <w:r w:rsidR="002842C4" w:rsidRPr="00D82526">
        <w:rPr>
          <w:sz w:val="24"/>
          <w:szCs w:val="24"/>
        </w:rPr>
        <w:t xml:space="preserve">, by rozwinąć menu, a tym samym by wyświetliła się nam lista </w:t>
      </w:r>
      <w:r w:rsidR="00C818A1" w:rsidRPr="00D82526">
        <w:rPr>
          <w:sz w:val="24"/>
          <w:szCs w:val="24"/>
        </w:rPr>
        <w:t>paneli w ramach</w:t>
      </w:r>
      <w:r w:rsidR="00655E30">
        <w:rPr>
          <w:sz w:val="24"/>
          <w:szCs w:val="24"/>
        </w:rPr>
        <w:t xml:space="preserve"> dziedziny.</w:t>
      </w:r>
    </w:p>
    <w:p w14:paraId="74A2C1CA" w14:textId="4D0FAA4B" w:rsidR="00C818A1" w:rsidRPr="00D82526" w:rsidRDefault="002842C4" w:rsidP="002842C4">
      <w:pPr>
        <w:jc w:val="center"/>
        <w:rPr>
          <w:sz w:val="24"/>
          <w:szCs w:val="24"/>
        </w:rPr>
      </w:pPr>
      <w:r w:rsidRPr="00D82526">
        <w:rPr>
          <w:b/>
          <w:bCs/>
          <w:sz w:val="24"/>
          <w:szCs w:val="24"/>
        </w:rPr>
        <w:lastRenderedPageBreak/>
        <w:t xml:space="preserve">c) Pomocnicze określenia identyfikujące </w:t>
      </w:r>
      <w:r w:rsidRPr="00D82526">
        <w:rPr>
          <w:sz w:val="24"/>
          <w:szCs w:val="24"/>
        </w:rPr>
        <w:t xml:space="preserve">– </w:t>
      </w:r>
      <w:r w:rsidR="00C818A1" w:rsidRPr="00D82526">
        <w:rPr>
          <w:sz w:val="24"/>
          <w:szCs w:val="24"/>
        </w:rPr>
        <w:t xml:space="preserve">wyboru dokonuje się tak </w:t>
      </w:r>
      <w:r w:rsidR="00E72298">
        <w:rPr>
          <w:sz w:val="24"/>
          <w:szCs w:val="24"/>
        </w:rPr>
        <w:t>analogicznie do punktu</w:t>
      </w:r>
      <w:r w:rsidR="00C818A1" w:rsidRPr="00D82526">
        <w:rPr>
          <w:sz w:val="24"/>
          <w:szCs w:val="24"/>
        </w:rPr>
        <w:t xml:space="preserve"> </w:t>
      </w:r>
      <w:r w:rsidRPr="00D82526">
        <w:rPr>
          <w:sz w:val="24"/>
          <w:szCs w:val="24"/>
        </w:rPr>
        <w:t>b)</w:t>
      </w:r>
      <w:r w:rsidR="00C818A1" w:rsidRPr="00D82526">
        <w:rPr>
          <w:sz w:val="24"/>
          <w:szCs w:val="24"/>
        </w:rPr>
        <w:t>.</w:t>
      </w:r>
    </w:p>
    <w:p w14:paraId="76B2E8D2" w14:textId="6D9F0872" w:rsidR="00F56417" w:rsidRPr="00D82526" w:rsidRDefault="00E72298" w:rsidP="002842C4">
      <w:pPr>
        <w:jc w:val="center"/>
        <w:rPr>
          <w:sz w:val="24"/>
          <w:szCs w:val="24"/>
        </w:rPr>
      </w:pPr>
      <w:r>
        <w:rPr>
          <w:rFonts w:cs="Arial"/>
          <w:noProof/>
          <w:sz w:val="24"/>
          <w:szCs w:val="24"/>
          <w:lang w:eastAsia="pl-PL"/>
        </w:rPr>
        <mc:AlternateContent>
          <mc:Choice Requires="wps">
            <w:drawing>
              <wp:anchor distT="0" distB="0" distL="114300" distR="114300" simplePos="0" relativeHeight="251703808" behindDoc="0" locked="0" layoutInCell="1" allowOverlap="1" wp14:anchorId="0CC96F93" wp14:editId="75FB6743">
                <wp:simplePos x="0" y="0"/>
                <wp:positionH relativeFrom="column">
                  <wp:posOffset>-503950</wp:posOffset>
                </wp:positionH>
                <wp:positionV relativeFrom="paragraph">
                  <wp:posOffset>2683270</wp:posOffset>
                </wp:positionV>
                <wp:extent cx="490856" cy="157483"/>
                <wp:effectExtent l="0" t="139700" r="0" b="109220"/>
                <wp:wrapNone/>
                <wp:docPr id="20" name="Strzałka w lewo 20"/>
                <wp:cNvGraphicFramePr/>
                <a:graphic xmlns:a="http://schemas.openxmlformats.org/drawingml/2006/main">
                  <a:graphicData uri="http://schemas.microsoft.com/office/word/2010/wordprocessingShape">
                    <wps:wsp>
                      <wps:cNvSpPr/>
                      <wps:spPr>
                        <a:xfrm rot="13409748">
                          <a:off x="0" y="0"/>
                          <a:ext cx="490856" cy="15748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DC8EB68" id="Strzałka w lewo 20" o:spid="_x0000_s1026" type="#_x0000_t66" style="position:absolute;margin-left:-39.7pt;margin-top:211.3pt;width:38.65pt;height:12.4pt;rotation:-8945939fd;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" adj="3465" fillcolor="#4f81bd [3204]" strokecolor="#243f60 [1604]" strokeweight="2pt"/>
            </w:pict>
          </mc:Fallback>
        </mc:AlternateContent>
      </w:r>
      <w:r w:rsidRPr="00D82526">
        <w:rPr>
          <w:noProof/>
          <w:sz w:val="24"/>
          <w:szCs w:val="24"/>
          <w:lang w:eastAsia="pl-PL"/>
        </w:rPr>
        <w:drawing>
          <wp:anchor distT="0" distB="0" distL="114300" distR="114300" simplePos="0" relativeHeight="251686400" behindDoc="0" locked="0" layoutInCell="1" allowOverlap="1" wp14:anchorId="43604107" wp14:editId="5F0BD2CD">
            <wp:simplePos x="0" y="0"/>
            <wp:positionH relativeFrom="column">
              <wp:posOffset>-256540</wp:posOffset>
            </wp:positionH>
            <wp:positionV relativeFrom="paragraph">
              <wp:posOffset>867322</wp:posOffset>
            </wp:positionV>
            <wp:extent cx="6489065" cy="2755900"/>
            <wp:effectExtent l="0" t="0" r="635" b="0"/>
            <wp:wrapTopAndBottom/>
            <wp:docPr id="23" name="Obraz 2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Obraz zawierający tekst&#10;&#10;Opis wygenerowany automatyczni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89065" cy="2755900"/>
                    </a:xfrm>
                    <a:prstGeom prst="rect">
                      <a:avLst/>
                    </a:prstGeom>
                  </pic:spPr>
                </pic:pic>
              </a:graphicData>
            </a:graphic>
            <wp14:sizeRelH relativeFrom="page">
              <wp14:pctWidth>0</wp14:pctWidth>
            </wp14:sizeRelH>
            <wp14:sizeRelV relativeFrom="page">
              <wp14:pctHeight>0</wp14:pctHeight>
            </wp14:sizeRelV>
          </wp:anchor>
        </w:drawing>
      </w:r>
      <w:r w:rsidR="00C818A1" w:rsidRPr="00D82526">
        <w:rPr>
          <w:sz w:val="24"/>
          <w:szCs w:val="24"/>
        </w:rPr>
        <w:t xml:space="preserve">Należy w tym miejscu wskazać pomocnicze określenia identyfikujące tj. uszczegóławiające przedmiot badań planowanych w ramach grantu. </w:t>
      </w:r>
      <w:r>
        <w:rPr>
          <w:sz w:val="24"/>
          <w:szCs w:val="24"/>
        </w:rPr>
        <w:t>Aby dobrze dobrać deskryptory należy powiązać je ze słowami kluczowymi.</w:t>
      </w:r>
    </w:p>
    <w:p w14:paraId="34EF08FB" w14:textId="77777777" w:rsidR="00E72298" w:rsidRDefault="00E72298" w:rsidP="00E72298">
      <w:pPr>
        <w:rPr>
          <w:b/>
          <w:bCs/>
          <w:sz w:val="24"/>
          <w:szCs w:val="24"/>
          <w:u w:val="single"/>
        </w:rPr>
      </w:pPr>
    </w:p>
    <w:p w14:paraId="0C576B05" w14:textId="4482EBDB" w:rsidR="00C818A1" w:rsidRPr="00D82526" w:rsidRDefault="00C818A1" w:rsidP="00C818A1">
      <w:pPr>
        <w:jc w:val="center"/>
        <w:rPr>
          <w:b/>
          <w:bCs/>
          <w:sz w:val="24"/>
          <w:szCs w:val="24"/>
          <w:u w:val="single"/>
        </w:rPr>
      </w:pPr>
      <w:r w:rsidRPr="00D82526">
        <w:rPr>
          <w:b/>
          <w:bCs/>
          <w:sz w:val="24"/>
          <w:szCs w:val="24"/>
          <w:u w:val="single"/>
        </w:rPr>
        <w:t>WAŻNE:</w:t>
      </w:r>
    </w:p>
    <w:p w14:paraId="6452A55B" w14:textId="61C996AB" w:rsidR="00C818A1" w:rsidRPr="00D82526" w:rsidRDefault="00C818A1" w:rsidP="002863EB">
      <w:pPr>
        <w:pStyle w:val="Akapitzlist"/>
        <w:numPr>
          <w:ilvl w:val="0"/>
          <w:numId w:val="7"/>
        </w:numPr>
        <w:rPr>
          <w:sz w:val="24"/>
          <w:szCs w:val="24"/>
        </w:rPr>
      </w:pPr>
      <w:r w:rsidRPr="00D82526">
        <w:rPr>
          <w:sz w:val="24"/>
          <w:szCs w:val="24"/>
        </w:rPr>
        <w:t xml:space="preserve">Określeń pomocniczych może być </w:t>
      </w:r>
      <w:r w:rsidR="00E72298">
        <w:rPr>
          <w:sz w:val="24"/>
          <w:szCs w:val="24"/>
        </w:rPr>
        <w:t>od 1 do 3.</w:t>
      </w:r>
    </w:p>
    <w:p w14:paraId="1F67CD43" w14:textId="4C811646" w:rsidR="00AA2D6D" w:rsidRPr="00D82526" w:rsidRDefault="00C818A1" w:rsidP="002863EB">
      <w:pPr>
        <w:pStyle w:val="Akapitzlist"/>
        <w:numPr>
          <w:ilvl w:val="0"/>
          <w:numId w:val="7"/>
        </w:numPr>
        <w:rPr>
          <w:sz w:val="24"/>
          <w:szCs w:val="24"/>
        </w:rPr>
      </w:pPr>
      <w:r w:rsidRPr="00D82526">
        <w:rPr>
          <w:sz w:val="24"/>
          <w:szCs w:val="24"/>
        </w:rPr>
        <w:t>Pierwsze z pomocniczych określeń identyfikujących musi wpisywać się w Panel w ramach wybranej wcześniej dyscypliny</w:t>
      </w:r>
      <w:r w:rsidR="00E72298">
        <w:rPr>
          <w:sz w:val="24"/>
          <w:szCs w:val="24"/>
        </w:rPr>
        <w:t xml:space="preserve"> [przykład oznaczony strzałką]</w:t>
      </w:r>
    </w:p>
    <w:p w14:paraId="0531D011" w14:textId="52EE1098" w:rsidR="00AA2D6D" w:rsidRPr="00D82526" w:rsidRDefault="00AA2D6D" w:rsidP="00AA2D6D">
      <w:pPr>
        <w:pStyle w:val="Nagwek2"/>
        <w:jc w:val="center"/>
        <w:rPr>
          <w:sz w:val="24"/>
          <w:szCs w:val="24"/>
        </w:rPr>
      </w:pPr>
    </w:p>
    <w:p w14:paraId="10F6BA5C" w14:textId="5585953E" w:rsidR="00AA2D6D" w:rsidRPr="00E60C1C" w:rsidRDefault="00AA2D6D" w:rsidP="00E60C1C">
      <w:pPr>
        <w:pStyle w:val="Nagwek2"/>
        <w:jc w:val="center"/>
      </w:pPr>
      <w:bookmarkStart w:id="19" w:name="_Toc68178797"/>
      <w:bookmarkStart w:id="20" w:name="_Toc68179077"/>
      <w:r w:rsidRPr="00E60C1C">
        <w:t>5.2. Wnioskodawca</w:t>
      </w:r>
      <w:bookmarkEnd w:id="19"/>
      <w:bookmarkEnd w:id="20"/>
    </w:p>
    <w:p w14:paraId="68ABAF1E" w14:textId="720F8266" w:rsidR="00AA2D6D" w:rsidRDefault="00AA2D6D" w:rsidP="00AA2D6D">
      <w:pPr>
        <w:rPr>
          <w:sz w:val="24"/>
          <w:szCs w:val="24"/>
        </w:rPr>
      </w:pPr>
    </w:p>
    <w:p w14:paraId="726868C6" w14:textId="20E19BB6" w:rsidR="00F876C5" w:rsidRPr="00F876C5" w:rsidRDefault="00F876C5" w:rsidP="00546B54">
      <w:pPr>
        <w:pStyle w:val="Tekstkomentarza"/>
        <w:numPr>
          <w:ilvl w:val="0"/>
          <w:numId w:val="25"/>
        </w:numPr>
        <w:jc w:val="both"/>
        <w:rPr>
          <w:sz w:val="24"/>
          <w:szCs w:val="24"/>
        </w:rPr>
      </w:pPr>
      <w:r w:rsidRPr="00F876C5">
        <w:rPr>
          <w:sz w:val="24"/>
          <w:szCs w:val="24"/>
        </w:rPr>
        <w:t xml:space="preserve">Jeśli wniosek składa pracownik UAM i projekt będzie realizowany tylko przez zespół z UAM, to wnioskodawcą jest </w:t>
      </w:r>
      <w:r w:rsidR="00E44BE2" w:rsidRPr="00546B54">
        <w:rPr>
          <w:b/>
          <w:color w:val="FF0000"/>
          <w:sz w:val="24"/>
          <w:szCs w:val="24"/>
        </w:rPr>
        <w:t>UCZELNIA.</w:t>
      </w:r>
    </w:p>
    <w:p w14:paraId="5A2D19B7" w14:textId="3D2497C1" w:rsidR="00F876C5" w:rsidRPr="00F876C5" w:rsidRDefault="00F876C5" w:rsidP="00546B54">
      <w:pPr>
        <w:pStyle w:val="Tekstkomentarza"/>
        <w:numPr>
          <w:ilvl w:val="0"/>
          <w:numId w:val="25"/>
        </w:numPr>
        <w:jc w:val="both"/>
        <w:rPr>
          <w:sz w:val="24"/>
          <w:szCs w:val="24"/>
        </w:rPr>
      </w:pPr>
      <w:r w:rsidRPr="00F876C5">
        <w:rPr>
          <w:sz w:val="24"/>
          <w:szCs w:val="24"/>
        </w:rPr>
        <w:t xml:space="preserve">Jeśli wniosek będzie realizowany w </w:t>
      </w:r>
      <w:r w:rsidRPr="00546B54">
        <w:rPr>
          <w:b/>
          <w:color w:val="FF0000"/>
          <w:sz w:val="24"/>
          <w:szCs w:val="24"/>
        </w:rPr>
        <w:t>konsorcjum jednostek na terenie RP</w:t>
      </w:r>
      <w:r w:rsidRPr="00F876C5">
        <w:rPr>
          <w:sz w:val="24"/>
          <w:szCs w:val="24"/>
        </w:rPr>
        <w:t xml:space="preserve">, to wniosek zakłada Lider konsorcjum, a </w:t>
      </w:r>
      <w:r w:rsidRPr="00546B54">
        <w:rPr>
          <w:b/>
          <w:color w:val="FF0000"/>
          <w:sz w:val="24"/>
          <w:szCs w:val="24"/>
        </w:rPr>
        <w:t>wnioskodawcą jest grupa podmiotów</w:t>
      </w:r>
      <w:r w:rsidRPr="00F876C5">
        <w:rPr>
          <w:sz w:val="24"/>
          <w:szCs w:val="24"/>
        </w:rPr>
        <w:t>. Przed złożeniem wniosku konieczne jest przygotowanie i podpisanie porozumienia pomiędzy jednostkami, które należy załączyć do OSF przed wysyłką wniosku. Konieczność przygotowania porozumienia należy zgłosić</w:t>
      </w:r>
      <w:r w:rsidR="00546B54">
        <w:rPr>
          <w:sz w:val="24"/>
          <w:szCs w:val="24"/>
        </w:rPr>
        <w:t xml:space="preserve"> wyznaczonemu</w:t>
      </w:r>
      <w:r w:rsidRPr="00F876C5">
        <w:rPr>
          <w:sz w:val="24"/>
          <w:szCs w:val="24"/>
        </w:rPr>
        <w:t xml:space="preserve"> bezpośredniemu opiekunowi</w:t>
      </w:r>
      <w:r w:rsidR="00546B54">
        <w:rPr>
          <w:sz w:val="24"/>
          <w:szCs w:val="24"/>
        </w:rPr>
        <w:t xml:space="preserve"> z CWP</w:t>
      </w:r>
      <w:r w:rsidRPr="00F876C5">
        <w:rPr>
          <w:sz w:val="24"/>
          <w:szCs w:val="24"/>
        </w:rPr>
        <w:t>, który będzie w kontakcie z mec. Sławomirem Kubatem wspierającym kwestie prawne w CWP.</w:t>
      </w:r>
    </w:p>
    <w:p w14:paraId="580A78D7" w14:textId="33BFA1AB" w:rsidR="00E72298" w:rsidRPr="00F876C5" w:rsidRDefault="00F876C5" w:rsidP="00546B54">
      <w:pPr>
        <w:pStyle w:val="Tekstkomentarza"/>
        <w:numPr>
          <w:ilvl w:val="0"/>
          <w:numId w:val="25"/>
        </w:numPr>
        <w:jc w:val="both"/>
        <w:rPr>
          <w:sz w:val="24"/>
          <w:szCs w:val="24"/>
        </w:rPr>
      </w:pPr>
      <w:r w:rsidRPr="00F876C5">
        <w:rPr>
          <w:sz w:val="24"/>
          <w:szCs w:val="24"/>
        </w:rPr>
        <w:t xml:space="preserve">Jeśli wniosek składa doktorant-stypendysta lub osoba, która nie jest pracownikiem UAM, w polu wnioskodawca zaznaczamy </w:t>
      </w:r>
      <w:r w:rsidRPr="00546B54">
        <w:rPr>
          <w:b/>
          <w:color w:val="FF0000"/>
          <w:sz w:val="24"/>
          <w:szCs w:val="24"/>
        </w:rPr>
        <w:t>OSOBA FIZYCZNA</w:t>
      </w:r>
    </w:p>
    <w:p w14:paraId="6B026742" w14:textId="3B65D60B" w:rsidR="00F876C5" w:rsidRDefault="00F876C5" w:rsidP="00AA2D6D">
      <w:pPr>
        <w:jc w:val="center"/>
        <w:rPr>
          <w:sz w:val="24"/>
          <w:szCs w:val="24"/>
        </w:rPr>
      </w:pPr>
    </w:p>
    <w:p w14:paraId="646B47FF" w14:textId="42006D9D" w:rsidR="00AA2D6D" w:rsidRPr="00D82526" w:rsidRDefault="00F876C5" w:rsidP="00AA2D6D">
      <w:pPr>
        <w:jc w:val="center"/>
        <w:rPr>
          <w:sz w:val="24"/>
          <w:szCs w:val="24"/>
        </w:rPr>
      </w:pPr>
      <w:r w:rsidRPr="00D82526">
        <w:rPr>
          <w:noProof/>
          <w:sz w:val="24"/>
          <w:szCs w:val="24"/>
          <w:lang w:eastAsia="pl-PL"/>
        </w:rPr>
        <w:lastRenderedPageBreak/>
        <w:drawing>
          <wp:anchor distT="0" distB="0" distL="114300" distR="114300" simplePos="0" relativeHeight="251687424" behindDoc="0" locked="0" layoutInCell="1" allowOverlap="1" wp14:anchorId="47B95679" wp14:editId="0C2032B0">
            <wp:simplePos x="0" y="0"/>
            <wp:positionH relativeFrom="column">
              <wp:posOffset>538480</wp:posOffset>
            </wp:positionH>
            <wp:positionV relativeFrom="paragraph">
              <wp:posOffset>733140</wp:posOffset>
            </wp:positionV>
            <wp:extent cx="4853305" cy="2955925"/>
            <wp:effectExtent l="0" t="0" r="0" b="3175"/>
            <wp:wrapTopAndBottom/>
            <wp:docPr id="17" name="Obraz 1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tekst&#10;&#10;Opis wygenerowany automatyczni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853305" cy="2955925"/>
                    </a:xfrm>
                    <a:prstGeom prst="rect">
                      <a:avLst/>
                    </a:prstGeom>
                  </pic:spPr>
                </pic:pic>
              </a:graphicData>
            </a:graphic>
            <wp14:sizeRelH relativeFrom="page">
              <wp14:pctWidth>0</wp14:pctWidth>
            </wp14:sizeRelH>
            <wp14:sizeRelV relativeFrom="page">
              <wp14:pctHeight>0</wp14:pctHeight>
            </wp14:sizeRelV>
          </wp:anchor>
        </w:drawing>
      </w:r>
      <w:r w:rsidR="00AA2D6D" w:rsidRPr="00D82526">
        <w:rPr>
          <w:sz w:val="24"/>
          <w:szCs w:val="24"/>
        </w:rPr>
        <w:t>Tak jak na załączonym obrazku zaznaczamy</w:t>
      </w:r>
      <w:r>
        <w:rPr>
          <w:sz w:val="24"/>
          <w:szCs w:val="24"/>
        </w:rPr>
        <w:t xml:space="preserve"> odpowiedni punkt, </w:t>
      </w:r>
      <w:r w:rsidR="00AA2D6D" w:rsidRPr="00D82526">
        <w:rPr>
          <w:sz w:val="24"/>
          <w:szCs w:val="24"/>
        </w:rPr>
        <w:t xml:space="preserve">następnie klikamy </w:t>
      </w:r>
      <w:r w:rsidR="00AA2D6D" w:rsidRPr="00D82526">
        <w:rPr>
          <w:color w:val="FF0000"/>
          <w:sz w:val="24"/>
          <w:szCs w:val="24"/>
        </w:rPr>
        <w:t>Zapisz</w:t>
      </w:r>
      <w:r w:rsidR="00AA2D6D" w:rsidRPr="00D82526">
        <w:rPr>
          <w:sz w:val="24"/>
          <w:szCs w:val="24"/>
        </w:rPr>
        <w:t xml:space="preserve"> i przechodzimy do kolejnej zakładki.</w:t>
      </w:r>
    </w:p>
    <w:p w14:paraId="1340AABE" w14:textId="77777777" w:rsidR="00F876C5" w:rsidRDefault="00F876C5" w:rsidP="00D82526">
      <w:pPr>
        <w:pStyle w:val="Nagwek2"/>
        <w:jc w:val="center"/>
      </w:pPr>
    </w:p>
    <w:p w14:paraId="1A110E1B" w14:textId="3D021086" w:rsidR="00AA2D6D" w:rsidRPr="00D82526" w:rsidRDefault="00AA2D6D" w:rsidP="00D82526">
      <w:pPr>
        <w:pStyle w:val="Nagwek2"/>
        <w:jc w:val="center"/>
      </w:pPr>
      <w:bookmarkStart w:id="21" w:name="_Toc68178798"/>
      <w:bookmarkStart w:id="22" w:name="_Toc68179078"/>
      <w:r w:rsidRPr="00AA2D6D">
        <w:t>5.3. Podmioty realizujące</w:t>
      </w:r>
      <w:bookmarkEnd w:id="21"/>
      <w:bookmarkEnd w:id="22"/>
    </w:p>
    <w:p w14:paraId="62520890" w14:textId="32BFD57B" w:rsidR="00D82526" w:rsidRDefault="00D82526" w:rsidP="0074658E">
      <w:pPr>
        <w:jc w:val="center"/>
        <w:rPr>
          <w:sz w:val="24"/>
          <w:szCs w:val="24"/>
        </w:rPr>
      </w:pPr>
    </w:p>
    <w:p w14:paraId="3B77B6AF" w14:textId="7AA82DD0" w:rsidR="00F876C5" w:rsidRPr="00F876C5" w:rsidRDefault="00F876C5" w:rsidP="00F876C5">
      <w:pPr>
        <w:jc w:val="center"/>
        <w:rPr>
          <w:b/>
          <w:bCs/>
          <w:sz w:val="24"/>
          <w:szCs w:val="24"/>
        </w:rPr>
      </w:pPr>
      <w:r w:rsidRPr="00F876C5">
        <w:rPr>
          <w:b/>
          <w:bCs/>
          <w:sz w:val="24"/>
          <w:szCs w:val="24"/>
        </w:rPr>
        <w:t>Jeśli podmiotem realizującym jest wyłącznie UAM, a jeśli będzie to grupa podmiotów, to wybieramy wszystkie jednostki. Nie wpisujemy danych ręcznie, a korzystamy z bazy OPI.</w:t>
      </w:r>
    </w:p>
    <w:p w14:paraId="68C66AAA" w14:textId="04FC68ED" w:rsidR="00AA2D6D" w:rsidRPr="00D82526" w:rsidRDefault="00D82526" w:rsidP="0074658E">
      <w:pPr>
        <w:jc w:val="center"/>
        <w:rPr>
          <w:sz w:val="24"/>
          <w:szCs w:val="24"/>
        </w:rPr>
      </w:pPr>
      <w:r w:rsidRPr="00D82526">
        <w:rPr>
          <w:noProof/>
          <w:sz w:val="24"/>
          <w:szCs w:val="24"/>
          <w:lang w:eastAsia="pl-PL"/>
        </w:rPr>
        <w:drawing>
          <wp:anchor distT="0" distB="0" distL="114300" distR="114300" simplePos="0" relativeHeight="251688448" behindDoc="0" locked="0" layoutInCell="1" allowOverlap="1" wp14:anchorId="472DDC56" wp14:editId="35C295DF">
            <wp:simplePos x="0" y="0"/>
            <wp:positionH relativeFrom="column">
              <wp:posOffset>2171065</wp:posOffset>
            </wp:positionH>
            <wp:positionV relativeFrom="paragraph">
              <wp:posOffset>288290</wp:posOffset>
            </wp:positionV>
            <wp:extent cx="1406525" cy="425450"/>
            <wp:effectExtent l="0" t="0" r="3175" b="6350"/>
            <wp:wrapTopAndBottom/>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pic:cNvPicPr/>
                  </pic:nvPicPr>
                  <pic:blipFill>
                    <a:blip r:embed="rId84">
                      <a:extLst>
                        <a:ext uri="{28A0092B-C50C-407E-A947-70E740481C1C}">
                          <a14:useLocalDpi xmlns:a14="http://schemas.microsoft.com/office/drawing/2010/main" val="0"/>
                        </a:ext>
                      </a:extLst>
                    </a:blip>
                    <a:stretch>
                      <a:fillRect/>
                    </a:stretch>
                  </pic:blipFill>
                  <pic:spPr>
                    <a:xfrm>
                      <a:off x="0" y="0"/>
                      <a:ext cx="1406525" cy="425450"/>
                    </a:xfrm>
                    <a:prstGeom prst="rect">
                      <a:avLst/>
                    </a:prstGeom>
                  </pic:spPr>
                </pic:pic>
              </a:graphicData>
            </a:graphic>
            <wp14:sizeRelH relativeFrom="page">
              <wp14:pctWidth>0</wp14:pctWidth>
            </wp14:sizeRelH>
            <wp14:sizeRelV relativeFrom="page">
              <wp14:pctHeight>0</wp14:pctHeight>
            </wp14:sizeRelV>
          </wp:anchor>
        </w:drawing>
      </w:r>
      <w:r w:rsidR="00AA2D6D" w:rsidRPr="00D82526">
        <w:rPr>
          <w:sz w:val="24"/>
          <w:szCs w:val="24"/>
        </w:rPr>
        <w:t xml:space="preserve">Klikamy na przycisk: </w:t>
      </w:r>
    </w:p>
    <w:p w14:paraId="5BD8687B" w14:textId="643A6C42" w:rsidR="0074658E" w:rsidRPr="00D82526" w:rsidRDefault="00AA2D6D" w:rsidP="0074658E">
      <w:pPr>
        <w:jc w:val="center"/>
        <w:rPr>
          <w:color w:val="FF0000"/>
          <w:sz w:val="24"/>
          <w:szCs w:val="24"/>
        </w:rPr>
      </w:pPr>
      <w:r w:rsidRPr="00D82526">
        <w:rPr>
          <w:sz w:val="24"/>
          <w:szCs w:val="24"/>
        </w:rPr>
        <w:t xml:space="preserve">Następnie wyszukujemy Uniwersytet poprzez wpisanie jego nazwy w górnym oknie zaznaczonym strzałką i klikamy </w:t>
      </w:r>
      <w:r w:rsidRPr="00D82526">
        <w:rPr>
          <w:color w:val="FF0000"/>
          <w:sz w:val="24"/>
          <w:szCs w:val="24"/>
        </w:rPr>
        <w:t>Wyszukaj.</w:t>
      </w:r>
    </w:p>
    <w:p w14:paraId="4D3E7077" w14:textId="7CD925D6" w:rsidR="0074658E" w:rsidRPr="00D82526" w:rsidRDefault="0074658E" w:rsidP="0074658E">
      <w:pPr>
        <w:jc w:val="center"/>
        <w:rPr>
          <w:color w:val="FF0000"/>
          <w:sz w:val="24"/>
          <w:szCs w:val="24"/>
        </w:rPr>
      </w:pPr>
      <w:r w:rsidRPr="00D82526">
        <w:rPr>
          <w:rFonts w:cs="Arial"/>
          <w:noProof/>
          <w:sz w:val="24"/>
          <w:szCs w:val="24"/>
          <w:lang w:eastAsia="pl-PL"/>
        </w:rPr>
        <mc:AlternateContent>
          <mc:Choice Requires="wps">
            <w:drawing>
              <wp:anchor distT="0" distB="0" distL="114300" distR="114300" simplePos="0" relativeHeight="251690496" behindDoc="0" locked="0" layoutInCell="1" allowOverlap="1" wp14:anchorId="4DC23416" wp14:editId="73251260">
                <wp:simplePos x="0" y="0"/>
                <wp:positionH relativeFrom="column">
                  <wp:posOffset>1912620</wp:posOffset>
                </wp:positionH>
                <wp:positionV relativeFrom="paragraph">
                  <wp:posOffset>147943</wp:posOffset>
                </wp:positionV>
                <wp:extent cx="490856" cy="157483"/>
                <wp:effectExtent l="0" t="139700" r="0" b="109220"/>
                <wp:wrapNone/>
                <wp:docPr id="36" name="Strzałka w lewo 36"/>
                <wp:cNvGraphicFramePr/>
                <a:graphic xmlns:a="http://schemas.openxmlformats.org/drawingml/2006/main">
                  <a:graphicData uri="http://schemas.microsoft.com/office/word/2010/wordprocessingShape">
                    <wps:wsp>
                      <wps:cNvSpPr/>
                      <wps:spPr>
                        <a:xfrm rot="13409748">
                          <a:off x="0" y="0"/>
                          <a:ext cx="490856" cy="15748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77515B" id="Strzałka w lewo 36" o:spid="_x0000_s1026" type="#_x0000_t66" style="position:absolute;margin-left:150.6pt;margin-top:11.65pt;width:38.65pt;height:12.4pt;rotation:-8945939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" adj="3465" fillcolor="#4f81bd [3204]" strokecolor="#243f60 [1604]" strokeweight="2pt"/>
            </w:pict>
          </mc:Fallback>
        </mc:AlternateContent>
      </w:r>
      <w:r w:rsidRPr="00D82526">
        <w:rPr>
          <w:noProof/>
          <w:sz w:val="24"/>
          <w:szCs w:val="24"/>
          <w:lang w:eastAsia="pl-PL"/>
        </w:rPr>
        <w:drawing>
          <wp:inline distT="0" distB="0" distL="0" distR="0" wp14:anchorId="5740209E" wp14:editId="036C0AB5">
            <wp:extent cx="5759450" cy="1251585"/>
            <wp:effectExtent l="0" t="0" r="6350" b="5715"/>
            <wp:docPr id="35" name="Obraz 3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Obraz zawierający tekst&#10;&#10;Opis wygenerowany automatyczni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59450" cy="1251585"/>
                    </a:xfrm>
                    <a:prstGeom prst="rect">
                      <a:avLst/>
                    </a:prstGeom>
                  </pic:spPr>
                </pic:pic>
              </a:graphicData>
            </a:graphic>
          </wp:inline>
        </w:drawing>
      </w:r>
    </w:p>
    <w:p w14:paraId="1E1601F4" w14:textId="098221F0" w:rsidR="0074658E" w:rsidRPr="00D82526" w:rsidRDefault="0074658E" w:rsidP="00D82526">
      <w:pPr>
        <w:jc w:val="center"/>
        <w:rPr>
          <w:color w:val="000000" w:themeColor="text1"/>
          <w:sz w:val="24"/>
          <w:szCs w:val="24"/>
        </w:rPr>
      </w:pPr>
      <w:r w:rsidRPr="00D82526">
        <w:rPr>
          <w:color w:val="000000" w:themeColor="text1"/>
          <w:sz w:val="24"/>
          <w:szCs w:val="24"/>
        </w:rPr>
        <w:t xml:space="preserve">Naszym oczom powinien ukazać się wynik wyszukiwania. Klikamy </w:t>
      </w:r>
      <w:r w:rsidRPr="00D82526">
        <w:rPr>
          <w:color w:val="FF0000"/>
          <w:sz w:val="24"/>
          <w:szCs w:val="24"/>
        </w:rPr>
        <w:t xml:space="preserve">Wybierz </w:t>
      </w:r>
      <w:r w:rsidRPr="00D82526">
        <w:rPr>
          <w:color w:val="000000" w:themeColor="text1"/>
          <w:sz w:val="24"/>
          <w:szCs w:val="24"/>
        </w:rPr>
        <w:t xml:space="preserve">pod nazwą naszej </w:t>
      </w:r>
      <w:r w:rsidRPr="00D82526">
        <w:rPr>
          <w:i/>
          <w:iCs/>
          <w:color w:val="000000" w:themeColor="text1"/>
          <w:sz w:val="24"/>
          <w:szCs w:val="24"/>
        </w:rPr>
        <w:t>Alma Mater</w:t>
      </w:r>
      <w:r w:rsidRPr="00D82526">
        <w:rPr>
          <w:color w:val="000000" w:themeColor="text1"/>
          <w:sz w:val="24"/>
          <w:szCs w:val="24"/>
        </w:rPr>
        <w:t>.</w:t>
      </w:r>
    </w:p>
    <w:p w14:paraId="6B0FEC60" w14:textId="595CCA52" w:rsidR="0074658E" w:rsidRDefault="0074658E" w:rsidP="0074658E">
      <w:pPr>
        <w:jc w:val="center"/>
      </w:pPr>
      <w:r>
        <w:rPr>
          <w:rFonts w:cs="Arial"/>
          <w:noProof/>
          <w:sz w:val="24"/>
          <w:szCs w:val="24"/>
          <w:lang w:eastAsia="pl-PL"/>
        </w:rPr>
        <w:lastRenderedPageBreak/>
        <mc:AlternateContent>
          <mc:Choice Requires="wps">
            <w:drawing>
              <wp:anchor distT="0" distB="0" distL="114300" distR="114300" simplePos="0" relativeHeight="251692544" behindDoc="0" locked="0" layoutInCell="1" allowOverlap="1" wp14:anchorId="6A347FC1" wp14:editId="7DE39DE5">
                <wp:simplePos x="0" y="0"/>
                <wp:positionH relativeFrom="column">
                  <wp:posOffset>-234078</wp:posOffset>
                </wp:positionH>
                <wp:positionV relativeFrom="paragraph">
                  <wp:posOffset>1367950</wp:posOffset>
                </wp:positionV>
                <wp:extent cx="490856" cy="157483"/>
                <wp:effectExtent l="0" t="139700" r="0" b="109220"/>
                <wp:wrapNone/>
                <wp:docPr id="37" name="Strzałka w lewo 37"/>
                <wp:cNvGraphicFramePr/>
                <a:graphic xmlns:a="http://schemas.openxmlformats.org/drawingml/2006/main">
                  <a:graphicData uri="http://schemas.microsoft.com/office/word/2010/wordprocessingShape">
                    <wps:wsp>
                      <wps:cNvSpPr/>
                      <wps:spPr>
                        <a:xfrm rot="13409748">
                          <a:off x="0" y="0"/>
                          <a:ext cx="490856" cy="15748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9999F1" id="Strzałka w lewo 37" o:spid="_x0000_s1026" type="#_x0000_t66" style="position:absolute;margin-left:-18.45pt;margin-top:107.7pt;width:38.65pt;height:12.4pt;rotation:-8945939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" adj="3465" fillcolor="#4f81bd [3204]" strokecolor="#243f60 [1604]" strokeweight="2pt"/>
            </w:pict>
          </mc:Fallback>
        </mc:AlternateContent>
      </w:r>
      <w:r>
        <w:rPr>
          <w:noProof/>
          <w:lang w:eastAsia="pl-PL"/>
        </w:rPr>
        <w:drawing>
          <wp:inline distT="0" distB="0" distL="0" distR="0" wp14:anchorId="6C5BBF91" wp14:editId="14AFE546">
            <wp:extent cx="5759450" cy="2152015"/>
            <wp:effectExtent l="0" t="0" r="6350" b="0"/>
            <wp:docPr id="38" name="Obraz 3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Obraz zawierający tekst&#10;&#10;Opis wygenerowany automatyczni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59450" cy="2152015"/>
                    </a:xfrm>
                    <a:prstGeom prst="rect">
                      <a:avLst/>
                    </a:prstGeom>
                  </pic:spPr>
                </pic:pic>
              </a:graphicData>
            </a:graphic>
          </wp:inline>
        </w:drawing>
      </w:r>
    </w:p>
    <w:p w14:paraId="6D9379B5" w14:textId="77777777" w:rsidR="0074658E" w:rsidRDefault="0074658E" w:rsidP="0074658E">
      <w:pPr>
        <w:jc w:val="center"/>
      </w:pPr>
    </w:p>
    <w:p w14:paraId="2ED1FC53" w14:textId="6EA34B06" w:rsidR="0074658E" w:rsidRPr="00D82526" w:rsidRDefault="0074658E" w:rsidP="00D82526">
      <w:pPr>
        <w:jc w:val="center"/>
        <w:rPr>
          <w:sz w:val="24"/>
          <w:szCs w:val="24"/>
        </w:rPr>
      </w:pPr>
      <w:r w:rsidRPr="00D82526">
        <w:rPr>
          <w:sz w:val="24"/>
          <w:szCs w:val="24"/>
        </w:rPr>
        <w:t xml:space="preserve">Po wybraniu Uniwersytetu jako podmiotu realizującego wśród listy Zakładek, jako podkategoria zakładki „Podmioty Realizujące” po lewej stronie pokaże się jego nazwa – należy w nią kliknąć. </w:t>
      </w:r>
    </w:p>
    <w:p w14:paraId="6E1596FF" w14:textId="126E765F" w:rsidR="0074658E" w:rsidRPr="00D82526" w:rsidRDefault="0074658E" w:rsidP="0074658E">
      <w:pPr>
        <w:jc w:val="center"/>
        <w:rPr>
          <w:sz w:val="24"/>
          <w:szCs w:val="24"/>
        </w:rPr>
      </w:pPr>
      <w:r w:rsidRPr="00D82526">
        <w:rPr>
          <w:sz w:val="24"/>
          <w:szCs w:val="24"/>
        </w:rPr>
        <w:t>Przechodzimy do uzupełnienia danych podmiotu Poziomu I (Uniwersytet) i Poziomu II (Wydział</w:t>
      </w:r>
      <w:r w:rsidR="00F876C5">
        <w:rPr>
          <w:sz w:val="24"/>
          <w:szCs w:val="24"/>
        </w:rPr>
        <w:t>/Jednostka samodzielna</w:t>
      </w:r>
      <w:r w:rsidRPr="00D82526">
        <w:rPr>
          <w:sz w:val="24"/>
          <w:szCs w:val="24"/>
        </w:rPr>
        <w:t>).</w:t>
      </w:r>
    </w:p>
    <w:p w14:paraId="7AD22F69" w14:textId="6F600685" w:rsidR="0074658E" w:rsidRDefault="0024234B" w:rsidP="00AA2D6D">
      <w:pPr>
        <w:jc w:val="center"/>
      </w:pPr>
      <w:r>
        <w:rPr>
          <w:rFonts w:cs="Arial"/>
          <w:noProof/>
          <w:sz w:val="24"/>
          <w:szCs w:val="24"/>
          <w:lang w:eastAsia="pl-PL"/>
        </w:rPr>
        <mc:AlternateContent>
          <mc:Choice Requires="wps">
            <w:drawing>
              <wp:anchor distT="0" distB="0" distL="114300" distR="114300" simplePos="0" relativeHeight="251694592" behindDoc="0" locked="0" layoutInCell="1" allowOverlap="1" wp14:anchorId="1CFC72A6" wp14:editId="6554B21C">
                <wp:simplePos x="0" y="0"/>
                <wp:positionH relativeFrom="column">
                  <wp:posOffset>2482140</wp:posOffset>
                </wp:positionH>
                <wp:positionV relativeFrom="paragraph">
                  <wp:posOffset>127952</wp:posOffset>
                </wp:positionV>
                <wp:extent cx="746012" cy="489991"/>
                <wp:effectExtent l="0" t="11748" r="17463" b="17462"/>
                <wp:wrapNone/>
                <wp:docPr id="39" name="Strzałka w lewo 39"/>
                <wp:cNvGraphicFramePr/>
                <a:graphic xmlns:a="http://schemas.openxmlformats.org/drawingml/2006/main">
                  <a:graphicData uri="http://schemas.microsoft.com/office/word/2010/wordprocessingShape">
                    <wps:wsp>
                      <wps:cNvSpPr/>
                      <wps:spPr>
                        <a:xfrm rot="16200000">
                          <a:off x="0" y="0"/>
                          <a:ext cx="746012" cy="48999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A109C1C" id="Strzałka w lewo 39" o:spid="_x0000_s1026" type="#_x0000_t66" style="position:absolute;margin-left:195.45pt;margin-top:10.05pt;width:58.75pt;height:38.6pt;rotation:-9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" adj="7094" fillcolor="#4f81bd [3204]" strokecolor="#243f60 [1604]" strokeweight="2pt"/>
            </w:pict>
          </mc:Fallback>
        </mc:AlternateContent>
      </w:r>
    </w:p>
    <w:p w14:paraId="2EF823BA" w14:textId="2030EA32" w:rsidR="0074658E" w:rsidRDefault="0074658E" w:rsidP="0074658E"/>
    <w:p w14:paraId="0F9544A7" w14:textId="77777777" w:rsidR="00701160" w:rsidRDefault="00701160" w:rsidP="0074658E"/>
    <w:p w14:paraId="6CFB8F4B" w14:textId="433DE580" w:rsidR="0024234B" w:rsidRPr="00C269B4" w:rsidRDefault="0024234B" w:rsidP="0024234B">
      <w:pPr>
        <w:pStyle w:val="Nagwek3"/>
      </w:pPr>
      <w:bookmarkStart w:id="23" w:name="_Toc68178799"/>
      <w:bookmarkStart w:id="24" w:name="_Toc68179079"/>
      <w:r w:rsidRPr="00C269B4">
        <w:t>5.3.1. Uniwersytet im. Adama Mickiewicza w Poznaniu</w:t>
      </w:r>
      <w:bookmarkEnd w:id="23"/>
      <w:bookmarkEnd w:id="24"/>
    </w:p>
    <w:p w14:paraId="050DF49A" w14:textId="76B910C3" w:rsidR="0024234B" w:rsidRDefault="0024234B" w:rsidP="0074658E">
      <w:pPr>
        <w:rPr>
          <w:b/>
          <w:bCs/>
        </w:rPr>
      </w:pPr>
    </w:p>
    <w:p w14:paraId="34C4F3FD" w14:textId="5FD5A43D" w:rsidR="0024234B" w:rsidRPr="00D82526" w:rsidRDefault="0024234B" w:rsidP="0024234B">
      <w:pPr>
        <w:jc w:val="center"/>
        <w:rPr>
          <w:b/>
          <w:bCs/>
          <w:sz w:val="24"/>
          <w:szCs w:val="24"/>
        </w:rPr>
      </w:pPr>
      <w:r w:rsidRPr="00D82526">
        <w:rPr>
          <w:b/>
          <w:bCs/>
          <w:sz w:val="24"/>
          <w:szCs w:val="24"/>
        </w:rPr>
        <w:t>a) Podmiot poziomu I – Uniwersytet im. Adama Mickiewicza w Poznaniu</w:t>
      </w:r>
    </w:p>
    <w:p w14:paraId="0CDE3828" w14:textId="5EC2B15F" w:rsidR="0024234B" w:rsidRPr="00D82526" w:rsidRDefault="00F876C5" w:rsidP="00546B54">
      <w:pPr>
        <w:jc w:val="both"/>
        <w:rPr>
          <w:sz w:val="24"/>
          <w:szCs w:val="24"/>
        </w:rPr>
      </w:pPr>
      <w:r>
        <w:rPr>
          <w:sz w:val="24"/>
          <w:szCs w:val="24"/>
        </w:rPr>
        <w:t xml:space="preserve">Prof. dr hab. Przemysław Wojtaszek jako prorektor ds. projektów badawczych i doktorantów jest osobą upoważnioną do reprezentacji UAM w sprawach związanych z projektami. Oznacza to, że Pan Prorektor podpisuje się elektronicznie jedno z potwierdzeń złożenia wniosku. </w:t>
      </w:r>
      <w:r w:rsidR="0024234B" w:rsidRPr="00D82526">
        <w:rPr>
          <w:sz w:val="24"/>
          <w:szCs w:val="24"/>
        </w:rPr>
        <w:t>W poszczególnych kartach i polach należy wprowadzić dane wskazane poniżej:</w:t>
      </w:r>
    </w:p>
    <w:tbl>
      <w:tblPr>
        <w:tblStyle w:val="Tabela-Siatka"/>
        <w:tblW w:w="0" w:type="auto"/>
        <w:tblLook w:val="04A0" w:firstRow="1" w:lastRow="0" w:firstColumn="1" w:lastColumn="0" w:noHBand="0" w:noVBand="1"/>
      </w:tblPr>
      <w:tblGrid>
        <w:gridCol w:w="1838"/>
        <w:gridCol w:w="7222"/>
      </w:tblGrid>
      <w:tr w:rsidR="0024234B" w14:paraId="3F8E2B86" w14:textId="77777777" w:rsidTr="00C269B4">
        <w:trPr>
          <w:trHeight w:val="1385"/>
        </w:trPr>
        <w:tc>
          <w:tcPr>
            <w:tcW w:w="1838" w:type="dxa"/>
            <w:shd w:val="clear" w:color="auto" w:fill="8DB3E2" w:themeFill="text2" w:themeFillTint="66"/>
            <w:vAlign w:val="center"/>
          </w:tcPr>
          <w:p w14:paraId="5282CB04" w14:textId="77DABA67" w:rsidR="0024234B" w:rsidRPr="00C269B4" w:rsidRDefault="0024234B" w:rsidP="00C269B4">
            <w:pPr>
              <w:spacing w:line="240" w:lineRule="auto"/>
              <w:jc w:val="center"/>
              <w:rPr>
                <w:b/>
                <w:bCs/>
                <w:color w:val="000000" w:themeColor="text1"/>
              </w:rPr>
            </w:pPr>
            <w:r w:rsidRPr="00C269B4">
              <w:rPr>
                <w:b/>
                <w:bCs/>
                <w:color w:val="000000" w:themeColor="text1"/>
              </w:rPr>
              <w:t>Kierownik podmiotu / Osoba uprawniona do reprezentacji</w:t>
            </w:r>
          </w:p>
        </w:tc>
        <w:tc>
          <w:tcPr>
            <w:tcW w:w="7222" w:type="dxa"/>
            <w:vAlign w:val="center"/>
          </w:tcPr>
          <w:p w14:paraId="7EB34C97" w14:textId="2BA88841" w:rsidR="0024234B" w:rsidRPr="0024234B" w:rsidRDefault="0024234B" w:rsidP="00C269B4">
            <w:pPr>
              <w:spacing w:line="240" w:lineRule="auto"/>
              <w:rPr>
                <w:color w:val="000000" w:themeColor="text1"/>
              </w:rPr>
            </w:pPr>
            <w:r w:rsidRPr="0024234B">
              <w:rPr>
                <w:color w:val="000000" w:themeColor="text1"/>
              </w:rPr>
              <w:t>Prof. dr hab. Przemysław Wojtaszek, Prorektor</w:t>
            </w:r>
          </w:p>
        </w:tc>
      </w:tr>
      <w:tr w:rsidR="0024234B" w14:paraId="258A3F57" w14:textId="77777777" w:rsidTr="00C269B4">
        <w:trPr>
          <w:trHeight w:val="1376"/>
        </w:trPr>
        <w:tc>
          <w:tcPr>
            <w:tcW w:w="1838" w:type="dxa"/>
            <w:shd w:val="clear" w:color="auto" w:fill="8DB3E2" w:themeFill="text2" w:themeFillTint="66"/>
            <w:vAlign w:val="center"/>
          </w:tcPr>
          <w:p w14:paraId="4C289875" w14:textId="695DF48E" w:rsidR="0024234B" w:rsidRPr="00C269B4" w:rsidRDefault="0024234B" w:rsidP="0024234B">
            <w:pPr>
              <w:spacing w:line="240" w:lineRule="auto"/>
              <w:jc w:val="center"/>
              <w:rPr>
                <w:b/>
                <w:bCs/>
                <w:color w:val="000000" w:themeColor="text1"/>
              </w:rPr>
            </w:pPr>
            <w:r w:rsidRPr="00C269B4">
              <w:rPr>
                <w:b/>
                <w:bCs/>
                <w:color w:val="000000" w:themeColor="text1"/>
              </w:rPr>
              <w:t>NIP, REGON, KRS</w:t>
            </w:r>
          </w:p>
        </w:tc>
        <w:tc>
          <w:tcPr>
            <w:tcW w:w="7222" w:type="dxa"/>
            <w:vAlign w:val="center"/>
          </w:tcPr>
          <w:p w14:paraId="126AD9C7" w14:textId="403603D4" w:rsidR="0024234B" w:rsidRPr="0024234B" w:rsidRDefault="0024234B" w:rsidP="0024234B">
            <w:pPr>
              <w:spacing w:after="0" w:line="240" w:lineRule="auto"/>
              <w:rPr>
                <w:color w:val="000000" w:themeColor="text1"/>
                <w:shd w:val="clear" w:color="auto" w:fill="FFFFFF"/>
              </w:rPr>
            </w:pPr>
            <w:r w:rsidRPr="0024234B">
              <w:rPr>
                <w:color w:val="000000" w:themeColor="text1"/>
                <w:u w:val="single"/>
              </w:rPr>
              <w:t>NIP</w:t>
            </w:r>
            <w:r w:rsidRPr="0024234B">
              <w:rPr>
                <w:color w:val="000000" w:themeColor="text1"/>
              </w:rPr>
              <w:t xml:space="preserve">: </w:t>
            </w:r>
            <w:r w:rsidRPr="0024234B">
              <w:rPr>
                <w:rFonts w:cs="Segoe UI"/>
                <w:color w:val="000000" w:themeColor="text1"/>
                <w:shd w:val="clear" w:color="auto" w:fill="FFFFFF"/>
              </w:rPr>
              <w:t>7770006350</w:t>
            </w:r>
          </w:p>
          <w:p w14:paraId="733DB75A" w14:textId="77777777" w:rsidR="0024234B" w:rsidRPr="0024234B" w:rsidRDefault="0024234B" w:rsidP="0024234B">
            <w:pPr>
              <w:spacing w:after="0" w:line="240" w:lineRule="auto"/>
              <w:rPr>
                <w:color w:val="000000" w:themeColor="text1"/>
                <w:lang w:eastAsia="pl-PL"/>
              </w:rPr>
            </w:pPr>
          </w:p>
          <w:p w14:paraId="43C3B46B" w14:textId="31D0570D" w:rsidR="0024234B" w:rsidRPr="0024234B" w:rsidRDefault="0024234B" w:rsidP="0024234B">
            <w:pPr>
              <w:spacing w:after="0" w:line="240" w:lineRule="auto"/>
              <w:rPr>
                <w:color w:val="000000" w:themeColor="text1"/>
                <w:shd w:val="clear" w:color="auto" w:fill="FFFFFF"/>
              </w:rPr>
            </w:pPr>
            <w:r w:rsidRPr="0024234B">
              <w:rPr>
                <w:color w:val="000000" w:themeColor="text1"/>
                <w:u w:val="single"/>
              </w:rPr>
              <w:t>REGON</w:t>
            </w:r>
            <w:r w:rsidRPr="0024234B">
              <w:rPr>
                <w:color w:val="000000" w:themeColor="text1"/>
              </w:rPr>
              <w:t xml:space="preserve">: </w:t>
            </w:r>
            <w:r w:rsidRPr="0024234B">
              <w:rPr>
                <w:rFonts w:cs="Segoe UI"/>
                <w:color w:val="000000" w:themeColor="text1"/>
                <w:shd w:val="clear" w:color="auto" w:fill="FFFFFF"/>
              </w:rPr>
              <w:t>000001293</w:t>
            </w:r>
          </w:p>
          <w:p w14:paraId="20A85FFF" w14:textId="77777777" w:rsidR="0024234B" w:rsidRPr="0024234B" w:rsidRDefault="0024234B" w:rsidP="0024234B">
            <w:pPr>
              <w:spacing w:after="0" w:line="240" w:lineRule="auto"/>
              <w:rPr>
                <w:color w:val="000000" w:themeColor="text1"/>
                <w:lang w:eastAsia="pl-PL"/>
              </w:rPr>
            </w:pPr>
          </w:p>
          <w:p w14:paraId="4C6DA61B" w14:textId="2754B04F" w:rsidR="0024234B" w:rsidRPr="0024234B" w:rsidRDefault="0024234B" w:rsidP="0024234B">
            <w:pPr>
              <w:spacing w:line="240" w:lineRule="auto"/>
              <w:rPr>
                <w:color w:val="000000" w:themeColor="text1"/>
              </w:rPr>
            </w:pPr>
            <w:r w:rsidRPr="0024234B">
              <w:rPr>
                <w:color w:val="000000" w:themeColor="text1"/>
                <w:u w:val="single"/>
              </w:rPr>
              <w:t>KRS</w:t>
            </w:r>
            <w:r w:rsidRPr="0024234B">
              <w:rPr>
                <w:color w:val="000000" w:themeColor="text1"/>
              </w:rPr>
              <w:t>: Nie dotyczy</w:t>
            </w:r>
          </w:p>
        </w:tc>
      </w:tr>
      <w:tr w:rsidR="0024234B" w14:paraId="668CCD79" w14:textId="77777777" w:rsidTr="00C269B4">
        <w:trPr>
          <w:trHeight w:val="611"/>
        </w:trPr>
        <w:tc>
          <w:tcPr>
            <w:tcW w:w="1838" w:type="dxa"/>
            <w:shd w:val="clear" w:color="auto" w:fill="8DB3E2" w:themeFill="text2" w:themeFillTint="66"/>
            <w:vAlign w:val="center"/>
          </w:tcPr>
          <w:p w14:paraId="43ACA4CD" w14:textId="7E690F2C" w:rsidR="0024234B" w:rsidRPr="00C269B4" w:rsidRDefault="0024234B" w:rsidP="0024234B">
            <w:pPr>
              <w:spacing w:line="240" w:lineRule="auto"/>
              <w:jc w:val="center"/>
              <w:rPr>
                <w:b/>
                <w:bCs/>
                <w:color w:val="000000" w:themeColor="text1"/>
              </w:rPr>
            </w:pPr>
            <w:r w:rsidRPr="00C269B4">
              <w:rPr>
                <w:b/>
                <w:bCs/>
                <w:color w:val="000000" w:themeColor="text1"/>
              </w:rPr>
              <w:lastRenderedPageBreak/>
              <w:t>Informacje kontaktowe</w:t>
            </w:r>
          </w:p>
        </w:tc>
        <w:tc>
          <w:tcPr>
            <w:tcW w:w="7222" w:type="dxa"/>
            <w:vAlign w:val="center"/>
          </w:tcPr>
          <w:p w14:paraId="4B2AA5EF" w14:textId="07D6D67C" w:rsidR="0024234B" w:rsidRPr="00C877FF" w:rsidRDefault="0024234B" w:rsidP="00C269B4">
            <w:pPr>
              <w:spacing w:after="0" w:line="240" w:lineRule="auto"/>
              <w:rPr>
                <w:color w:val="000000" w:themeColor="text1"/>
                <w:shd w:val="clear" w:color="auto" w:fill="FFFFFF"/>
                <w:lang w:val="de-DE"/>
              </w:rPr>
            </w:pPr>
            <w:r w:rsidRPr="00C877FF">
              <w:rPr>
                <w:color w:val="000000" w:themeColor="text1"/>
                <w:u w:val="single"/>
                <w:lang w:val="de-DE"/>
              </w:rPr>
              <w:t>Telefon</w:t>
            </w:r>
            <w:r w:rsidRPr="00C877FF">
              <w:rPr>
                <w:color w:val="000000" w:themeColor="text1"/>
                <w:lang w:val="de-DE"/>
              </w:rPr>
              <w:t>:</w:t>
            </w:r>
            <w:r w:rsidR="00F876C5" w:rsidRPr="00C877FF">
              <w:rPr>
                <w:color w:val="000000" w:themeColor="text1"/>
                <w:lang w:val="de-DE"/>
              </w:rPr>
              <w:t xml:space="preserve"> (61) 829-41-61,</w:t>
            </w:r>
            <w:r w:rsidRPr="00C877FF">
              <w:rPr>
                <w:color w:val="000000" w:themeColor="text1"/>
                <w:lang w:val="de-DE"/>
              </w:rPr>
              <w:t xml:space="preserve"> </w:t>
            </w:r>
            <w:r w:rsidRPr="00C877FF">
              <w:rPr>
                <w:rFonts w:cs="Segoe UI"/>
                <w:color w:val="000000" w:themeColor="text1"/>
                <w:shd w:val="clear" w:color="auto" w:fill="FFFFFF"/>
                <w:lang w:val="de-DE"/>
              </w:rPr>
              <w:t>(61) 829-43-07, (61) 829-43-08, (61) 829-43-38, (61) 829-43-67, (61) 829-43-77, (61) 829-43-92,</w:t>
            </w:r>
          </w:p>
          <w:p w14:paraId="59B4D287" w14:textId="77777777" w:rsidR="00C269B4" w:rsidRPr="00C877FF" w:rsidRDefault="00C269B4" w:rsidP="00C269B4">
            <w:pPr>
              <w:spacing w:after="0" w:line="240" w:lineRule="auto"/>
              <w:rPr>
                <w:color w:val="000000" w:themeColor="text1"/>
                <w:lang w:val="de-DE" w:eastAsia="pl-PL"/>
              </w:rPr>
            </w:pPr>
          </w:p>
          <w:p w14:paraId="0B549988" w14:textId="660A912E" w:rsidR="0024234B" w:rsidRPr="00C877FF" w:rsidRDefault="0024234B" w:rsidP="0024234B">
            <w:pPr>
              <w:spacing w:after="0" w:line="240" w:lineRule="auto"/>
              <w:rPr>
                <w:rFonts w:cs="Segoe UI"/>
                <w:color w:val="000000" w:themeColor="text1"/>
                <w:shd w:val="clear" w:color="auto" w:fill="FFFFFF"/>
                <w:lang w:val="de-DE"/>
              </w:rPr>
            </w:pPr>
            <w:r w:rsidRPr="00C877FF">
              <w:rPr>
                <w:color w:val="000000" w:themeColor="text1"/>
                <w:u w:val="single"/>
                <w:lang w:val="de-DE"/>
              </w:rPr>
              <w:t>E-mail</w:t>
            </w:r>
            <w:r w:rsidRPr="00C877FF">
              <w:rPr>
                <w:color w:val="000000" w:themeColor="text1"/>
                <w:lang w:val="de-DE"/>
              </w:rPr>
              <w:t xml:space="preserve">: </w:t>
            </w:r>
            <w:r w:rsidR="00C269B4" w:rsidRPr="00C877FF">
              <w:rPr>
                <w:rFonts w:cs="Segoe UI"/>
                <w:color w:val="000000" w:themeColor="text1"/>
                <w:shd w:val="clear" w:color="auto" w:fill="FFFFFF"/>
                <w:lang w:val="de-DE"/>
              </w:rPr>
              <w:t>przemow@amu.edu.pl</w:t>
            </w:r>
          </w:p>
          <w:p w14:paraId="7D475D96" w14:textId="77777777" w:rsidR="00C269B4" w:rsidRPr="00C877FF" w:rsidRDefault="00C269B4" w:rsidP="0024234B">
            <w:pPr>
              <w:spacing w:after="0" w:line="240" w:lineRule="auto"/>
              <w:rPr>
                <w:color w:val="000000" w:themeColor="text1"/>
                <w:lang w:val="de-DE" w:eastAsia="pl-PL"/>
              </w:rPr>
            </w:pPr>
          </w:p>
          <w:p w14:paraId="434CA3AA" w14:textId="77777777" w:rsidR="0024234B" w:rsidRPr="0024234B" w:rsidRDefault="0024234B" w:rsidP="0024234B">
            <w:pPr>
              <w:spacing w:after="0" w:line="240" w:lineRule="auto"/>
              <w:rPr>
                <w:color w:val="000000" w:themeColor="text1"/>
                <w:lang w:eastAsia="pl-PL"/>
              </w:rPr>
            </w:pPr>
            <w:r w:rsidRPr="0024234B">
              <w:rPr>
                <w:color w:val="000000" w:themeColor="text1"/>
                <w:u w:val="single"/>
              </w:rPr>
              <w:t>Elektroniczna skrzynka podawcza ESP (ePUAP)</w:t>
            </w:r>
            <w:r w:rsidRPr="0024234B">
              <w:rPr>
                <w:color w:val="000000" w:themeColor="text1"/>
              </w:rPr>
              <w:t xml:space="preserve">: </w:t>
            </w:r>
            <w:r w:rsidRPr="0024234B">
              <w:rPr>
                <w:rFonts w:cs="Segoe UI"/>
                <w:color w:val="000000" w:themeColor="text1"/>
                <w:shd w:val="clear" w:color="auto" w:fill="FFFFFF"/>
              </w:rPr>
              <w:t>/UAM/skrytka</w:t>
            </w:r>
          </w:p>
          <w:p w14:paraId="513B2F27" w14:textId="1A1C9083" w:rsidR="0024234B" w:rsidRPr="0024234B" w:rsidRDefault="0024234B" w:rsidP="0024234B">
            <w:pPr>
              <w:spacing w:after="0" w:line="240" w:lineRule="auto"/>
              <w:rPr>
                <w:color w:val="000000" w:themeColor="text1"/>
                <w:lang w:eastAsia="pl-PL"/>
              </w:rPr>
            </w:pPr>
            <w:r w:rsidRPr="0024234B">
              <w:rPr>
                <w:color w:val="000000" w:themeColor="text1"/>
              </w:rPr>
              <w:br/>
            </w:r>
            <w:r w:rsidRPr="0024234B">
              <w:rPr>
                <w:color w:val="000000" w:themeColor="text1"/>
                <w:u w:val="single"/>
              </w:rPr>
              <w:t>Adres strony internetowej</w:t>
            </w:r>
            <w:r w:rsidRPr="0024234B">
              <w:rPr>
                <w:color w:val="000000" w:themeColor="text1"/>
              </w:rPr>
              <w:t xml:space="preserve">: </w:t>
            </w:r>
            <w:hyperlink r:id="rId87" w:history="1">
              <w:r w:rsidR="00600321" w:rsidRPr="00310E5B">
                <w:rPr>
                  <w:rStyle w:val="Hipercze"/>
                  <w:rFonts w:cs="Segoe UI"/>
                  <w:shd w:val="clear" w:color="auto" w:fill="FFFFFF"/>
                </w:rPr>
                <w:t>www.amu.edu.pl</w:t>
              </w:r>
            </w:hyperlink>
          </w:p>
        </w:tc>
      </w:tr>
      <w:tr w:rsidR="0024234B" w14:paraId="3E2C0B8D" w14:textId="77777777" w:rsidTr="00C269B4">
        <w:tc>
          <w:tcPr>
            <w:tcW w:w="1838" w:type="dxa"/>
            <w:shd w:val="clear" w:color="auto" w:fill="8DB3E2" w:themeFill="text2" w:themeFillTint="66"/>
            <w:vAlign w:val="center"/>
          </w:tcPr>
          <w:p w14:paraId="42B380C9" w14:textId="6CD48F24" w:rsidR="0024234B" w:rsidRPr="00C269B4" w:rsidRDefault="0024234B" w:rsidP="0024234B">
            <w:pPr>
              <w:spacing w:line="240" w:lineRule="auto"/>
              <w:jc w:val="center"/>
              <w:rPr>
                <w:b/>
                <w:bCs/>
                <w:color w:val="000000" w:themeColor="text1"/>
              </w:rPr>
            </w:pPr>
            <w:r w:rsidRPr="00C269B4">
              <w:rPr>
                <w:b/>
                <w:bCs/>
                <w:color w:val="000000" w:themeColor="text1"/>
              </w:rPr>
              <w:t>Adres siedziby</w:t>
            </w:r>
          </w:p>
        </w:tc>
        <w:tc>
          <w:tcPr>
            <w:tcW w:w="7222" w:type="dxa"/>
            <w:vAlign w:val="center"/>
          </w:tcPr>
          <w:p w14:paraId="7B607316" w14:textId="32CAEBDD" w:rsidR="0024234B" w:rsidRPr="0024234B" w:rsidRDefault="0024234B" w:rsidP="0024234B">
            <w:pPr>
              <w:spacing w:after="0" w:line="240" w:lineRule="auto"/>
              <w:rPr>
                <w:color w:val="000000" w:themeColor="text1"/>
                <w:lang w:eastAsia="pl-PL"/>
              </w:rPr>
            </w:pPr>
            <w:r w:rsidRPr="0024234B">
              <w:rPr>
                <w:rFonts w:cs="Segoe UI"/>
                <w:color w:val="000000" w:themeColor="text1"/>
                <w:shd w:val="clear" w:color="auto" w:fill="FFFFFF"/>
              </w:rPr>
              <w:t>ul. H. Wieniawskiego 1, 61-712 wielkopolskie, Poznań, Polska</w:t>
            </w:r>
            <w:r w:rsidRPr="0024234B">
              <w:rPr>
                <w:rStyle w:val="apple-converted-space"/>
                <w:rFonts w:cs="Segoe UI"/>
                <w:color w:val="000000" w:themeColor="text1"/>
                <w:shd w:val="clear" w:color="auto" w:fill="FFFFFF"/>
              </w:rPr>
              <w:t> </w:t>
            </w:r>
          </w:p>
        </w:tc>
      </w:tr>
      <w:tr w:rsidR="0024234B" w14:paraId="7A28F1E7" w14:textId="77777777" w:rsidTr="00C269B4">
        <w:tc>
          <w:tcPr>
            <w:tcW w:w="1838" w:type="dxa"/>
            <w:shd w:val="clear" w:color="auto" w:fill="8DB3E2" w:themeFill="text2" w:themeFillTint="66"/>
            <w:vAlign w:val="center"/>
          </w:tcPr>
          <w:p w14:paraId="5D72D3B5" w14:textId="11D00268" w:rsidR="0024234B" w:rsidRPr="00C269B4" w:rsidRDefault="0024234B" w:rsidP="0024234B">
            <w:pPr>
              <w:spacing w:line="240" w:lineRule="auto"/>
              <w:jc w:val="center"/>
              <w:rPr>
                <w:b/>
                <w:bCs/>
                <w:color w:val="000000" w:themeColor="text1"/>
              </w:rPr>
            </w:pPr>
            <w:r w:rsidRPr="00C269B4">
              <w:rPr>
                <w:b/>
                <w:bCs/>
                <w:color w:val="000000" w:themeColor="text1"/>
              </w:rPr>
              <w:t>Adres kontaktowy</w:t>
            </w:r>
          </w:p>
        </w:tc>
        <w:tc>
          <w:tcPr>
            <w:tcW w:w="7222" w:type="dxa"/>
            <w:vAlign w:val="center"/>
          </w:tcPr>
          <w:p w14:paraId="1930A4A4" w14:textId="2DC75A6C" w:rsidR="0024234B" w:rsidRPr="0024234B" w:rsidRDefault="0024234B" w:rsidP="0024234B">
            <w:pPr>
              <w:spacing w:after="0" w:line="240" w:lineRule="auto"/>
              <w:rPr>
                <w:color w:val="000000" w:themeColor="text1"/>
                <w:lang w:eastAsia="pl-PL"/>
              </w:rPr>
            </w:pPr>
            <w:r w:rsidRPr="0024234B">
              <w:rPr>
                <w:rFonts w:cs="Segoe UI"/>
                <w:color w:val="000000" w:themeColor="text1"/>
                <w:shd w:val="clear" w:color="auto" w:fill="FFFFFF"/>
              </w:rPr>
              <w:t>ul. H. Wieniawskiego 1, 61-712 wielkopolskie, Poznań, Polska</w:t>
            </w:r>
            <w:r w:rsidRPr="0024234B">
              <w:rPr>
                <w:rStyle w:val="apple-converted-space"/>
                <w:rFonts w:cs="Segoe UI"/>
                <w:color w:val="000000" w:themeColor="text1"/>
                <w:shd w:val="clear" w:color="auto" w:fill="FFFFFF"/>
              </w:rPr>
              <w:t> </w:t>
            </w:r>
          </w:p>
        </w:tc>
      </w:tr>
      <w:tr w:rsidR="0024234B" w14:paraId="2CB31B19" w14:textId="77777777" w:rsidTr="00C269B4">
        <w:trPr>
          <w:trHeight w:val="120"/>
        </w:trPr>
        <w:tc>
          <w:tcPr>
            <w:tcW w:w="1838" w:type="dxa"/>
            <w:vMerge w:val="restart"/>
            <w:shd w:val="clear" w:color="auto" w:fill="8DB3E2" w:themeFill="text2" w:themeFillTint="66"/>
            <w:vAlign w:val="center"/>
          </w:tcPr>
          <w:p w14:paraId="4694E097" w14:textId="722BEBE2" w:rsidR="0024234B" w:rsidRPr="00C269B4" w:rsidRDefault="0024234B" w:rsidP="0024234B">
            <w:pPr>
              <w:spacing w:line="240" w:lineRule="auto"/>
              <w:jc w:val="center"/>
              <w:rPr>
                <w:b/>
                <w:bCs/>
                <w:color w:val="000000" w:themeColor="text1"/>
              </w:rPr>
            </w:pPr>
            <w:r w:rsidRPr="00C269B4">
              <w:rPr>
                <w:b/>
                <w:bCs/>
                <w:color w:val="000000" w:themeColor="text1"/>
              </w:rPr>
              <w:t>Dodatkowe informacje</w:t>
            </w:r>
          </w:p>
        </w:tc>
        <w:tc>
          <w:tcPr>
            <w:tcW w:w="7222" w:type="dxa"/>
            <w:vAlign w:val="center"/>
          </w:tcPr>
          <w:p w14:paraId="5878C890" w14:textId="704434ED" w:rsidR="0024234B" w:rsidRPr="0024234B" w:rsidRDefault="0024234B" w:rsidP="0024234B">
            <w:pPr>
              <w:spacing w:after="0" w:line="240" w:lineRule="auto"/>
              <w:rPr>
                <w:color w:val="000000" w:themeColor="text1"/>
                <w:shd w:val="clear" w:color="auto" w:fill="FFFFFF"/>
              </w:rPr>
            </w:pPr>
            <w:r w:rsidRPr="0024234B">
              <w:rPr>
                <w:rFonts w:cs="Segoe UI"/>
                <w:color w:val="000000" w:themeColor="text1"/>
                <w:shd w:val="clear" w:color="auto" w:fill="FFFFFF"/>
              </w:rPr>
              <w:t>Czy podmiot stanowi jednostkę zaliczaną do sektora finansów publicznych?</w:t>
            </w:r>
            <w:r w:rsidRPr="0024234B">
              <w:rPr>
                <w:color w:val="000000" w:themeColor="text1"/>
                <w:shd w:val="clear" w:color="auto" w:fill="FFFFFF"/>
              </w:rPr>
              <w:t xml:space="preserve"> – </w:t>
            </w:r>
            <w:r w:rsidRPr="0024234B">
              <w:rPr>
                <w:b/>
                <w:bCs/>
                <w:color w:val="000000" w:themeColor="text1"/>
                <w:shd w:val="clear" w:color="auto" w:fill="FFFFFF"/>
              </w:rPr>
              <w:t>TAK</w:t>
            </w:r>
          </w:p>
        </w:tc>
      </w:tr>
      <w:tr w:rsidR="0024234B" w14:paraId="5E67E84F" w14:textId="77777777" w:rsidTr="00C269B4">
        <w:trPr>
          <w:trHeight w:val="595"/>
        </w:trPr>
        <w:tc>
          <w:tcPr>
            <w:tcW w:w="1838" w:type="dxa"/>
            <w:vMerge/>
            <w:shd w:val="clear" w:color="auto" w:fill="8DB3E2" w:themeFill="text2" w:themeFillTint="66"/>
            <w:vAlign w:val="center"/>
          </w:tcPr>
          <w:p w14:paraId="3FFBE2BC" w14:textId="77777777" w:rsidR="0024234B" w:rsidRPr="0024234B" w:rsidRDefault="0024234B" w:rsidP="0024234B">
            <w:pPr>
              <w:spacing w:line="240" w:lineRule="auto"/>
              <w:jc w:val="center"/>
              <w:rPr>
                <w:b/>
                <w:bCs/>
                <w:color w:val="000000" w:themeColor="text1"/>
                <w:sz w:val="24"/>
                <w:szCs w:val="24"/>
              </w:rPr>
            </w:pPr>
          </w:p>
        </w:tc>
        <w:tc>
          <w:tcPr>
            <w:tcW w:w="7222" w:type="dxa"/>
            <w:vAlign w:val="center"/>
          </w:tcPr>
          <w:p w14:paraId="3D361246" w14:textId="2B44F289" w:rsidR="0024234B" w:rsidRPr="0024234B" w:rsidRDefault="0024234B" w:rsidP="0024234B">
            <w:pPr>
              <w:spacing w:after="0" w:line="240" w:lineRule="auto"/>
              <w:rPr>
                <w:color w:val="000000" w:themeColor="text1"/>
                <w:shd w:val="clear" w:color="auto" w:fill="FFFFFF"/>
              </w:rPr>
            </w:pPr>
            <w:r w:rsidRPr="0024234B">
              <w:rPr>
                <w:rFonts w:cs="Segoe UI"/>
                <w:color w:val="000000" w:themeColor="text1"/>
                <w:shd w:val="clear" w:color="auto" w:fill="FFFFFF"/>
              </w:rPr>
              <w:t>Klasyfikacja podmiotu zgodnie z ustawą o finansach publicznych</w:t>
            </w:r>
            <w:r w:rsidRPr="0024234B">
              <w:rPr>
                <w:color w:val="000000" w:themeColor="text1"/>
                <w:shd w:val="clear" w:color="auto" w:fill="FFFFFF"/>
              </w:rPr>
              <w:t xml:space="preserve"> – </w:t>
            </w:r>
            <w:r w:rsidRPr="0024234B">
              <w:rPr>
                <w:b/>
                <w:bCs/>
                <w:color w:val="000000" w:themeColor="text1"/>
                <w:shd w:val="clear" w:color="auto" w:fill="FFFFFF"/>
              </w:rPr>
              <w:t>UCZELNIE PUBLICZNE</w:t>
            </w:r>
          </w:p>
        </w:tc>
      </w:tr>
      <w:tr w:rsidR="0024234B" w14:paraId="7416FD01" w14:textId="77777777" w:rsidTr="00C269B4">
        <w:trPr>
          <w:trHeight w:val="561"/>
        </w:trPr>
        <w:tc>
          <w:tcPr>
            <w:tcW w:w="1838" w:type="dxa"/>
            <w:vMerge/>
            <w:shd w:val="clear" w:color="auto" w:fill="8DB3E2" w:themeFill="text2" w:themeFillTint="66"/>
            <w:vAlign w:val="center"/>
          </w:tcPr>
          <w:p w14:paraId="53481995" w14:textId="77777777" w:rsidR="0024234B" w:rsidRPr="0024234B" w:rsidRDefault="0024234B" w:rsidP="0024234B">
            <w:pPr>
              <w:spacing w:line="240" w:lineRule="auto"/>
              <w:jc w:val="center"/>
              <w:rPr>
                <w:b/>
                <w:bCs/>
                <w:color w:val="000000" w:themeColor="text1"/>
                <w:sz w:val="24"/>
                <w:szCs w:val="24"/>
              </w:rPr>
            </w:pPr>
          </w:p>
        </w:tc>
        <w:tc>
          <w:tcPr>
            <w:tcW w:w="7222" w:type="dxa"/>
            <w:vAlign w:val="center"/>
          </w:tcPr>
          <w:p w14:paraId="100A3EC6" w14:textId="7BBAFB92" w:rsidR="0024234B" w:rsidRPr="0024234B" w:rsidRDefault="0024234B" w:rsidP="0024234B">
            <w:pPr>
              <w:spacing w:after="0" w:line="240" w:lineRule="auto"/>
              <w:rPr>
                <w:color w:val="000000" w:themeColor="text1"/>
                <w:shd w:val="clear" w:color="auto" w:fill="FFFFFF"/>
              </w:rPr>
            </w:pPr>
            <w:r w:rsidRPr="0024234B">
              <w:rPr>
                <w:rFonts w:cs="Segoe UI"/>
                <w:color w:val="000000" w:themeColor="text1"/>
                <w:shd w:val="clear" w:color="auto" w:fill="FFFFFF"/>
              </w:rPr>
              <w:t>Czy podmiot pozostaje pod zarządem komisarycznym lub znajduje się w toku likwidacji bądź postępowania upadłościowego?</w:t>
            </w:r>
            <w:r w:rsidRPr="0024234B">
              <w:rPr>
                <w:color w:val="000000" w:themeColor="text1"/>
                <w:shd w:val="clear" w:color="auto" w:fill="FFFFFF"/>
              </w:rPr>
              <w:t xml:space="preserve"> – </w:t>
            </w:r>
            <w:r w:rsidRPr="0024234B">
              <w:rPr>
                <w:b/>
                <w:bCs/>
                <w:color w:val="000000" w:themeColor="text1"/>
                <w:shd w:val="clear" w:color="auto" w:fill="FFFFFF"/>
              </w:rPr>
              <w:t>NIE</w:t>
            </w:r>
          </w:p>
        </w:tc>
      </w:tr>
      <w:tr w:rsidR="0024234B" w14:paraId="017A8661" w14:textId="77777777" w:rsidTr="00C269B4">
        <w:trPr>
          <w:trHeight w:val="120"/>
        </w:trPr>
        <w:tc>
          <w:tcPr>
            <w:tcW w:w="1838" w:type="dxa"/>
            <w:vMerge/>
            <w:shd w:val="clear" w:color="auto" w:fill="8DB3E2" w:themeFill="text2" w:themeFillTint="66"/>
            <w:vAlign w:val="center"/>
          </w:tcPr>
          <w:p w14:paraId="30F50FB7" w14:textId="77777777" w:rsidR="0024234B" w:rsidRPr="0024234B" w:rsidRDefault="0024234B" w:rsidP="0024234B">
            <w:pPr>
              <w:spacing w:line="240" w:lineRule="auto"/>
              <w:jc w:val="center"/>
              <w:rPr>
                <w:b/>
                <w:bCs/>
                <w:color w:val="000000" w:themeColor="text1"/>
                <w:sz w:val="24"/>
                <w:szCs w:val="24"/>
              </w:rPr>
            </w:pPr>
          </w:p>
        </w:tc>
        <w:tc>
          <w:tcPr>
            <w:tcW w:w="7222" w:type="dxa"/>
            <w:vAlign w:val="center"/>
          </w:tcPr>
          <w:p w14:paraId="4468BF2A" w14:textId="0A1F67A8" w:rsidR="0024234B" w:rsidRPr="0024234B" w:rsidRDefault="0024234B" w:rsidP="0024234B">
            <w:pPr>
              <w:spacing w:after="0" w:line="240" w:lineRule="auto"/>
              <w:rPr>
                <w:color w:val="000000" w:themeColor="text1"/>
                <w:lang w:eastAsia="pl-PL"/>
              </w:rPr>
            </w:pPr>
            <w:r w:rsidRPr="0024234B">
              <w:rPr>
                <w:rFonts w:cs="Segoe UI"/>
                <w:color w:val="000000" w:themeColor="text1"/>
                <w:shd w:val="clear" w:color="auto" w:fill="FFFFFF"/>
              </w:rPr>
              <w:t xml:space="preserve">Czy podmiot otrzymuje subwencję na prowadzenie działalności naukowej? </w:t>
            </w:r>
            <w:r w:rsidR="00600321">
              <w:rPr>
                <w:rFonts w:cs="Segoe UI"/>
                <w:color w:val="000000" w:themeColor="text1"/>
                <w:shd w:val="clear" w:color="auto" w:fill="FFFFFF"/>
              </w:rPr>
              <w:t>–</w:t>
            </w:r>
            <w:r w:rsidRPr="0024234B">
              <w:rPr>
                <w:rFonts w:cs="Segoe UI"/>
                <w:color w:val="000000" w:themeColor="text1"/>
                <w:shd w:val="clear" w:color="auto" w:fill="FFFFFF"/>
              </w:rPr>
              <w:t xml:space="preserve"> </w:t>
            </w:r>
            <w:r w:rsidRPr="0024234B">
              <w:rPr>
                <w:rFonts w:cs="Segoe UI"/>
                <w:b/>
                <w:bCs/>
                <w:color w:val="000000" w:themeColor="text1"/>
                <w:shd w:val="clear" w:color="auto" w:fill="FFFFFF"/>
              </w:rPr>
              <w:t>TAK</w:t>
            </w:r>
          </w:p>
        </w:tc>
      </w:tr>
    </w:tbl>
    <w:p w14:paraId="31B72E7C" w14:textId="0D189685" w:rsidR="00C269B4" w:rsidRDefault="00C269B4" w:rsidP="0074658E">
      <w:pPr>
        <w:rPr>
          <w:b/>
          <w:bCs/>
        </w:rPr>
      </w:pPr>
    </w:p>
    <w:p w14:paraId="0353215F" w14:textId="77777777" w:rsidR="00F876C5" w:rsidRDefault="00F876C5" w:rsidP="0074658E">
      <w:pPr>
        <w:rPr>
          <w:b/>
          <w:bCs/>
        </w:rPr>
      </w:pPr>
    </w:p>
    <w:p w14:paraId="5579D716" w14:textId="79BBD2B1" w:rsidR="00C269B4" w:rsidRPr="00D82526" w:rsidRDefault="00C269B4" w:rsidP="00C269B4">
      <w:pPr>
        <w:jc w:val="center"/>
        <w:rPr>
          <w:b/>
          <w:bCs/>
          <w:sz w:val="24"/>
          <w:szCs w:val="24"/>
        </w:rPr>
      </w:pPr>
      <w:r w:rsidRPr="00D82526">
        <w:rPr>
          <w:b/>
          <w:bCs/>
          <w:sz w:val="24"/>
          <w:szCs w:val="24"/>
        </w:rPr>
        <w:t>b) Podmiot Poziomu II – Wydział lub inna jednostka organizacyjna</w:t>
      </w:r>
    </w:p>
    <w:p w14:paraId="24CDAC20" w14:textId="0D7643ED" w:rsidR="00C269B4" w:rsidRPr="00F876C5" w:rsidRDefault="00C269B4" w:rsidP="00F876C5">
      <w:pPr>
        <w:jc w:val="center"/>
        <w:rPr>
          <w:sz w:val="24"/>
          <w:szCs w:val="24"/>
        </w:rPr>
      </w:pPr>
      <w:r w:rsidRPr="00D82526">
        <w:rPr>
          <w:sz w:val="24"/>
          <w:szCs w:val="24"/>
        </w:rPr>
        <w:t>Analogicznie do instrukcji zawartej w podrozdziale 5.3. należy wybrać Wydział lub inną jednostkę organizacyjną w ramach której realizowany będzie grant.</w:t>
      </w:r>
    </w:p>
    <w:p w14:paraId="0BCD11F8" w14:textId="757E5473" w:rsidR="00F876C5" w:rsidRPr="00F876C5" w:rsidRDefault="00F876C5" w:rsidP="00F876C5">
      <w:pPr>
        <w:jc w:val="center"/>
        <w:rPr>
          <w:sz w:val="24"/>
          <w:szCs w:val="24"/>
        </w:rPr>
      </w:pPr>
      <w:r w:rsidRPr="00F876C5">
        <w:rPr>
          <w:sz w:val="24"/>
          <w:szCs w:val="24"/>
        </w:rPr>
        <w:t>W planie badań, jak i w kosztorysie, do każdej pozycji należy przypisać jednostkę 1. i 2. Poziomu.</w:t>
      </w:r>
    </w:p>
    <w:p w14:paraId="3E801379" w14:textId="77777777" w:rsidR="00F876C5" w:rsidRDefault="00F876C5" w:rsidP="00701160"/>
    <w:p w14:paraId="1B2E0113" w14:textId="2F8060A1" w:rsidR="00C269B4" w:rsidRPr="00C269B4" w:rsidRDefault="00C269B4" w:rsidP="00C269B4">
      <w:pPr>
        <w:pStyle w:val="Nagwek2"/>
        <w:jc w:val="center"/>
      </w:pPr>
      <w:bookmarkStart w:id="25" w:name="_Toc68178800"/>
      <w:bookmarkStart w:id="26" w:name="_Toc68179080"/>
      <w:r w:rsidRPr="00C269B4">
        <w:t>5.4. Pomoc publiczna</w:t>
      </w:r>
      <w:bookmarkEnd w:id="25"/>
      <w:bookmarkEnd w:id="26"/>
    </w:p>
    <w:p w14:paraId="095E2F5C" w14:textId="01D22895" w:rsidR="00C269B4" w:rsidRDefault="00C269B4" w:rsidP="00C269B4"/>
    <w:p w14:paraId="766B7A79" w14:textId="72E0ED7B" w:rsidR="00C269B4" w:rsidRDefault="00C269B4" w:rsidP="00C269B4">
      <w:pPr>
        <w:jc w:val="center"/>
      </w:pPr>
      <w:r w:rsidRPr="00D82526">
        <w:rPr>
          <w:sz w:val="24"/>
          <w:szCs w:val="24"/>
        </w:rPr>
        <w:t>Należy kliknąć w czerwony ołówek po to, by odpowiedzieć na pytania</w:t>
      </w:r>
      <w:r>
        <w:t>.</w:t>
      </w:r>
    </w:p>
    <w:p w14:paraId="575AB689" w14:textId="2C599AA5" w:rsidR="00C269B4" w:rsidRDefault="00C269B4" w:rsidP="00C269B4">
      <w:r>
        <w:rPr>
          <w:rFonts w:cs="Arial"/>
          <w:noProof/>
          <w:sz w:val="24"/>
          <w:szCs w:val="24"/>
          <w:lang w:eastAsia="pl-PL"/>
        </w:rPr>
        <mc:AlternateContent>
          <mc:Choice Requires="wps">
            <w:drawing>
              <wp:anchor distT="0" distB="0" distL="114300" distR="114300" simplePos="0" relativeHeight="251696640" behindDoc="0" locked="0" layoutInCell="1" allowOverlap="1" wp14:anchorId="15144473" wp14:editId="685EF5F8">
                <wp:simplePos x="0" y="0"/>
                <wp:positionH relativeFrom="column">
                  <wp:posOffset>5312888</wp:posOffset>
                </wp:positionH>
                <wp:positionV relativeFrom="paragraph">
                  <wp:posOffset>184036</wp:posOffset>
                </wp:positionV>
                <wp:extent cx="490856" cy="157483"/>
                <wp:effectExtent l="103188" t="0" r="120332" b="0"/>
                <wp:wrapNone/>
                <wp:docPr id="41" name="Strzałka w lewo 41"/>
                <wp:cNvGraphicFramePr/>
                <a:graphic xmlns:a="http://schemas.openxmlformats.org/drawingml/2006/main">
                  <a:graphicData uri="http://schemas.microsoft.com/office/word/2010/wordprocessingShape">
                    <wps:wsp>
                      <wps:cNvSpPr/>
                      <wps:spPr>
                        <a:xfrm rot="18603171">
                          <a:off x="0" y="0"/>
                          <a:ext cx="490856" cy="15748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A00F52D" id="Strzałka w lewo 41" o:spid="_x0000_s1026" type="#_x0000_t66" style="position:absolute;margin-left:418.35pt;margin-top:14.5pt;width:38.65pt;height:12.4pt;rotation:-3273336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" adj="3465" fillcolor="#4f81bd [3204]" strokecolor="#243f60 [1604]" strokeweight="2pt"/>
            </w:pict>
          </mc:Fallback>
        </mc:AlternateContent>
      </w:r>
      <w:r>
        <w:rPr>
          <w:noProof/>
          <w:lang w:eastAsia="pl-PL"/>
        </w:rPr>
        <w:drawing>
          <wp:inline distT="0" distB="0" distL="0" distR="0" wp14:anchorId="0C6FAB3E" wp14:editId="4255BA0A">
            <wp:extent cx="5759450" cy="1091565"/>
            <wp:effectExtent l="0" t="0" r="6350" b="63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59450" cy="1091565"/>
                    </a:xfrm>
                    <a:prstGeom prst="rect">
                      <a:avLst/>
                    </a:prstGeom>
                  </pic:spPr>
                </pic:pic>
              </a:graphicData>
            </a:graphic>
          </wp:inline>
        </w:drawing>
      </w:r>
    </w:p>
    <w:p w14:paraId="58F824B6" w14:textId="048E7659" w:rsidR="00C269B4" w:rsidRPr="00D82526" w:rsidRDefault="00B06B60" w:rsidP="00C269B4">
      <w:pPr>
        <w:jc w:val="center"/>
        <w:rPr>
          <w:sz w:val="24"/>
          <w:szCs w:val="24"/>
        </w:rPr>
      </w:pPr>
      <w:r w:rsidRPr="00D82526">
        <w:rPr>
          <w:noProof/>
          <w:sz w:val="24"/>
          <w:szCs w:val="24"/>
          <w:lang w:eastAsia="pl-PL"/>
        </w:rPr>
        <w:lastRenderedPageBreak/>
        <w:drawing>
          <wp:anchor distT="0" distB="0" distL="114300" distR="114300" simplePos="0" relativeHeight="251697664" behindDoc="0" locked="0" layoutInCell="1" allowOverlap="1" wp14:anchorId="7C7845D7" wp14:editId="1AB97744">
            <wp:simplePos x="0" y="0"/>
            <wp:positionH relativeFrom="column">
              <wp:posOffset>1071245</wp:posOffset>
            </wp:positionH>
            <wp:positionV relativeFrom="paragraph">
              <wp:posOffset>256857</wp:posOffset>
            </wp:positionV>
            <wp:extent cx="3357245" cy="2049780"/>
            <wp:effectExtent l="0" t="0" r="0" b="0"/>
            <wp:wrapTopAndBottom/>
            <wp:docPr id="43" name="Obraz 4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descr="Obraz zawierający tekst&#10;&#10;Opis wygenerowany automatyczni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357245" cy="2049780"/>
                    </a:xfrm>
                    <a:prstGeom prst="rect">
                      <a:avLst/>
                    </a:prstGeom>
                  </pic:spPr>
                </pic:pic>
              </a:graphicData>
            </a:graphic>
            <wp14:sizeRelH relativeFrom="page">
              <wp14:pctWidth>0</wp14:pctWidth>
            </wp14:sizeRelH>
            <wp14:sizeRelV relativeFrom="page">
              <wp14:pctHeight>0</wp14:pctHeight>
            </wp14:sizeRelV>
          </wp:anchor>
        </w:drawing>
      </w:r>
      <w:r w:rsidR="00C269B4" w:rsidRPr="00D82526">
        <w:rPr>
          <w:sz w:val="24"/>
          <w:szCs w:val="24"/>
        </w:rPr>
        <w:t xml:space="preserve">Zaznaczamy poniżej wskazane odpowiedzi, po czym klikamy </w:t>
      </w:r>
      <w:r w:rsidR="00C269B4" w:rsidRPr="00D82526">
        <w:rPr>
          <w:color w:val="FF0000"/>
          <w:sz w:val="24"/>
          <w:szCs w:val="24"/>
        </w:rPr>
        <w:t>Zapisz</w:t>
      </w:r>
      <w:r w:rsidR="00C269B4" w:rsidRPr="00D82526">
        <w:rPr>
          <w:sz w:val="24"/>
          <w:szCs w:val="24"/>
        </w:rPr>
        <w:t>.</w:t>
      </w:r>
    </w:p>
    <w:p w14:paraId="67D6738C" w14:textId="77777777" w:rsidR="00364AA9" w:rsidRPr="00364AA9" w:rsidRDefault="00364AA9" w:rsidP="00364AA9"/>
    <w:p w14:paraId="09AFE734" w14:textId="3CFFC6DF" w:rsidR="002942BF" w:rsidRPr="00364AA9" w:rsidRDefault="00364AA9" w:rsidP="00364AA9">
      <w:pPr>
        <w:pStyle w:val="Nagwek1"/>
        <w:jc w:val="center"/>
        <w:rPr>
          <w:u w:val="none"/>
        </w:rPr>
      </w:pPr>
      <w:bookmarkStart w:id="27" w:name="_Toc68178801"/>
      <w:bookmarkStart w:id="28" w:name="_Toc68179081"/>
      <w:r w:rsidRPr="00364AA9">
        <w:rPr>
          <w:u w:val="none"/>
        </w:rPr>
        <w:t xml:space="preserve">6. </w:t>
      </w:r>
      <w:r w:rsidR="00D82526" w:rsidRPr="00364AA9">
        <w:rPr>
          <w:u w:val="none"/>
        </w:rPr>
        <w:t>Współpraca międzynarodowa</w:t>
      </w:r>
      <w:bookmarkEnd w:id="27"/>
      <w:bookmarkEnd w:id="28"/>
    </w:p>
    <w:p w14:paraId="34701A3C" w14:textId="77777777" w:rsidR="002942BF" w:rsidRPr="002942BF" w:rsidRDefault="002942BF" w:rsidP="002942BF"/>
    <w:p w14:paraId="6E6E7F76" w14:textId="77777777" w:rsidR="00600321" w:rsidRDefault="00B06B60" w:rsidP="00E56598">
      <w:pPr>
        <w:pStyle w:val="paragraph"/>
        <w:spacing w:before="0" w:beforeAutospacing="0" w:after="0" w:afterAutospacing="0" w:line="360" w:lineRule="auto"/>
        <w:ind w:firstLine="708"/>
        <w:jc w:val="both"/>
        <w:textAlignment w:val="baseline"/>
        <w:rPr>
          <w:rFonts w:ascii="Calibri" w:hAnsi="Calibri" w:cs="Arial"/>
          <w:i/>
          <w:iCs/>
        </w:rPr>
      </w:pPr>
      <w:r w:rsidRPr="00E56598">
        <w:rPr>
          <w:rStyle w:val="normaltextrun"/>
          <w:rFonts w:ascii="Calibri" w:hAnsi="Calibri" w:cs="Arial"/>
        </w:rPr>
        <w:t xml:space="preserve">Za współpracę międzynarodową uważa się </w:t>
      </w:r>
      <w:r w:rsidRPr="00E56598">
        <w:rPr>
          <w:rStyle w:val="normaltextrun"/>
          <w:rFonts w:ascii="Calibri" w:hAnsi="Calibri" w:cs="Arial"/>
          <w:b/>
          <w:bCs/>
        </w:rPr>
        <w:t>realizację zadań badawczych wraz z badaczami z podmiotów zagranicznych</w:t>
      </w:r>
      <w:r w:rsidRPr="00E56598">
        <w:rPr>
          <w:rStyle w:val="normaltextrun"/>
          <w:rFonts w:ascii="Calibri" w:hAnsi="Calibri" w:cs="Arial"/>
          <w:i/>
          <w:iCs/>
        </w:rPr>
        <w:t>.</w:t>
      </w:r>
      <w:r w:rsidRPr="00E56598">
        <w:rPr>
          <w:rFonts w:ascii="Calibri" w:hAnsi="Calibri" w:cs="Arial"/>
          <w:i/>
          <w:iCs/>
        </w:rPr>
        <w:t xml:space="preserve"> </w:t>
      </w:r>
    </w:p>
    <w:p w14:paraId="1D1A5D94" w14:textId="0614FE5A" w:rsidR="00B06B60" w:rsidRPr="00E56598" w:rsidRDefault="00B06B60" w:rsidP="00E56598">
      <w:pPr>
        <w:pStyle w:val="paragraph"/>
        <w:spacing w:before="0" w:beforeAutospacing="0" w:after="0" w:afterAutospacing="0" w:line="360" w:lineRule="auto"/>
        <w:ind w:firstLine="708"/>
        <w:jc w:val="both"/>
        <w:textAlignment w:val="baseline"/>
        <w:rPr>
          <w:rFonts w:ascii="Calibri" w:hAnsi="Calibri" w:cs="Arial"/>
        </w:rPr>
      </w:pPr>
      <w:r w:rsidRPr="00E56598">
        <w:rPr>
          <w:rStyle w:val="normaltextrun"/>
          <w:rFonts w:ascii="Calibri" w:hAnsi="Calibri" w:cs="Arial"/>
        </w:rPr>
        <w:t xml:space="preserve">Powinna </w:t>
      </w:r>
      <w:r w:rsidR="00E56598" w:rsidRPr="00E56598">
        <w:rPr>
          <w:rStyle w:val="normaltextrun"/>
          <w:rFonts w:ascii="Calibri" w:hAnsi="Calibri" w:cs="Arial"/>
        </w:rPr>
        <w:t xml:space="preserve">znaleźć się tu </w:t>
      </w:r>
      <w:r w:rsidRPr="00E56598">
        <w:rPr>
          <w:rStyle w:val="normaltextrun"/>
          <w:rFonts w:ascii="Calibri" w:hAnsi="Calibri" w:cs="Arial"/>
        </w:rPr>
        <w:t>informacja z kim będziemy pracować [np. wybitnym specjalistą w dziedzinie xxx, który ma publikacje w NATURE], co nam ta współpraca da i jaka będzie wartość dodana dla projektu realizowanego w ramach tej współpracy.</w:t>
      </w:r>
      <w:r w:rsidRPr="00E56598">
        <w:rPr>
          <w:rStyle w:val="eop"/>
          <w:rFonts w:ascii="Calibri" w:hAnsi="Calibri" w:cs="Arial"/>
        </w:rPr>
        <w:t> </w:t>
      </w:r>
    </w:p>
    <w:p w14:paraId="291F7242" w14:textId="77777777" w:rsidR="00E56598" w:rsidRPr="00E56598" w:rsidRDefault="00E56598" w:rsidP="00B06B60">
      <w:pPr>
        <w:pStyle w:val="paragraph"/>
        <w:spacing w:before="0" w:beforeAutospacing="0" w:after="0" w:afterAutospacing="0" w:line="360" w:lineRule="auto"/>
        <w:jc w:val="both"/>
        <w:textAlignment w:val="baseline"/>
        <w:rPr>
          <w:rStyle w:val="normaltextrun"/>
          <w:rFonts w:ascii="Calibri" w:hAnsi="Calibri" w:cs="Arial"/>
        </w:rPr>
      </w:pPr>
    </w:p>
    <w:p w14:paraId="11208368" w14:textId="77777777" w:rsidR="00E56598" w:rsidRPr="00E56598" w:rsidRDefault="00B06B60" w:rsidP="00E56598">
      <w:pPr>
        <w:pStyle w:val="paragraph"/>
        <w:spacing w:before="0" w:beforeAutospacing="0" w:after="0" w:afterAutospacing="0" w:line="360" w:lineRule="auto"/>
        <w:jc w:val="both"/>
        <w:textAlignment w:val="baseline"/>
        <w:rPr>
          <w:rFonts w:ascii="Calibri" w:hAnsi="Calibri" w:cs="Arial"/>
          <w:b/>
          <w:bCs/>
        </w:rPr>
      </w:pPr>
      <w:r w:rsidRPr="00E56598">
        <w:rPr>
          <w:rStyle w:val="normaltextrun"/>
          <w:rFonts w:ascii="Calibri" w:hAnsi="Calibri" w:cs="Arial"/>
          <w:b/>
          <w:bCs/>
        </w:rPr>
        <w:t>Za współpracę międzynarodową nie uznaje się:</w:t>
      </w:r>
      <w:r w:rsidRPr="00E56598">
        <w:rPr>
          <w:rStyle w:val="eop"/>
          <w:rFonts w:ascii="Calibri" w:hAnsi="Calibri" w:cs="Arial"/>
          <w:b/>
          <w:bCs/>
        </w:rPr>
        <w:t> </w:t>
      </w:r>
    </w:p>
    <w:p w14:paraId="5474A659" w14:textId="0FE7D3C2" w:rsidR="00E56598" w:rsidRPr="00E56598" w:rsidRDefault="00B06B60" w:rsidP="002863EB">
      <w:pPr>
        <w:pStyle w:val="paragraph"/>
        <w:numPr>
          <w:ilvl w:val="0"/>
          <w:numId w:val="9"/>
        </w:numPr>
        <w:spacing w:before="0" w:beforeAutospacing="0" w:after="0" w:afterAutospacing="0" w:line="360" w:lineRule="auto"/>
        <w:jc w:val="both"/>
        <w:textAlignment w:val="baseline"/>
        <w:rPr>
          <w:rFonts w:ascii="Calibri" w:hAnsi="Calibri" w:cs="Arial"/>
          <w:b/>
          <w:bCs/>
        </w:rPr>
      </w:pPr>
      <w:r w:rsidRPr="00E56598">
        <w:rPr>
          <w:rStyle w:val="normaltextrun"/>
          <w:rFonts w:ascii="Calibri" w:hAnsi="Calibri" w:cs="Arial"/>
        </w:rPr>
        <w:t>uczestnictwa w konferencjach międzynarodowych</w:t>
      </w:r>
      <w:r w:rsidR="00E56598" w:rsidRPr="00E56598">
        <w:rPr>
          <w:rStyle w:val="normaltextrun"/>
          <w:rFonts w:ascii="Calibri" w:hAnsi="Calibri" w:cs="Arial"/>
        </w:rPr>
        <w:t>,</w:t>
      </w:r>
    </w:p>
    <w:p w14:paraId="57FA6272" w14:textId="0F57295A" w:rsidR="00E56598" w:rsidRPr="00E56598" w:rsidRDefault="00B06B60" w:rsidP="002863EB">
      <w:pPr>
        <w:pStyle w:val="paragraph"/>
        <w:numPr>
          <w:ilvl w:val="0"/>
          <w:numId w:val="9"/>
        </w:numPr>
        <w:spacing w:before="0" w:beforeAutospacing="0" w:after="0" w:afterAutospacing="0" w:line="360" w:lineRule="auto"/>
        <w:jc w:val="both"/>
        <w:textAlignment w:val="baseline"/>
        <w:rPr>
          <w:rFonts w:ascii="Calibri" w:hAnsi="Calibri" w:cs="Arial"/>
          <w:b/>
          <w:bCs/>
        </w:rPr>
      </w:pPr>
      <w:r w:rsidRPr="00E56598">
        <w:rPr>
          <w:rStyle w:val="normaltextrun"/>
          <w:rFonts w:ascii="Calibri" w:hAnsi="Calibri" w:cs="Arial"/>
        </w:rPr>
        <w:t>upowszechniania wiedzy o projekcie za granicą</w:t>
      </w:r>
      <w:r w:rsidR="00E56598" w:rsidRPr="00E56598">
        <w:rPr>
          <w:rStyle w:val="normaltextrun"/>
          <w:rFonts w:ascii="Calibri" w:hAnsi="Calibri" w:cs="Arial"/>
        </w:rPr>
        <w:t>,</w:t>
      </w:r>
    </w:p>
    <w:p w14:paraId="53BFAA03" w14:textId="34C25702" w:rsidR="00E56598" w:rsidRPr="00E56598" w:rsidRDefault="00B06B60" w:rsidP="002863EB">
      <w:pPr>
        <w:pStyle w:val="paragraph"/>
        <w:numPr>
          <w:ilvl w:val="0"/>
          <w:numId w:val="9"/>
        </w:numPr>
        <w:spacing w:before="0" w:beforeAutospacing="0" w:after="0" w:afterAutospacing="0" w:line="360" w:lineRule="auto"/>
        <w:jc w:val="both"/>
        <w:textAlignment w:val="baseline"/>
        <w:rPr>
          <w:rFonts w:ascii="Calibri" w:hAnsi="Calibri" w:cs="Arial"/>
          <w:b/>
          <w:bCs/>
        </w:rPr>
      </w:pPr>
      <w:r w:rsidRPr="00E56598">
        <w:rPr>
          <w:rStyle w:val="normaltextrun"/>
          <w:rFonts w:ascii="Calibri" w:hAnsi="Calibri" w:cs="Arial"/>
        </w:rPr>
        <w:t>realizacji zadań badawczych przez zespół polski za granicą bez udziału badaczy z podmiotów zagranicznych</w:t>
      </w:r>
      <w:r w:rsidR="00E56598" w:rsidRPr="00E56598">
        <w:rPr>
          <w:rStyle w:val="normaltextrun"/>
          <w:rFonts w:ascii="Calibri" w:hAnsi="Calibri" w:cs="Arial"/>
        </w:rPr>
        <w:t>,</w:t>
      </w:r>
    </w:p>
    <w:p w14:paraId="4CD23142" w14:textId="38AA9B77" w:rsidR="00E56598" w:rsidRPr="00E56598" w:rsidRDefault="00B06B60" w:rsidP="002863EB">
      <w:pPr>
        <w:pStyle w:val="paragraph"/>
        <w:numPr>
          <w:ilvl w:val="0"/>
          <w:numId w:val="9"/>
        </w:numPr>
        <w:spacing w:before="0" w:beforeAutospacing="0" w:after="0" w:afterAutospacing="0" w:line="360" w:lineRule="auto"/>
        <w:jc w:val="both"/>
        <w:textAlignment w:val="baseline"/>
        <w:rPr>
          <w:rFonts w:ascii="Calibri" w:hAnsi="Calibri" w:cs="Arial"/>
          <w:b/>
          <w:bCs/>
        </w:rPr>
      </w:pPr>
      <w:r w:rsidRPr="00E56598">
        <w:rPr>
          <w:rStyle w:val="normaltextrun"/>
          <w:rFonts w:ascii="Calibri" w:hAnsi="Calibri" w:cs="Arial"/>
        </w:rPr>
        <w:t>współpracy z badaczami z zagranicy zatrudnionymi w polskich podmiotach.</w:t>
      </w:r>
      <w:r w:rsidRPr="00E56598">
        <w:rPr>
          <w:rStyle w:val="eop"/>
          <w:rFonts w:ascii="Calibri" w:hAnsi="Calibri" w:cs="Arial"/>
        </w:rPr>
        <w:t> </w:t>
      </w:r>
    </w:p>
    <w:p w14:paraId="24F5556F" w14:textId="77777777" w:rsidR="00F876C5" w:rsidRPr="00F876C5" w:rsidRDefault="00F876C5" w:rsidP="00F876C5"/>
    <w:p w14:paraId="27A39CE5" w14:textId="3B90B8F9" w:rsidR="00B06B60" w:rsidRPr="00364AA9" w:rsidRDefault="00364AA9" w:rsidP="00364AA9">
      <w:pPr>
        <w:pStyle w:val="Nagwek1"/>
        <w:jc w:val="center"/>
        <w:rPr>
          <w:u w:val="none"/>
        </w:rPr>
      </w:pPr>
      <w:bookmarkStart w:id="29" w:name="_Toc68178802"/>
      <w:bookmarkStart w:id="30" w:name="_Toc68179082"/>
      <w:r w:rsidRPr="00364AA9">
        <w:rPr>
          <w:u w:val="none"/>
        </w:rPr>
        <w:t xml:space="preserve">7. </w:t>
      </w:r>
      <w:r w:rsidR="00B06B60" w:rsidRPr="00364AA9">
        <w:rPr>
          <w:u w:val="none"/>
        </w:rPr>
        <w:t>Streszczenie</w:t>
      </w:r>
      <w:bookmarkEnd w:id="29"/>
      <w:bookmarkEnd w:id="30"/>
    </w:p>
    <w:p w14:paraId="0EF80867" w14:textId="5C670174" w:rsidR="00B06B60" w:rsidRDefault="00B06B60" w:rsidP="00B06B60"/>
    <w:p w14:paraId="1F4A43B2" w14:textId="71AA6934" w:rsidR="00DD7331" w:rsidRPr="006132D0" w:rsidRDefault="002942BF" w:rsidP="006132D0">
      <w:pPr>
        <w:spacing w:after="0" w:line="360" w:lineRule="auto"/>
        <w:ind w:firstLine="708"/>
        <w:jc w:val="both"/>
        <w:rPr>
          <w:b/>
          <w:bCs/>
          <w:sz w:val="24"/>
          <w:szCs w:val="24"/>
        </w:rPr>
      </w:pPr>
      <w:r w:rsidRPr="00E56598">
        <w:rPr>
          <w:sz w:val="24"/>
          <w:szCs w:val="24"/>
        </w:rPr>
        <w:t xml:space="preserve">Streszczenie </w:t>
      </w:r>
      <w:r w:rsidR="00F876C5">
        <w:rPr>
          <w:sz w:val="24"/>
          <w:szCs w:val="24"/>
        </w:rPr>
        <w:t>wpisywane</w:t>
      </w:r>
      <w:r w:rsidRPr="00E56598">
        <w:rPr>
          <w:sz w:val="24"/>
          <w:szCs w:val="24"/>
        </w:rPr>
        <w:t xml:space="preserve"> jest </w:t>
      </w:r>
      <w:r w:rsidR="00F876C5">
        <w:rPr>
          <w:sz w:val="24"/>
          <w:szCs w:val="24"/>
        </w:rPr>
        <w:t xml:space="preserve">bezpośrednio </w:t>
      </w:r>
      <w:r w:rsidRPr="00E56598">
        <w:rPr>
          <w:sz w:val="24"/>
          <w:szCs w:val="24"/>
        </w:rPr>
        <w:t>w systemie</w:t>
      </w:r>
      <w:r w:rsidR="00F876C5">
        <w:rPr>
          <w:sz w:val="24"/>
          <w:szCs w:val="24"/>
        </w:rPr>
        <w:t xml:space="preserve"> OSF i liczyć może</w:t>
      </w:r>
      <w:r w:rsidRPr="00E56598">
        <w:rPr>
          <w:sz w:val="24"/>
          <w:szCs w:val="24"/>
        </w:rPr>
        <w:t xml:space="preserve"> do 4500 znaków, wliczając spacje. </w:t>
      </w:r>
      <w:r w:rsidR="001D1DBF">
        <w:rPr>
          <w:sz w:val="24"/>
          <w:szCs w:val="24"/>
        </w:rPr>
        <w:t xml:space="preserve">Nie ma opcji edycji tekstu (pogrubienia, podkreślenia) ani wklejania obrazów/ tabel/ grafik. </w:t>
      </w:r>
      <w:r w:rsidR="00F876C5">
        <w:rPr>
          <w:sz w:val="24"/>
          <w:szCs w:val="24"/>
        </w:rPr>
        <w:t>M</w:t>
      </w:r>
      <w:r w:rsidRPr="00E56598">
        <w:rPr>
          <w:sz w:val="24"/>
          <w:szCs w:val="24"/>
        </w:rPr>
        <w:t>usi być dobrze przemyślane</w:t>
      </w:r>
      <w:r w:rsidR="00FE5FF1">
        <w:rPr>
          <w:sz w:val="24"/>
          <w:szCs w:val="24"/>
        </w:rPr>
        <w:t xml:space="preserve">, zgodne z wytycznymi NCN i </w:t>
      </w:r>
      <w:r w:rsidRPr="00E56598">
        <w:rPr>
          <w:sz w:val="24"/>
          <w:szCs w:val="24"/>
        </w:rPr>
        <w:t xml:space="preserve">zawierać najważniejsze informacje na temat projektu, gdyż </w:t>
      </w:r>
      <w:r w:rsidRPr="00E56598">
        <w:rPr>
          <w:b/>
          <w:bCs/>
          <w:sz w:val="24"/>
          <w:szCs w:val="24"/>
        </w:rPr>
        <w:t xml:space="preserve">na jego podstawie zaproszony ekspert </w:t>
      </w:r>
      <w:r w:rsidR="00655E30">
        <w:rPr>
          <w:b/>
          <w:bCs/>
          <w:sz w:val="24"/>
          <w:szCs w:val="24"/>
        </w:rPr>
        <w:t xml:space="preserve">(zwłaszcza recenzent na II etapie opiniowania wniosków) </w:t>
      </w:r>
      <w:r w:rsidRPr="00E56598">
        <w:rPr>
          <w:b/>
          <w:bCs/>
          <w:sz w:val="24"/>
          <w:szCs w:val="24"/>
        </w:rPr>
        <w:t>będzie mógł ocenić</w:t>
      </w:r>
      <w:r w:rsidR="007855EA" w:rsidRPr="00E56598">
        <w:rPr>
          <w:b/>
          <w:bCs/>
          <w:sz w:val="24"/>
          <w:szCs w:val="24"/>
        </w:rPr>
        <w:t>,</w:t>
      </w:r>
      <w:r w:rsidRPr="00E56598">
        <w:rPr>
          <w:b/>
          <w:bCs/>
          <w:sz w:val="24"/>
          <w:szCs w:val="24"/>
        </w:rPr>
        <w:t xml:space="preserve"> czy jest w stanie recenzować Państwa wniosek. </w:t>
      </w:r>
    </w:p>
    <w:p w14:paraId="70669AB0" w14:textId="08C3D097" w:rsidR="00B06B60" w:rsidRPr="00364AA9" w:rsidRDefault="00364AA9" w:rsidP="00364AA9">
      <w:pPr>
        <w:pStyle w:val="Nagwek2"/>
        <w:jc w:val="center"/>
      </w:pPr>
      <w:bookmarkStart w:id="31" w:name="_Toc68178803"/>
      <w:bookmarkStart w:id="32" w:name="_Toc68179083"/>
      <w:r w:rsidRPr="00364AA9">
        <w:lastRenderedPageBreak/>
        <w:t>7.1.</w:t>
      </w:r>
      <w:r w:rsidR="00B06B60" w:rsidRPr="00364AA9">
        <w:t xml:space="preserve"> Streszczenie popularnonaukowe</w:t>
      </w:r>
      <w:bookmarkEnd w:id="31"/>
      <w:bookmarkEnd w:id="32"/>
    </w:p>
    <w:p w14:paraId="42E287CA" w14:textId="79E504CC" w:rsidR="00B06B60" w:rsidRDefault="00B06B60" w:rsidP="00DD7331">
      <w:pPr>
        <w:spacing w:after="0" w:line="360" w:lineRule="auto"/>
      </w:pPr>
    </w:p>
    <w:p w14:paraId="4A468B80" w14:textId="01585BF1" w:rsidR="00364AA9" w:rsidRPr="00351A4D" w:rsidRDefault="007855EA" w:rsidP="00DD7331">
      <w:pPr>
        <w:spacing w:after="0" w:line="360" w:lineRule="auto"/>
        <w:jc w:val="both"/>
        <w:rPr>
          <w:sz w:val="24"/>
          <w:szCs w:val="24"/>
        </w:rPr>
      </w:pPr>
      <w:r>
        <w:tab/>
      </w:r>
      <w:r w:rsidR="00655E30">
        <w:rPr>
          <w:rFonts w:eastAsia="Times New Roman" w:cs="Arial"/>
          <w:sz w:val="24"/>
          <w:szCs w:val="24"/>
          <w:lang w:eastAsia="pl-PL"/>
        </w:rPr>
        <w:t>Tekst</w:t>
      </w:r>
      <w:r w:rsidRPr="007855EA">
        <w:rPr>
          <w:rFonts w:eastAsia="Times New Roman" w:cs="Arial"/>
          <w:sz w:val="24"/>
          <w:szCs w:val="24"/>
          <w:lang w:eastAsia="pl-PL"/>
        </w:rPr>
        <w:t xml:space="preserve"> powinien być napisany językiem popularnonaukowym</w:t>
      </w:r>
      <w:r w:rsidR="008E4C8D" w:rsidRPr="00E56598">
        <w:rPr>
          <w:rFonts w:eastAsia="Times New Roman" w:cs="Arial"/>
          <w:sz w:val="24"/>
          <w:szCs w:val="24"/>
          <w:lang w:eastAsia="pl-PL"/>
        </w:rPr>
        <w:t>, gdyż zostanie umieszczony na stronie Narodowego Centrum Nauki, gdy projekt uzyska finansowanie</w:t>
      </w:r>
      <w:r w:rsidR="00655E30">
        <w:rPr>
          <w:rStyle w:val="Odwoanieprzypisudolnego"/>
          <w:rFonts w:eastAsia="Times New Roman" w:cs="Arial"/>
          <w:sz w:val="24"/>
          <w:szCs w:val="24"/>
          <w:lang w:eastAsia="pl-PL"/>
        </w:rPr>
        <w:footnoteReference w:id="4"/>
      </w:r>
      <w:r w:rsidR="008E4C8D" w:rsidRPr="00E56598">
        <w:rPr>
          <w:rFonts w:eastAsia="Times New Roman" w:cs="Arial"/>
          <w:sz w:val="24"/>
          <w:szCs w:val="24"/>
          <w:lang w:eastAsia="pl-PL"/>
        </w:rPr>
        <w:t xml:space="preserve">. </w:t>
      </w:r>
      <w:r w:rsidR="008E4C8D" w:rsidRPr="00E56598">
        <w:rPr>
          <w:sz w:val="24"/>
          <w:szCs w:val="24"/>
        </w:rPr>
        <w:t xml:space="preserve">Streszczenie popularnonaukowe wgrywane jest w postaci </w:t>
      </w:r>
      <w:r w:rsidR="008E4C8D" w:rsidRPr="00E56598">
        <w:rPr>
          <w:b/>
          <w:bCs/>
          <w:sz w:val="24"/>
          <w:szCs w:val="24"/>
        </w:rPr>
        <w:t xml:space="preserve">dwóch plików </w:t>
      </w:r>
      <w:r w:rsidR="008E4C8D" w:rsidRPr="00E56598">
        <w:rPr>
          <w:sz w:val="24"/>
          <w:szCs w:val="24"/>
        </w:rPr>
        <w:t xml:space="preserve">– jeden w języku </w:t>
      </w:r>
      <w:r w:rsidR="008E4C8D" w:rsidRPr="00FE5FF1">
        <w:rPr>
          <w:color w:val="FF0000"/>
          <w:sz w:val="24"/>
          <w:szCs w:val="24"/>
          <w:u w:val="single"/>
        </w:rPr>
        <w:t>angielskim</w:t>
      </w:r>
      <w:r w:rsidR="008E4C8D" w:rsidRPr="00E56598">
        <w:rPr>
          <w:sz w:val="24"/>
          <w:szCs w:val="24"/>
        </w:rPr>
        <w:t xml:space="preserve"> i drugi w języku </w:t>
      </w:r>
      <w:r w:rsidR="008E4C8D" w:rsidRPr="00FE5FF1">
        <w:rPr>
          <w:color w:val="FF0000"/>
          <w:sz w:val="24"/>
          <w:szCs w:val="24"/>
          <w:u w:val="single"/>
        </w:rPr>
        <w:t>polskim</w:t>
      </w:r>
      <w:r w:rsidR="008E4C8D" w:rsidRPr="00FE5FF1">
        <w:rPr>
          <w:color w:val="FF0000"/>
          <w:sz w:val="24"/>
          <w:szCs w:val="24"/>
        </w:rPr>
        <w:t>.</w:t>
      </w:r>
      <w:r w:rsidR="008E4C8D" w:rsidRPr="00FE5FF1">
        <w:rPr>
          <w:rFonts w:eastAsia="Times New Roman" w:cs="Arial"/>
          <w:color w:val="FF0000"/>
          <w:sz w:val="24"/>
          <w:szCs w:val="24"/>
          <w:lang w:eastAsia="pl-PL"/>
        </w:rPr>
        <w:t xml:space="preserve"> </w:t>
      </w:r>
      <w:r w:rsidR="008E4C8D" w:rsidRPr="00E56598">
        <w:rPr>
          <w:rFonts w:eastAsia="Times New Roman" w:cs="Arial"/>
          <w:sz w:val="24"/>
          <w:szCs w:val="24"/>
          <w:lang w:eastAsia="pl-PL"/>
        </w:rPr>
        <w:t>W</w:t>
      </w:r>
      <w:r w:rsidR="008E4C8D" w:rsidRPr="007855EA">
        <w:rPr>
          <w:rFonts w:eastAsia="Times New Roman" w:cs="Arial"/>
          <w:sz w:val="24"/>
          <w:szCs w:val="24"/>
          <w:lang w:eastAsia="pl-PL"/>
        </w:rPr>
        <w:t>ersje językowe muszą być </w:t>
      </w:r>
      <w:r w:rsidR="008E4C8D" w:rsidRPr="007855EA">
        <w:rPr>
          <w:rFonts w:eastAsia="Times New Roman" w:cs="Arial"/>
          <w:b/>
          <w:bCs/>
          <w:color w:val="FF0000"/>
          <w:sz w:val="24"/>
          <w:szCs w:val="24"/>
          <w:lang w:eastAsia="pl-PL"/>
        </w:rPr>
        <w:t>tożsame</w:t>
      </w:r>
      <w:r w:rsidR="008E4C8D" w:rsidRPr="00E56598">
        <w:rPr>
          <w:sz w:val="24"/>
          <w:szCs w:val="24"/>
        </w:rPr>
        <w:t xml:space="preserve">. </w:t>
      </w:r>
    </w:p>
    <w:p w14:paraId="4027A514" w14:textId="0A880651" w:rsidR="008E4C8D" w:rsidRPr="00E56598" w:rsidRDefault="00351A4D" w:rsidP="00364AA9">
      <w:pPr>
        <w:spacing w:after="0" w:line="360" w:lineRule="auto"/>
        <w:ind w:firstLine="708"/>
        <w:jc w:val="both"/>
        <w:rPr>
          <w:rFonts w:eastAsia="Times New Roman" w:cs="Arial"/>
          <w:sz w:val="24"/>
          <w:szCs w:val="24"/>
          <w:lang w:eastAsia="pl-PL"/>
        </w:rPr>
      </w:pPr>
      <w:r>
        <w:rPr>
          <w:rFonts w:eastAsia="Times New Roman" w:cs="Arial"/>
          <w:b/>
          <w:bCs/>
          <w:sz w:val="24"/>
          <w:szCs w:val="24"/>
          <w:lang w:eastAsia="pl-PL"/>
        </w:rPr>
        <w:t>W tym miejscu n</w:t>
      </w:r>
      <w:r w:rsidR="008E4C8D" w:rsidRPr="00E56598">
        <w:rPr>
          <w:rFonts w:eastAsia="Times New Roman" w:cs="Arial"/>
          <w:b/>
          <w:bCs/>
          <w:sz w:val="24"/>
          <w:szCs w:val="24"/>
          <w:lang w:eastAsia="pl-PL"/>
        </w:rPr>
        <w:t xml:space="preserve">ależy podać cel projektu, </w:t>
      </w:r>
      <w:r w:rsidR="00397B52">
        <w:rPr>
          <w:rFonts w:eastAsia="Times New Roman" w:cs="Arial"/>
          <w:b/>
          <w:bCs/>
          <w:sz w:val="24"/>
          <w:szCs w:val="24"/>
          <w:lang w:eastAsia="pl-PL"/>
        </w:rPr>
        <w:t>opis badań, powód, dla których podjęta została dana tematyka badawcza, a także najważniejsze spodziewane efekty.</w:t>
      </w:r>
    </w:p>
    <w:p w14:paraId="12C799AA" w14:textId="46BAF523" w:rsidR="007855EA" w:rsidRPr="00E56598" w:rsidRDefault="008E4C8D" w:rsidP="00DD7331">
      <w:pPr>
        <w:spacing w:after="0" w:line="360" w:lineRule="auto"/>
        <w:rPr>
          <w:rFonts w:eastAsia="Times New Roman" w:cs="Arial"/>
          <w:sz w:val="24"/>
          <w:szCs w:val="24"/>
          <w:lang w:eastAsia="pl-PL"/>
        </w:rPr>
      </w:pPr>
      <w:r w:rsidRPr="00E56598">
        <w:rPr>
          <w:rFonts w:eastAsia="Times New Roman" w:cs="Arial"/>
          <w:sz w:val="24"/>
          <w:szCs w:val="24"/>
          <w:lang w:eastAsia="pl-PL"/>
        </w:rPr>
        <w:t>Informacje techniczne:</w:t>
      </w:r>
    </w:p>
    <w:p w14:paraId="6F7115A0" w14:textId="0FC9AB3D" w:rsidR="008E4C8D" w:rsidRPr="00E56598" w:rsidRDefault="008E4C8D" w:rsidP="002863EB">
      <w:pPr>
        <w:pStyle w:val="Akapitzlist"/>
        <w:numPr>
          <w:ilvl w:val="0"/>
          <w:numId w:val="8"/>
        </w:numPr>
        <w:spacing w:after="0" w:line="360" w:lineRule="auto"/>
        <w:jc w:val="both"/>
        <w:rPr>
          <w:sz w:val="24"/>
          <w:szCs w:val="24"/>
        </w:rPr>
      </w:pPr>
      <w:r w:rsidRPr="00E56598">
        <w:rPr>
          <w:b/>
          <w:bCs/>
          <w:sz w:val="24"/>
          <w:szCs w:val="24"/>
        </w:rPr>
        <w:t xml:space="preserve">Format plików = pdf </w:t>
      </w:r>
      <w:r w:rsidRPr="00E56598">
        <w:rPr>
          <w:sz w:val="24"/>
          <w:szCs w:val="24"/>
        </w:rPr>
        <w:t>(maksymalnie 10 MB)</w:t>
      </w:r>
    </w:p>
    <w:p w14:paraId="2C2B9D92" w14:textId="77777777" w:rsidR="008E4C8D" w:rsidRPr="00E56598" w:rsidRDefault="007855EA" w:rsidP="002863EB">
      <w:pPr>
        <w:pStyle w:val="Akapitzlist"/>
        <w:numPr>
          <w:ilvl w:val="0"/>
          <w:numId w:val="8"/>
        </w:numPr>
        <w:spacing w:after="0" w:line="360" w:lineRule="auto"/>
        <w:jc w:val="both"/>
        <w:rPr>
          <w:sz w:val="24"/>
          <w:szCs w:val="24"/>
        </w:rPr>
      </w:pPr>
      <w:r w:rsidRPr="00E56598">
        <w:rPr>
          <w:rFonts w:eastAsia="Times New Roman" w:cs="Arial"/>
          <w:b/>
          <w:bCs/>
          <w:sz w:val="24"/>
          <w:szCs w:val="24"/>
          <w:lang w:eastAsia="pl-PL"/>
        </w:rPr>
        <w:t>Maksymalna</w:t>
      </w:r>
      <w:r w:rsidRPr="00E56598">
        <w:rPr>
          <w:rFonts w:eastAsia="Times New Roman" w:cs="Arial"/>
          <w:sz w:val="24"/>
          <w:szCs w:val="24"/>
          <w:lang w:eastAsia="pl-PL"/>
        </w:rPr>
        <w:t xml:space="preserve"> objętość pliku: </w:t>
      </w:r>
      <w:r w:rsidRPr="00E56598">
        <w:rPr>
          <w:rFonts w:eastAsia="Times New Roman" w:cs="Arial"/>
          <w:b/>
          <w:bCs/>
          <w:sz w:val="24"/>
          <w:szCs w:val="24"/>
          <w:lang w:eastAsia="pl-PL"/>
        </w:rPr>
        <w:t>1 strona A4.</w:t>
      </w:r>
      <w:r w:rsidRPr="00E56598">
        <w:rPr>
          <w:rFonts w:eastAsia="Times New Roman" w:cs="Arial"/>
          <w:sz w:val="24"/>
          <w:szCs w:val="24"/>
          <w:lang w:eastAsia="pl-PL"/>
        </w:rPr>
        <w:t>  </w:t>
      </w:r>
    </w:p>
    <w:p w14:paraId="0E5ED33F" w14:textId="6857B2B5" w:rsidR="007855EA" w:rsidRPr="00E56598" w:rsidRDefault="007855EA" w:rsidP="002863EB">
      <w:pPr>
        <w:pStyle w:val="Akapitzlist"/>
        <w:numPr>
          <w:ilvl w:val="0"/>
          <w:numId w:val="8"/>
        </w:numPr>
        <w:spacing w:after="0" w:line="360" w:lineRule="auto"/>
        <w:jc w:val="both"/>
        <w:rPr>
          <w:sz w:val="24"/>
          <w:szCs w:val="24"/>
        </w:rPr>
      </w:pPr>
      <w:r w:rsidRPr="00E56598">
        <w:rPr>
          <w:rFonts w:eastAsia="Times New Roman" w:cs="Arial"/>
          <w:sz w:val="24"/>
          <w:szCs w:val="24"/>
          <w:u w:val="single"/>
          <w:lang w:eastAsia="pl-PL"/>
        </w:rPr>
        <w:t>Zalecane formatowanie tekstu</w:t>
      </w:r>
      <w:r w:rsidRPr="00E56598">
        <w:rPr>
          <w:rFonts w:eastAsia="Times New Roman" w:cs="Arial"/>
          <w:sz w:val="24"/>
          <w:szCs w:val="24"/>
          <w:lang w:eastAsia="pl-PL"/>
        </w:rPr>
        <w:t>: marginesy górny i dolny min. 1,5 cm, marginesy boczne min. 2 cm, krój Times New Roman lub równoważny, rozmiar min. 11 punktów, pojedyncza interlinia.  </w:t>
      </w:r>
    </w:p>
    <w:p w14:paraId="30382F36" w14:textId="77777777" w:rsidR="00351A4D" w:rsidRPr="00351A4D" w:rsidRDefault="008E4C8D" w:rsidP="002863EB">
      <w:pPr>
        <w:pStyle w:val="Akapitzlist"/>
        <w:numPr>
          <w:ilvl w:val="0"/>
          <w:numId w:val="8"/>
        </w:numPr>
        <w:spacing w:after="0" w:line="360" w:lineRule="auto"/>
        <w:jc w:val="both"/>
        <w:rPr>
          <w:b/>
          <w:bCs/>
          <w:sz w:val="24"/>
          <w:szCs w:val="24"/>
        </w:rPr>
      </w:pPr>
      <w:r w:rsidRPr="00E56598">
        <w:rPr>
          <w:rFonts w:eastAsia="Times New Roman" w:cs="Arial"/>
          <w:b/>
          <w:bCs/>
          <w:sz w:val="24"/>
          <w:szCs w:val="24"/>
          <w:lang w:eastAsia="pl-PL"/>
        </w:rPr>
        <w:t>W wersji polskojęzycznej tytuł grantu podajemy wyłącznie w języku polskim, analogicznie w pliku anglojęzycznym.</w:t>
      </w:r>
    </w:p>
    <w:p w14:paraId="7ABC7D6F" w14:textId="4E042722" w:rsidR="00351A4D" w:rsidRPr="00351A4D" w:rsidRDefault="00397B52" w:rsidP="002863EB">
      <w:pPr>
        <w:pStyle w:val="Akapitzlist"/>
        <w:numPr>
          <w:ilvl w:val="0"/>
          <w:numId w:val="8"/>
        </w:numPr>
        <w:spacing w:after="0" w:line="360" w:lineRule="auto"/>
        <w:jc w:val="both"/>
        <w:rPr>
          <w:b/>
          <w:bCs/>
          <w:sz w:val="24"/>
          <w:szCs w:val="24"/>
        </w:rPr>
      </w:pPr>
      <w:r>
        <w:rPr>
          <w:sz w:val="24"/>
          <w:szCs w:val="24"/>
        </w:rPr>
        <w:t>Jeśli grant uzyska finansowanie, to streszczenia popularnonaukowe są zamieszczane na stronie:</w:t>
      </w:r>
      <w:r w:rsidR="00351A4D" w:rsidRPr="00351A4D">
        <w:rPr>
          <w:sz w:val="24"/>
          <w:szCs w:val="24"/>
        </w:rPr>
        <w:t xml:space="preserve"> </w:t>
      </w:r>
      <w:hyperlink r:id="rId90" w:history="1">
        <w:r w:rsidR="00351A4D" w:rsidRPr="00351A4D">
          <w:rPr>
            <w:rStyle w:val="Hipercze"/>
            <w:sz w:val="24"/>
            <w:szCs w:val="24"/>
          </w:rPr>
          <w:t>www.projekty.ncn.gov.pl</w:t>
        </w:r>
      </w:hyperlink>
    </w:p>
    <w:p w14:paraId="5674BE46" w14:textId="77777777" w:rsidR="00351A4D" w:rsidRPr="00351A4D" w:rsidRDefault="00351A4D" w:rsidP="00351A4D">
      <w:pPr>
        <w:pStyle w:val="Akapitzlist"/>
        <w:spacing w:after="0" w:line="360" w:lineRule="auto"/>
        <w:jc w:val="both"/>
        <w:rPr>
          <w:b/>
          <w:bCs/>
          <w:sz w:val="24"/>
          <w:szCs w:val="24"/>
        </w:rPr>
      </w:pPr>
    </w:p>
    <w:p w14:paraId="16234657" w14:textId="4F9F9AC6" w:rsidR="00397B52" w:rsidRPr="00E56598" w:rsidRDefault="0045332A" w:rsidP="00E56598">
      <w:pPr>
        <w:spacing w:after="0" w:line="360" w:lineRule="auto"/>
        <w:jc w:val="both"/>
        <w:rPr>
          <w:color w:val="FF0000"/>
          <w:sz w:val="24"/>
          <w:szCs w:val="24"/>
        </w:rPr>
      </w:pPr>
      <w:r w:rsidRPr="00E56598">
        <w:rPr>
          <w:b/>
          <w:bCs/>
          <w:color w:val="FF0000"/>
          <w:sz w:val="24"/>
          <w:szCs w:val="24"/>
        </w:rPr>
        <w:t>WAŻNE</w:t>
      </w:r>
      <w:r w:rsidRPr="00E56598">
        <w:rPr>
          <w:color w:val="FF0000"/>
          <w:sz w:val="24"/>
          <w:szCs w:val="24"/>
        </w:rPr>
        <w:t xml:space="preserve"> – prosimy upewnić się, że poszczególne wersje językowe zostały wgrane w odpowiednich miejscach!</w:t>
      </w:r>
    </w:p>
    <w:p w14:paraId="538419FE" w14:textId="26C35962" w:rsidR="00B06B60" w:rsidRPr="00364AA9" w:rsidRDefault="00364AA9" w:rsidP="00364AA9">
      <w:pPr>
        <w:pStyle w:val="Nagwek1"/>
        <w:jc w:val="center"/>
        <w:rPr>
          <w:u w:val="none"/>
        </w:rPr>
      </w:pPr>
      <w:bookmarkStart w:id="33" w:name="_Toc68178804"/>
      <w:bookmarkStart w:id="34" w:name="_Toc68179084"/>
      <w:r w:rsidRPr="00364AA9">
        <w:rPr>
          <w:u w:val="none"/>
        </w:rPr>
        <w:t xml:space="preserve">8. </w:t>
      </w:r>
      <w:r w:rsidR="00B06B60" w:rsidRPr="00364AA9">
        <w:rPr>
          <w:u w:val="none"/>
        </w:rPr>
        <w:t>Plan badań</w:t>
      </w:r>
      <w:r w:rsidR="00D229C2">
        <w:rPr>
          <w:rStyle w:val="Odwoanieprzypisudolnego"/>
          <w:u w:val="none"/>
        </w:rPr>
        <w:footnoteReference w:id="5"/>
      </w:r>
      <w:bookmarkEnd w:id="33"/>
      <w:bookmarkEnd w:id="34"/>
    </w:p>
    <w:p w14:paraId="02828644" w14:textId="6F5647B7" w:rsidR="00B06B60" w:rsidRDefault="00B06B60" w:rsidP="00DD7331">
      <w:pPr>
        <w:spacing w:after="0"/>
      </w:pPr>
    </w:p>
    <w:p w14:paraId="69CCDA42" w14:textId="2C7F7E18" w:rsidR="00364AA9" w:rsidRDefault="008E4C8D" w:rsidP="00364AA9">
      <w:pPr>
        <w:spacing w:after="0" w:line="360" w:lineRule="auto"/>
        <w:ind w:firstLine="708"/>
        <w:jc w:val="both"/>
        <w:rPr>
          <w:sz w:val="24"/>
          <w:szCs w:val="24"/>
        </w:rPr>
      </w:pPr>
      <w:r w:rsidRPr="00E56598">
        <w:rPr>
          <w:sz w:val="24"/>
          <w:szCs w:val="24"/>
        </w:rPr>
        <w:t>Plan badań</w:t>
      </w:r>
      <w:r w:rsidR="0045332A" w:rsidRPr="00E56598">
        <w:rPr>
          <w:sz w:val="24"/>
          <w:szCs w:val="24"/>
        </w:rPr>
        <w:t xml:space="preserve"> obejmuje </w:t>
      </w:r>
      <w:r w:rsidR="00DD7331" w:rsidRPr="00E56598">
        <w:rPr>
          <w:sz w:val="24"/>
          <w:szCs w:val="24"/>
        </w:rPr>
        <w:t xml:space="preserve">dwie wersje językowe: </w:t>
      </w:r>
      <w:r w:rsidR="00DD7331" w:rsidRPr="00D229C2">
        <w:rPr>
          <w:b/>
          <w:bCs/>
          <w:color w:val="FF0000"/>
          <w:sz w:val="24"/>
          <w:szCs w:val="24"/>
        </w:rPr>
        <w:t>polską i angielską</w:t>
      </w:r>
      <w:r w:rsidR="00DD7331" w:rsidRPr="00E56598">
        <w:rPr>
          <w:sz w:val="24"/>
          <w:szCs w:val="24"/>
        </w:rPr>
        <w:t xml:space="preserve">. </w:t>
      </w:r>
      <w:r w:rsidR="00DD7331" w:rsidRPr="00E56598">
        <w:rPr>
          <w:rFonts w:eastAsia="Times New Roman" w:cs="Arial"/>
          <w:sz w:val="24"/>
          <w:szCs w:val="24"/>
          <w:lang w:eastAsia="pl-PL"/>
        </w:rPr>
        <w:t>W</w:t>
      </w:r>
      <w:r w:rsidR="00DD7331" w:rsidRPr="007855EA">
        <w:rPr>
          <w:rFonts w:eastAsia="Times New Roman" w:cs="Arial"/>
          <w:sz w:val="24"/>
          <w:szCs w:val="24"/>
          <w:lang w:eastAsia="pl-PL"/>
        </w:rPr>
        <w:t>ersje językowe muszą być </w:t>
      </w:r>
      <w:r w:rsidR="00DD7331" w:rsidRPr="007855EA">
        <w:rPr>
          <w:rFonts w:eastAsia="Times New Roman" w:cs="Arial"/>
          <w:b/>
          <w:bCs/>
          <w:color w:val="FF0000"/>
          <w:sz w:val="24"/>
          <w:szCs w:val="24"/>
          <w:lang w:eastAsia="pl-PL"/>
        </w:rPr>
        <w:t>tożsame</w:t>
      </w:r>
      <w:r w:rsidR="00655E30">
        <w:rPr>
          <w:rStyle w:val="Odwoanieprzypisudolnego"/>
          <w:rFonts w:eastAsia="Times New Roman" w:cs="Arial"/>
          <w:b/>
          <w:bCs/>
          <w:color w:val="FF0000"/>
          <w:sz w:val="24"/>
          <w:szCs w:val="24"/>
          <w:lang w:eastAsia="pl-PL"/>
        </w:rPr>
        <w:footnoteReference w:id="6"/>
      </w:r>
      <w:r w:rsidR="00DD7331" w:rsidRPr="00E56598">
        <w:rPr>
          <w:sz w:val="24"/>
          <w:szCs w:val="24"/>
        </w:rPr>
        <w:t xml:space="preserve">. </w:t>
      </w:r>
      <w:r w:rsidR="00CE5684" w:rsidRPr="00E56598">
        <w:rPr>
          <w:sz w:val="24"/>
          <w:szCs w:val="24"/>
        </w:rPr>
        <w:t xml:space="preserve">Przy konstruowaniu budżetu konieczne jest odwoływanie się do planu badań, stąd warto </w:t>
      </w:r>
      <w:r w:rsidR="00351A4D">
        <w:rPr>
          <w:sz w:val="24"/>
          <w:szCs w:val="24"/>
        </w:rPr>
        <w:t>odpowiednio wcześnie zaplanować kolejność działań badawczych</w:t>
      </w:r>
      <w:r w:rsidR="00CE5684" w:rsidRPr="00E56598">
        <w:rPr>
          <w:sz w:val="24"/>
          <w:szCs w:val="24"/>
        </w:rPr>
        <w:t>.</w:t>
      </w:r>
      <w:r w:rsidR="00364AA9" w:rsidRPr="00E56598">
        <w:rPr>
          <w:sz w:val="24"/>
          <w:szCs w:val="24"/>
        </w:rPr>
        <w:t xml:space="preserve"> Plan badań nie musi być przesadnie szczegółowy, a średnia liczba zadań w przygotowywanych wnioskach wynosi od </w:t>
      </w:r>
      <w:r w:rsidR="00D229C2">
        <w:rPr>
          <w:sz w:val="24"/>
          <w:szCs w:val="24"/>
        </w:rPr>
        <w:t>2</w:t>
      </w:r>
      <w:r w:rsidR="00364AA9" w:rsidRPr="00E56598">
        <w:rPr>
          <w:sz w:val="24"/>
          <w:szCs w:val="24"/>
        </w:rPr>
        <w:t xml:space="preserve"> do 10 pozycji</w:t>
      </w:r>
      <w:r w:rsidR="00D229C2">
        <w:rPr>
          <w:sz w:val="24"/>
          <w:szCs w:val="24"/>
        </w:rPr>
        <w:t xml:space="preserve"> w zależności od dyscypliny</w:t>
      </w:r>
      <w:r w:rsidR="00364AA9" w:rsidRPr="00E56598">
        <w:rPr>
          <w:sz w:val="24"/>
          <w:szCs w:val="24"/>
        </w:rPr>
        <w:t>.</w:t>
      </w:r>
    </w:p>
    <w:p w14:paraId="723A779A" w14:textId="450A910B" w:rsidR="00D115D6" w:rsidRDefault="00DD7331" w:rsidP="00D115D6">
      <w:pPr>
        <w:spacing w:after="0" w:line="360" w:lineRule="auto"/>
        <w:ind w:firstLine="708"/>
        <w:jc w:val="both"/>
        <w:rPr>
          <w:sz w:val="24"/>
          <w:szCs w:val="24"/>
        </w:rPr>
      </w:pPr>
      <w:r w:rsidRPr="00E56598">
        <w:rPr>
          <w:b/>
          <w:bCs/>
          <w:sz w:val="24"/>
          <w:szCs w:val="24"/>
        </w:rPr>
        <w:lastRenderedPageBreak/>
        <w:t xml:space="preserve">Zadania muszą opisywać czynności naukowe </w:t>
      </w:r>
      <w:r w:rsidRPr="00E56598">
        <w:rPr>
          <w:sz w:val="24"/>
          <w:szCs w:val="24"/>
        </w:rPr>
        <w:t xml:space="preserve">co oznacza, że </w:t>
      </w:r>
      <w:r w:rsidRPr="00D229C2">
        <w:rPr>
          <w:b/>
          <w:bCs/>
          <w:color w:val="FF0000"/>
          <w:sz w:val="24"/>
          <w:szCs w:val="24"/>
          <w:u w:val="single"/>
        </w:rPr>
        <w:t>nie mogą</w:t>
      </w:r>
      <w:r w:rsidRPr="00D229C2">
        <w:rPr>
          <w:color w:val="FF0000"/>
          <w:sz w:val="24"/>
          <w:szCs w:val="24"/>
        </w:rPr>
        <w:t xml:space="preserve"> </w:t>
      </w:r>
      <w:r w:rsidRPr="00E56598">
        <w:rPr>
          <w:sz w:val="24"/>
          <w:szCs w:val="24"/>
        </w:rPr>
        <w:t>zostać wskazane w tym miejscu działania</w:t>
      </w:r>
      <w:r w:rsidR="00D229C2">
        <w:rPr>
          <w:sz w:val="24"/>
          <w:szCs w:val="24"/>
        </w:rPr>
        <w:t xml:space="preserve"> techniczne, logistyczne i pomocnicze, takie</w:t>
      </w:r>
      <w:r w:rsidR="00CE5684" w:rsidRPr="00E56598">
        <w:rPr>
          <w:sz w:val="24"/>
          <w:szCs w:val="24"/>
        </w:rPr>
        <w:t xml:space="preserve"> jak</w:t>
      </w:r>
      <w:r w:rsidRPr="00E56598">
        <w:rPr>
          <w:sz w:val="24"/>
          <w:szCs w:val="24"/>
        </w:rPr>
        <w:t>: wyjazdy konferencyjne, kwerendy, przegląd literatury</w:t>
      </w:r>
      <w:r w:rsidR="00D115D6">
        <w:rPr>
          <w:sz w:val="24"/>
          <w:szCs w:val="24"/>
        </w:rPr>
        <w:t>, publikacje naukowe</w:t>
      </w:r>
      <w:r w:rsidR="00D229C2">
        <w:rPr>
          <w:sz w:val="24"/>
          <w:szCs w:val="24"/>
        </w:rPr>
        <w:t>, zakup aparatury</w:t>
      </w:r>
      <w:r w:rsidR="00D115D6">
        <w:rPr>
          <w:sz w:val="24"/>
          <w:szCs w:val="24"/>
        </w:rPr>
        <w:t>.</w:t>
      </w:r>
    </w:p>
    <w:p w14:paraId="7F81821C" w14:textId="77777777" w:rsidR="00D115D6" w:rsidRDefault="00D115D6" w:rsidP="00D115D6">
      <w:pPr>
        <w:spacing w:after="0" w:line="360" w:lineRule="auto"/>
        <w:jc w:val="both"/>
        <w:rPr>
          <w:sz w:val="24"/>
          <w:szCs w:val="24"/>
        </w:rPr>
      </w:pPr>
    </w:p>
    <w:p w14:paraId="1B14C38D" w14:textId="5D1A33C8" w:rsidR="004C795A" w:rsidRPr="00E56598" w:rsidRDefault="00D229C2" w:rsidP="00D115D6">
      <w:pPr>
        <w:spacing w:after="0" w:line="360" w:lineRule="auto"/>
        <w:jc w:val="both"/>
        <w:rPr>
          <w:sz w:val="24"/>
          <w:szCs w:val="24"/>
        </w:rPr>
      </w:pPr>
      <w:r>
        <w:rPr>
          <w:sz w:val="24"/>
          <w:szCs w:val="24"/>
        </w:rPr>
        <w:t>W przypadku HS w</w:t>
      </w:r>
      <w:r w:rsidR="00D115D6">
        <w:rPr>
          <w:sz w:val="24"/>
          <w:szCs w:val="24"/>
        </w:rPr>
        <w:t xml:space="preserve">yjazdy konferencyjne oraz publikacje naukowe </w:t>
      </w:r>
      <w:r w:rsidR="004C795A" w:rsidRPr="00E56598">
        <w:rPr>
          <w:sz w:val="24"/>
          <w:szCs w:val="24"/>
        </w:rPr>
        <w:t>można podpiąć pod dodatkowe, ostatnie zadanie o nazwie „Rozpowszechnianie wyników badań” (</w:t>
      </w:r>
      <w:r w:rsidR="004C795A" w:rsidRPr="00E56598">
        <w:rPr>
          <w:i/>
          <w:iCs/>
          <w:sz w:val="24"/>
          <w:szCs w:val="24"/>
        </w:rPr>
        <w:t>Dissemination of research results</w:t>
      </w:r>
      <w:r w:rsidR="004C795A" w:rsidRPr="00E56598">
        <w:rPr>
          <w:sz w:val="24"/>
          <w:szCs w:val="24"/>
        </w:rPr>
        <w:t>).</w:t>
      </w:r>
    </w:p>
    <w:p w14:paraId="16C054B9" w14:textId="77777777" w:rsidR="004C795A" w:rsidRPr="00E56598" w:rsidRDefault="004C795A" w:rsidP="00BE6C34">
      <w:pPr>
        <w:spacing w:after="0" w:line="360" w:lineRule="auto"/>
        <w:ind w:firstLine="708"/>
        <w:jc w:val="both"/>
        <w:rPr>
          <w:b/>
          <w:bCs/>
          <w:sz w:val="24"/>
          <w:szCs w:val="24"/>
        </w:rPr>
      </w:pPr>
    </w:p>
    <w:p w14:paraId="607781E1" w14:textId="79624CC2" w:rsidR="00D115D6" w:rsidRPr="00E56598" w:rsidRDefault="00BE6C34" w:rsidP="00397B52">
      <w:pPr>
        <w:spacing w:after="0" w:line="360" w:lineRule="auto"/>
        <w:ind w:firstLine="708"/>
        <w:jc w:val="both"/>
        <w:rPr>
          <w:sz w:val="24"/>
          <w:szCs w:val="24"/>
        </w:rPr>
      </w:pPr>
      <w:r w:rsidRPr="00E56598">
        <w:rPr>
          <w:b/>
          <w:bCs/>
          <w:sz w:val="24"/>
          <w:szCs w:val="24"/>
        </w:rPr>
        <w:t xml:space="preserve">Zaleca się </w:t>
      </w:r>
      <w:r w:rsidR="004C795A" w:rsidRPr="00E56598">
        <w:rPr>
          <w:b/>
          <w:bCs/>
          <w:sz w:val="24"/>
          <w:szCs w:val="24"/>
        </w:rPr>
        <w:t xml:space="preserve">stosowanie </w:t>
      </w:r>
      <w:r w:rsidR="00D229C2">
        <w:rPr>
          <w:b/>
          <w:bCs/>
          <w:sz w:val="24"/>
          <w:szCs w:val="24"/>
        </w:rPr>
        <w:t>określeń wskazujących czynność naukową takich jak</w:t>
      </w:r>
      <w:r w:rsidR="004C795A" w:rsidRPr="00E56598">
        <w:rPr>
          <w:sz w:val="24"/>
          <w:szCs w:val="24"/>
        </w:rPr>
        <w:t>: analiza, weryfikacja, badanie, ocena, anotacja, porównanie, opracowanie, studium przypadku, sformułowanie, obliczenie, przetworzenie.</w:t>
      </w:r>
    </w:p>
    <w:p w14:paraId="5D6BFFB9" w14:textId="3E0924D2" w:rsidR="008E4C8D" w:rsidRPr="00FE3D90" w:rsidRDefault="004C795A" w:rsidP="00FE3D90">
      <w:pPr>
        <w:spacing w:after="0" w:line="360" w:lineRule="auto"/>
        <w:jc w:val="center"/>
        <w:rPr>
          <w:color w:val="FF0000"/>
          <w:sz w:val="24"/>
          <w:szCs w:val="24"/>
        </w:rPr>
      </w:pPr>
      <w:r w:rsidRPr="00E56598">
        <w:rPr>
          <w:b/>
          <w:bCs/>
          <w:color w:val="FF0000"/>
          <w:sz w:val="24"/>
          <w:szCs w:val="24"/>
        </w:rPr>
        <w:t>WAŻNE</w:t>
      </w:r>
      <w:r w:rsidRPr="00E56598">
        <w:rPr>
          <w:color w:val="FF0000"/>
          <w:sz w:val="24"/>
          <w:szCs w:val="24"/>
        </w:rPr>
        <w:t xml:space="preserve"> – należy pamiętać o przypisaniu każdego z zadań do podmiotu</w:t>
      </w:r>
      <w:r w:rsidR="00D115D6">
        <w:rPr>
          <w:color w:val="FF0000"/>
          <w:sz w:val="24"/>
          <w:szCs w:val="24"/>
        </w:rPr>
        <w:t xml:space="preserve"> realizującego!</w:t>
      </w:r>
    </w:p>
    <w:p w14:paraId="46DED7A9" w14:textId="77777777" w:rsidR="00063931" w:rsidRDefault="00063931" w:rsidP="002D184C">
      <w:pPr>
        <w:pStyle w:val="Nagwek1"/>
        <w:jc w:val="center"/>
        <w:rPr>
          <w:u w:val="none"/>
        </w:rPr>
      </w:pPr>
    </w:p>
    <w:p w14:paraId="64A7113B" w14:textId="5717CB4B" w:rsidR="002D184C" w:rsidRDefault="00B06B60" w:rsidP="002D184C">
      <w:pPr>
        <w:pStyle w:val="Nagwek1"/>
        <w:jc w:val="center"/>
        <w:rPr>
          <w:u w:val="none"/>
        </w:rPr>
      </w:pPr>
      <w:bookmarkStart w:id="35" w:name="_Toc68178805"/>
      <w:bookmarkStart w:id="36" w:name="_Toc68179085"/>
      <w:r w:rsidRPr="00364AA9">
        <w:rPr>
          <w:u w:val="none"/>
        </w:rPr>
        <w:t>9. Zespół badawczy</w:t>
      </w:r>
      <w:bookmarkEnd w:id="35"/>
      <w:bookmarkEnd w:id="36"/>
    </w:p>
    <w:p w14:paraId="569E055A" w14:textId="77777777" w:rsidR="00FE3D90" w:rsidRPr="00FE3D90" w:rsidRDefault="00FE3D90" w:rsidP="00FE3D90"/>
    <w:p w14:paraId="51DC8ED1" w14:textId="7A2A8433" w:rsidR="002D184C" w:rsidRDefault="00F36EE1" w:rsidP="00F36EE1">
      <w:pPr>
        <w:spacing w:after="0" w:line="360" w:lineRule="auto"/>
        <w:jc w:val="both"/>
        <w:rPr>
          <w:rFonts w:asciiTheme="minorHAnsi" w:hAnsiTheme="minorHAnsi" w:cstheme="minorHAnsi"/>
          <w:bCs/>
          <w:sz w:val="24"/>
          <w:szCs w:val="24"/>
        </w:rPr>
      </w:pPr>
      <w:r>
        <w:rPr>
          <w:rFonts w:ascii="Arial" w:hAnsi="Arial" w:cs="Arial"/>
          <w:bCs/>
          <w:sz w:val="21"/>
          <w:szCs w:val="21"/>
        </w:rPr>
        <w:tab/>
      </w:r>
      <w:r w:rsidRPr="00F36EE1">
        <w:rPr>
          <w:rFonts w:asciiTheme="minorHAnsi" w:hAnsiTheme="minorHAnsi" w:cstheme="minorHAnsi"/>
          <w:bCs/>
          <w:sz w:val="24"/>
          <w:szCs w:val="24"/>
        </w:rPr>
        <w:t>Wypełnianie tej karty rozpoczynamy od wskazania liczby członków zespołu, w tym kierownika projektu (</w:t>
      </w:r>
      <w:r w:rsidR="00D229C2">
        <w:rPr>
          <w:rFonts w:asciiTheme="minorHAnsi" w:hAnsiTheme="minorHAnsi" w:cstheme="minorHAnsi"/>
          <w:bCs/>
          <w:sz w:val="24"/>
          <w:szCs w:val="24"/>
        </w:rPr>
        <w:t xml:space="preserve">ang. </w:t>
      </w:r>
      <w:r w:rsidR="00D229C2">
        <w:rPr>
          <w:rFonts w:asciiTheme="minorHAnsi" w:hAnsiTheme="minorHAnsi" w:cstheme="minorHAnsi"/>
          <w:bCs/>
          <w:i/>
          <w:iCs/>
          <w:sz w:val="24"/>
          <w:szCs w:val="24"/>
        </w:rPr>
        <w:t xml:space="preserve">Principal Investigator, </w:t>
      </w:r>
      <w:r w:rsidR="00D229C2">
        <w:rPr>
          <w:rFonts w:asciiTheme="minorHAnsi" w:hAnsiTheme="minorHAnsi" w:cstheme="minorHAnsi"/>
          <w:bCs/>
          <w:sz w:val="24"/>
          <w:szCs w:val="24"/>
        </w:rPr>
        <w:t>PI</w:t>
      </w:r>
      <w:r w:rsidRPr="00F36EE1">
        <w:rPr>
          <w:rFonts w:asciiTheme="minorHAnsi" w:hAnsiTheme="minorHAnsi" w:cstheme="minorHAnsi"/>
          <w:bCs/>
          <w:sz w:val="24"/>
          <w:szCs w:val="24"/>
        </w:rPr>
        <w:t>)</w:t>
      </w:r>
      <w:r>
        <w:rPr>
          <w:rFonts w:asciiTheme="minorHAnsi" w:hAnsiTheme="minorHAnsi" w:cstheme="minorHAnsi"/>
          <w:bCs/>
          <w:sz w:val="24"/>
          <w:szCs w:val="24"/>
        </w:rPr>
        <w:t>.</w:t>
      </w:r>
      <w:r w:rsidR="002D184C">
        <w:rPr>
          <w:rFonts w:asciiTheme="minorHAnsi" w:hAnsiTheme="minorHAnsi" w:cstheme="minorHAnsi"/>
          <w:bCs/>
          <w:sz w:val="24"/>
          <w:szCs w:val="24"/>
        </w:rPr>
        <w:t xml:space="preserve"> Wskazane osoby pokażą się nam jako podkategorie w zakładce „Zespół badawczy”.</w:t>
      </w:r>
      <w:r>
        <w:rPr>
          <w:rFonts w:asciiTheme="minorHAnsi" w:hAnsiTheme="minorHAnsi" w:cstheme="minorHAnsi"/>
          <w:bCs/>
          <w:sz w:val="24"/>
          <w:szCs w:val="24"/>
        </w:rPr>
        <w:t xml:space="preserve">  </w:t>
      </w:r>
    </w:p>
    <w:p w14:paraId="05D54DA2" w14:textId="77777777" w:rsidR="002D184C" w:rsidRPr="00D229C2" w:rsidRDefault="00F36EE1" w:rsidP="002D184C">
      <w:pPr>
        <w:spacing w:after="0" w:line="360" w:lineRule="auto"/>
        <w:jc w:val="center"/>
        <w:rPr>
          <w:rFonts w:asciiTheme="minorHAnsi" w:hAnsiTheme="minorHAnsi" w:cstheme="minorHAnsi"/>
          <w:bCs/>
          <w:sz w:val="24"/>
          <w:szCs w:val="24"/>
        </w:rPr>
      </w:pPr>
      <w:r w:rsidRPr="00D229C2">
        <w:rPr>
          <w:rFonts w:asciiTheme="minorHAnsi" w:hAnsiTheme="minorHAnsi" w:cstheme="minorHAnsi"/>
          <w:b/>
          <w:sz w:val="24"/>
          <w:szCs w:val="24"/>
        </w:rPr>
        <w:t>Ważne</w:t>
      </w:r>
      <w:r w:rsidRPr="00D229C2">
        <w:rPr>
          <w:rFonts w:asciiTheme="minorHAnsi" w:hAnsiTheme="minorHAnsi" w:cstheme="minorHAnsi"/>
          <w:bCs/>
          <w:sz w:val="24"/>
          <w:szCs w:val="24"/>
        </w:rPr>
        <w:t xml:space="preserve">: </w:t>
      </w:r>
    </w:p>
    <w:p w14:paraId="05BA62F7" w14:textId="44222D00" w:rsidR="00D229C2" w:rsidRPr="00D229C2" w:rsidRDefault="002D184C" w:rsidP="002863EB">
      <w:pPr>
        <w:pStyle w:val="Akapitzlist"/>
        <w:numPr>
          <w:ilvl w:val="0"/>
          <w:numId w:val="10"/>
        </w:numPr>
        <w:spacing w:after="0" w:line="360" w:lineRule="auto"/>
        <w:ind w:left="284" w:hanging="284"/>
        <w:jc w:val="center"/>
        <w:rPr>
          <w:rFonts w:asciiTheme="minorHAnsi" w:hAnsiTheme="minorHAnsi" w:cstheme="minorHAnsi"/>
          <w:bCs/>
          <w:sz w:val="24"/>
          <w:szCs w:val="24"/>
        </w:rPr>
      </w:pPr>
      <w:r w:rsidRPr="00D229C2">
        <w:rPr>
          <w:rFonts w:asciiTheme="minorHAnsi" w:hAnsiTheme="minorHAnsi" w:cstheme="minorHAnsi"/>
          <w:bCs/>
          <w:sz w:val="24"/>
          <w:szCs w:val="24"/>
        </w:rPr>
        <w:t>N</w:t>
      </w:r>
      <w:r w:rsidR="00F36EE1" w:rsidRPr="00D229C2">
        <w:rPr>
          <w:rFonts w:asciiTheme="minorHAnsi" w:hAnsiTheme="minorHAnsi" w:cstheme="minorHAnsi"/>
          <w:bCs/>
          <w:sz w:val="24"/>
          <w:szCs w:val="24"/>
        </w:rPr>
        <w:t>awet jeśli jedynym wykonawcą projektu jest PI, to trzeba krótko opisać zakres</w:t>
      </w:r>
      <w:r w:rsidR="003218E1" w:rsidRPr="00D229C2">
        <w:rPr>
          <w:rFonts w:asciiTheme="minorHAnsi" w:hAnsiTheme="minorHAnsi" w:cstheme="minorHAnsi"/>
          <w:bCs/>
          <w:sz w:val="24"/>
          <w:szCs w:val="24"/>
        </w:rPr>
        <w:t xml:space="preserve"> jego</w:t>
      </w:r>
      <w:r w:rsidR="00F36EE1" w:rsidRPr="00D229C2">
        <w:rPr>
          <w:rFonts w:asciiTheme="minorHAnsi" w:hAnsiTheme="minorHAnsi" w:cstheme="minorHAnsi"/>
          <w:bCs/>
          <w:sz w:val="24"/>
          <w:szCs w:val="24"/>
        </w:rPr>
        <w:t xml:space="preserve"> prac</w:t>
      </w:r>
      <w:r w:rsidR="00D229C2" w:rsidRPr="00D229C2">
        <w:rPr>
          <w:rFonts w:asciiTheme="minorHAnsi" w:hAnsiTheme="minorHAnsi" w:cstheme="minorHAnsi"/>
          <w:bCs/>
          <w:sz w:val="24"/>
          <w:szCs w:val="24"/>
        </w:rPr>
        <w:t xml:space="preserve">, który powinien być adekwatny do wynagrodzenia. </w:t>
      </w:r>
    </w:p>
    <w:p w14:paraId="6E2529FF" w14:textId="6FB4A100" w:rsidR="00D229C2" w:rsidRPr="00D229C2" w:rsidRDefault="00D229C2" w:rsidP="002863EB">
      <w:pPr>
        <w:pStyle w:val="Akapitzlist"/>
        <w:numPr>
          <w:ilvl w:val="0"/>
          <w:numId w:val="10"/>
        </w:numPr>
        <w:spacing w:after="0" w:line="360" w:lineRule="auto"/>
        <w:ind w:left="284" w:hanging="284"/>
        <w:jc w:val="center"/>
        <w:rPr>
          <w:rFonts w:asciiTheme="minorHAnsi" w:hAnsiTheme="minorHAnsi" w:cstheme="minorHAnsi"/>
          <w:bCs/>
          <w:sz w:val="24"/>
          <w:szCs w:val="24"/>
        </w:rPr>
      </w:pPr>
      <w:r w:rsidRPr="00D229C2">
        <w:rPr>
          <w:sz w:val="24"/>
          <w:szCs w:val="24"/>
        </w:rPr>
        <w:t xml:space="preserve">O liczbie członków zespołu decyduje kierownik projektu, jeśli nie ma ograniczeń wynikających z regulacji konkursowych. </w:t>
      </w:r>
    </w:p>
    <w:p w14:paraId="509BC0FD" w14:textId="68948B63" w:rsidR="002D184C" w:rsidRPr="00D229C2" w:rsidRDefault="002D184C" w:rsidP="002863EB">
      <w:pPr>
        <w:pStyle w:val="Akapitzlist"/>
        <w:numPr>
          <w:ilvl w:val="0"/>
          <w:numId w:val="10"/>
        </w:numPr>
        <w:spacing w:after="0" w:line="360" w:lineRule="auto"/>
        <w:ind w:left="284" w:hanging="284"/>
        <w:jc w:val="center"/>
        <w:rPr>
          <w:rFonts w:asciiTheme="minorHAnsi" w:hAnsiTheme="minorHAnsi" w:cstheme="minorHAnsi"/>
          <w:bCs/>
          <w:sz w:val="24"/>
          <w:szCs w:val="24"/>
        </w:rPr>
      </w:pPr>
      <w:r w:rsidRPr="00D229C2">
        <w:rPr>
          <w:rFonts w:asciiTheme="minorHAnsi" w:hAnsiTheme="minorHAnsi" w:cstheme="minorHAnsi"/>
          <w:bCs/>
          <w:sz w:val="24"/>
          <w:szCs w:val="24"/>
        </w:rPr>
        <w:t>Innych wykonawców opisuje się w oparciu o kompetencje – nie ma możliwości, by wskazać ich z imienia i nazwiska.</w:t>
      </w:r>
    </w:p>
    <w:p w14:paraId="6AEFED0C" w14:textId="34073859" w:rsidR="00D229C2" w:rsidRPr="001E1A9C" w:rsidRDefault="00D229C2" w:rsidP="002863EB">
      <w:pPr>
        <w:pStyle w:val="Akapitzlist"/>
        <w:numPr>
          <w:ilvl w:val="0"/>
          <w:numId w:val="10"/>
        </w:numPr>
        <w:spacing w:after="0" w:line="360" w:lineRule="auto"/>
        <w:ind w:left="284" w:hanging="284"/>
        <w:jc w:val="center"/>
        <w:rPr>
          <w:rFonts w:asciiTheme="minorHAnsi" w:hAnsiTheme="minorHAnsi" w:cstheme="minorHAnsi"/>
          <w:bCs/>
          <w:sz w:val="24"/>
          <w:szCs w:val="24"/>
        </w:rPr>
      </w:pPr>
      <w:r w:rsidRPr="00D229C2">
        <w:rPr>
          <w:sz w:val="24"/>
          <w:szCs w:val="24"/>
        </w:rPr>
        <w:t>Członkowie zespołu muszą posiadać odpowiednie kompetencje, kwalifikacje i do</w:t>
      </w:r>
      <w:r>
        <w:rPr>
          <w:sz w:val="24"/>
          <w:szCs w:val="24"/>
        </w:rPr>
        <w:t>ś</w:t>
      </w:r>
      <w:r w:rsidRPr="00D229C2">
        <w:rPr>
          <w:sz w:val="24"/>
          <w:szCs w:val="24"/>
        </w:rPr>
        <w:t>wiad</w:t>
      </w:r>
      <w:r>
        <w:rPr>
          <w:sz w:val="24"/>
          <w:szCs w:val="24"/>
        </w:rPr>
        <w:t>c</w:t>
      </w:r>
      <w:r w:rsidRPr="00D229C2">
        <w:rPr>
          <w:sz w:val="24"/>
          <w:szCs w:val="24"/>
        </w:rPr>
        <w:t>zenie pozwalające na zrealizowanie zaplanowanych w projekcie zadań badawczych</w:t>
      </w:r>
      <w:r>
        <w:rPr>
          <w:sz w:val="24"/>
          <w:szCs w:val="24"/>
        </w:rPr>
        <w:t>.</w:t>
      </w:r>
    </w:p>
    <w:p w14:paraId="68F25CEB" w14:textId="774C284F" w:rsidR="002D184C" w:rsidRPr="00063931" w:rsidRDefault="00D229C2" w:rsidP="00F36EE1">
      <w:pPr>
        <w:jc w:val="both"/>
        <w:rPr>
          <w:rFonts w:ascii="Arial" w:hAnsi="Arial" w:cs="Arial"/>
          <w:b/>
          <w:sz w:val="21"/>
          <w:szCs w:val="21"/>
        </w:rPr>
      </w:pPr>
      <w:r w:rsidRPr="00D229C2">
        <w:rPr>
          <w:rFonts w:cs="Arial"/>
          <w:noProof/>
          <w:sz w:val="24"/>
          <w:szCs w:val="24"/>
          <w:lang w:eastAsia="pl-PL"/>
        </w:rPr>
        <mc:AlternateContent>
          <mc:Choice Requires="wps">
            <w:drawing>
              <wp:anchor distT="0" distB="0" distL="114300" distR="114300" simplePos="0" relativeHeight="251699712" behindDoc="0" locked="0" layoutInCell="1" allowOverlap="1" wp14:anchorId="46959EC7" wp14:editId="09B16E2B">
                <wp:simplePos x="0" y="0"/>
                <wp:positionH relativeFrom="column">
                  <wp:posOffset>2718435</wp:posOffset>
                </wp:positionH>
                <wp:positionV relativeFrom="paragraph">
                  <wp:posOffset>635</wp:posOffset>
                </wp:positionV>
                <wp:extent cx="356235" cy="349885"/>
                <wp:effectExtent l="15875" t="9525" r="15240" b="15240"/>
                <wp:wrapNone/>
                <wp:docPr id="33" name="Strzałka w lewo 33"/>
                <wp:cNvGraphicFramePr/>
                <a:graphic xmlns:a="http://schemas.openxmlformats.org/drawingml/2006/main">
                  <a:graphicData uri="http://schemas.microsoft.com/office/word/2010/wordprocessingShape">
                    <wps:wsp>
                      <wps:cNvSpPr/>
                      <wps:spPr>
                        <a:xfrm rot="16200000">
                          <a:off x="0" y="0"/>
                          <a:ext cx="356235" cy="3498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112C08C" id="Strzałka w lewo 33" o:spid="_x0000_s1026" type="#_x0000_t66" style="position:absolute;margin-left:214.05pt;margin-top:.05pt;width:28.05pt;height:27.55pt;rotation:-9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" adj="10607" fillcolor="#4f81bd [3204]" strokecolor="#243f60 [1604]" strokeweight="2pt"/>
            </w:pict>
          </mc:Fallback>
        </mc:AlternateContent>
      </w:r>
    </w:p>
    <w:p w14:paraId="2B879359" w14:textId="76870DE8" w:rsidR="00F36EE1" w:rsidRDefault="003218E1" w:rsidP="00D63597">
      <w:pPr>
        <w:jc w:val="center"/>
        <w:rPr>
          <w:rFonts w:asciiTheme="minorHAnsi" w:hAnsiTheme="minorHAnsi" w:cstheme="minorHAnsi"/>
          <w:bCs/>
          <w:sz w:val="24"/>
          <w:szCs w:val="24"/>
          <w:u w:val="single"/>
        </w:rPr>
      </w:pPr>
      <w:r w:rsidRPr="002D184C">
        <w:rPr>
          <w:rFonts w:asciiTheme="minorHAnsi" w:hAnsiTheme="minorHAnsi" w:cstheme="minorHAnsi"/>
          <w:bCs/>
          <w:sz w:val="24"/>
          <w:szCs w:val="24"/>
          <w:u w:val="single"/>
        </w:rPr>
        <w:t xml:space="preserve">Przechodzimy, do uzupełniania informacji na temat </w:t>
      </w:r>
      <w:r w:rsidR="002D184C" w:rsidRPr="002D184C">
        <w:rPr>
          <w:rFonts w:asciiTheme="minorHAnsi" w:hAnsiTheme="minorHAnsi" w:cstheme="minorHAnsi"/>
          <w:bCs/>
          <w:sz w:val="24"/>
          <w:szCs w:val="24"/>
          <w:u w:val="single"/>
        </w:rPr>
        <w:t>PI.</w:t>
      </w:r>
    </w:p>
    <w:p w14:paraId="362D7B50" w14:textId="23864201" w:rsidR="00D63597" w:rsidRDefault="00D63597" w:rsidP="00D63597">
      <w:pPr>
        <w:spacing w:after="0" w:line="360" w:lineRule="auto"/>
        <w:jc w:val="both"/>
        <w:rPr>
          <w:rFonts w:asciiTheme="minorHAnsi" w:hAnsiTheme="minorHAnsi" w:cstheme="minorHAnsi"/>
          <w:bCs/>
          <w:sz w:val="24"/>
          <w:szCs w:val="24"/>
        </w:rPr>
      </w:pPr>
      <w:r w:rsidRPr="00D63597">
        <w:rPr>
          <w:rFonts w:asciiTheme="minorHAnsi" w:hAnsiTheme="minorHAnsi" w:cstheme="minorHAnsi"/>
          <w:bCs/>
          <w:sz w:val="24"/>
          <w:szCs w:val="24"/>
        </w:rPr>
        <w:lastRenderedPageBreak/>
        <w:t>S</w:t>
      </w:r>
      <w:r>
        <w:rPr>
          <w:rFonts w:asciiTheme="minorHAnsi" w:hAnsiTheme="minorHAnsi" w:cstheme="minorHAnsi"/>
          <w:bCs/>
          <w:sz w:val="24"/>
          <w:szCs w:val="24"/>
        </w:rPr>
        <w:t>zanowni Państwo, wypełnianie poszczególnych kart nie powinno stwarzać żadnych problemów, gdyż towarzyszą im opisy wyjaśniające. Wskazać można jedynie kilka dodatkowych porad, które mogą się przydać:</w:t>
      </w:r>
    </w:p>
    <w:p w14:paraId="584E05E3" w14:textId="2FE3C53F" w:rsidR="00D63597" w:rsidRDefault="00D63597" w:rsidP="002863EB">
      <w:pPr>
        <w:pStyle w:val="Akapitzlist"/>
        <w:numPr>
          <w:ilvl w:val="0"/>
          <w:numId w:val="11"/>
        </w:numPr>
        <w:jc w:val="both"/>
        <w:rPr>
          <w:rFonts w:asciiTheme="minorHAnsi" w:hAnsiTheme="minorHAnsi" w:cstheme="minorHAnsi"/>
          <w:b/>
          <w:sz w:val="24"/>
          <w:szCs w:val="24"/>
        </w:rPr>
      </w:pPr>
      <w:r>
        <w:rPr>
          <w:rFonts w:asciiTheme="minorHAnsi" w:hAnsiTheme="minorHAnsi" w:cstheme="minorHAnsi"/>
          <w:b/>
          <w:sz w:val="24"/>
          <w:szCs w:val="24"/>
        </w:rPr>
        <w:t>Informacje o przerwach – ankieta dorobku</w:t>
      </w:r>
      <w:r>
        <w:rPr>
          <w:rFonts w:asciiTheme="minorHAnsi" w:hAnsiTheme="minorHAnsi" w:cstheme="minorHAnsi"/>
          <w:bCs/>
          <w:sz w:val="24"/>
          <w:szCs w:val="24"/>
        </w:rPr>
        <w:t xml:space="preserve"> – w poszczególnych konkursach wskazywane jest z jakiego okresu czasu dorobek możemy wykazać np. z ostatnich 10 lat. Okres ten może być zazwyczaj przedłużany o czas przebywania na długoterminowych (powyżej 90 dni) zasiłkach chorobowych/świadczeniach rehabilitacyjnych/urlopach związanych z opieką i wychowaniem dzieci. Szczegóły można znaleźć w regulaminach konkursów.</w:t>
      </w:r>
    </w:p>
    <w:p w14:paraId="330BB708" w14:textId="4D9447D4" w:rsidR="00D63597" w:rsidRPr="00D63597" w:rsidRDefault="00D63597" w:rsidP="002863EB">
      <w:pPr>
        <w:pStyle w:val="Akapitzlist"/>
        <w:numPr>
          <w:ilvl w:val="0"/>
          <w:numId w:val="11"/>
        </w:numPr>
        <w:jc w:val="both"/>
        <w:rPr>
          <w:rFonts w:asciiTheme="minorHAnsi" w:hAnsiTheme="minorHAnsi" w:cstheme="minorHAnsi"/>
          <w:b/>
          <w:sz w:val="24"/>
          <w:szCs w:val="24"/>
        </w:rPr>
      </w:pPr>
      <w:r>
        <w:rPr>
          <w:rFonts w:asciiTheme="minorHAnsi" w:hAnsiTheme="minorHAnsi" w:cstheme="minorHAnsi"/>
          <w:b/>
          <w:sz w:val="24"/>
          <w:szCs w:val="24"/>
        </w:rPr>
        <w:t>P</w:t>
      </w:r>
      <w:r w:rsidR="00F36EE1" w:rsidRPr="00D63597">
        <w:rPr>
          <w:rFonts w:asciiTheme="minorHAnsi" w:hAnsiTheme="minorHAnsi" w:cstheme="minorHAnsi"/>
          <w:b/>
          <w:sz w:val="24"/>
          <w:szCs w:val="24"/>
        </w:rPr>
        <w:t xml:space="preserve">rzebieg kariery </w:t>
      </w:r>
      <w:r>
        <w:rPr>
          <w:rFonts w:asciiTheme="minorHAnsi" w:hAnsiTheme="minorHAnsi" w:cstheme="minorHAnsi"/>
          <w:b/>
          <w:sz w:val="24"/>
          <w:szCs w:val="24"/>
        </w:rPr>
        <w:t>naukowej</w:t>
      </w:r>
      <w:r w:rsidRPr="00D63597">
        <w:rPr>
          <w:rFonts w:asciiTheme="minorHAnsi" w:hAnsiTheme="minorHAnsi" w:cstheme="minorHAnsi"/>
          <w:bCs/>
          <w:sz w:val="24"/>
          <w:szCs w:val="24"/>
        </w:rPr>
        <w:t xml:space="preserve"> </w:t>
      </w:r>
      <w:r w:rsidR="00F36EE1" w:rsidRPr="00D63597">
        <w:rPr>
          <w:rFonts w:asciiTheme="minorHAnsi" w:hAnsiTheme="minorHAnsi" w:cstheme="minorHAnsi"/>
          <w:bCs/>
          <w:sz w:val="24"/>
          <w:szCs w:val="24"/>
        </w:rPr>
        <w:t>–</w:t>
      </w:r>
      <w:r>
        <w:rPr>
          <w:rFonts w:asciiTheme="minorHAnsi" w:hAnsiTheme="minorHAnsi" w:cstheme="minorHAnsi"/>
          <w:sz w:val="24"/>
          <w:szCs w:val="24"/>
        </w:rPr>
        <w:t xml:space="preserve"> dla czytelności zapisu sugerujemy wpisywać</w:t>
      </w:r>
      <w:r w:rsidR="00F36EE1" w:rsidRPr="00D63597">
        <w:rPr>
          <w:rFonts w:asciiTheme="minorHAnsi" w:hAnsiTheme="minorHAnsi" w:cstheme="minorHAnsi"/>
          <w:sz w:val="24"/>
          <w:szCs w:val="24"/>
        </w:rPr>
        <w:t xml:space="preserve"> od aktualnego wstecz</w:t>
      </w:r>
      <w:r>
        <w:rPr>
          <w:rFonts w:asciiTheme="minorHAnsi" w:hAnsiTheme="minorHAnsi" w:cstheme="minorHAnsi"/>
          <w:sz w:val="24"/>
          <w:szCs w:val="24"/>
        </w:rPr>
        <w:t>.</w:t>
      </w:r>
    </w:p>
    <w:p w14:paraId="3D1CCDEC" w14:textId="14098DDE" w:rsidR="00D63597" w:rsidRPr="00D63597" w:rsidRDefault="00D63597" w:rsidP="002863EB">
      <w:pPr>
        <w:pStyle w:val="Akapitzlist"/>
        <w:numPr>
          <w:ilvl w:val="0"/>
          <w:numId w:val="11"/>
        </w:numPr>
        <w:jc w:val="both"/>
        <w:rPr>
          <w:rFonts w:asciiTheme="minorHAnsi" w:hAnsiTheme="minorHAnsi" w:cstheme="minorHAnsi"/>
          <w:b/>
          <w:sz w:val="24"/>
          <w:szCs w:val="24"/>
        </w:rPr>
      </w:pPr>
      <w:r w:rsidRPr="00D63597">
        <w:rPr>
          <w:rFonts w:asciiTheme="minorHAnsi" w:hAnsiTheme="minorHAnsi" w:cstheme="minorHAnsi"/>
          <w:b/>
          <w:sz w:val="24"/>
          <w:szCs w:val="24"/>
        </w:rPr>
        <w:t>U</w:t>
      </w:r>
      <w:r w:rsidR="00F36EE1" w:rsidRPr="00D63597">
        <w:rPr>
          <w:rFonts w:asciiTheme="minorHAnsi" w:hAnsiTheme="minorHAnsi" w:cstheme="minorHAnsi"/>
          <w:b/>
          <w:sz w:val="24"/>
          <w:szCs w:val="24"/>
        </w:rPr>
        <w:t>zyskane stopnie i tytuły</w:t>
      </w:r>
      <w:r w:rsidR="00F36EE1" w:rsidRPr="00D63597">
        <w:rPr>
          <w:rFonts w:asciiTheme="minorHAnsi" w:hAnsiTheme="minorHAnsi" w:cstheme="minorHAnsi"/>
          <w:bCs/>
          <w:sz w:val="24"/>
          <w:szCs w:val="24"/>
        </w:rPr>
        <w:t xml:space="preserve"> –</w:t>
      </w:r>
      <w:r w:rsidR="00F36EE1" w:rsidRPr="00D63597">
        <w:rPr>
          <w:rFonts w:asciiTheme="minorHAnsi" w:hAnsiTheme="minorHAnsi" w:cstheme="minorHAnsi"/>
          <w:b/>
          <w:sz w:val="24"/>
          <w:szCs w:val="24"/>
        </w:rPr>
        <w:t xml:space="preserve"> </w:t>
      </w:r>
      <w:r>
        <w:rPr>
          <w:rFonts w:asciiTheme="minorHAnsi" w:hAnsiTheme="minorHAnsi" w:cstheme="minorHAnsi"/>
          <w:sz w:val="24"/>
          <w:szCs w:val="24"/>
        </w:rPr>
        <w:t>dla czytelności zapisu sugerujemy wpisywać</w:t>
      </w:r>
      <w:r w:rsidRPr="00D63597">
        <w:rPr>
          <w:rFonts w:asciiTheme="minorHAnsi" w:hAnsiTheme="minorHAnsi" w:cstheme="minorHAnsi"/>
          <w:sz w:val="24"/>
          <w:szCs w:val="24"/>
        </w:rPr>
        <w:t xml:space="preserve"> od aktualnego wstecz</w:t>
      </w:r>
      <w:r>
        <w:rPr>
          <w:rFonts w:asciiTheme="minorHAnsi" w:hAnsiTheme="minorHAnsi" w:cstheme="minorHAnsi"/>
          <w:sz w:val="24"/>
          <w:szCs w:val="24"/>
        </w:rPr>
        <w:t>.</w:t>
      </w:r>
    </w:p>
    <w:p w14:paraId="3759A48E" w14:textId="7F5022FD" w:rsidR="00D63597" w:rsidRDefault="00D63597" w:rsidP="002863EB">
      <w:pPr>
        <w:pStyle w:val="Akapitzlist"/>
        <w:numPr>
          <w:ilvl w:val="0"/>
          <w:numId w:val="11"/>
        </w:numPr>
        <w:jc w:val="both"/>
        <w:rPr>
          <w:rFonts w:asciiTheme="minorHAnsi" w:hAnsiTheme="minorHAnsi" w:cstheme="minorHAnsi"/>
          <w:sz w:val="24"/>
          <w:szCs w:val="24"/>
        </w:rPr>
      </w:pPr>
      <w:r>
        <w:rPr>
          <w:rFonts w:asciiTheme="minorHAnsi" w:hAnsiTheme="minorHAnsi" w:cstheme="minorHAnsi"/>
          <w:b/>
          <w:sz w:val="24"/>
          <w:szCs w:val="24"/>
        </w:rPr>
        <w:t>P</w:t>
      </w:r>
      <w:r w:rsidR="00F36EE1" w:rsidRPr="00D63597">
        <w:rPr>
          <w:rFonts w:asciiTheme="minorHAnsi" w:hAnsiTheme="minorHAnsi" w:cstheme="minorHAnsi"/>
          <w:b/>
          <w:sz w:val="24"/>
          <w:szCs w:val="24"/>
        </w:rPr>
        <w:t>ublikacje naukowe</w:t>
      </w:r>
      <w:r w:rsidR="001E1A9C">
        <w:rPr>
          <w:rFonts w:asciiTheme="minorHAnsi" w:hAnsiTheme="minorHAnsi" w:cstheme="minorHAnsi"/>
          <w:b/>
          <w:sz w:val="24"/>
          <w:szCs w:val="24"/>
        </w:rPr>
        <w:t xml:space="preserve"> z ostatnich 10 lat</w:t>
      </w:r>
      <w:r w:rsidR="00F36EE1" w:rsidRPr="00D63597">
        <w:rPr>
          <w:rFonts w:asciiTheme="minorHAnsi" w:hAnsiTheme="minorHAnsi" w:cstheme="minorHAnsi"/>
          <w:b/>
          <w:sz w:val="24"/>
          <w:szCs w:val="24"/>
        </w:rPr>
        <w:t xml:space="preserve"> </w:t>
      </w:r>
      <w:r w:rsidR="00F36EE1" w:rsidRPr="00D63597">
        <w:rPr>
          <w:rFonts w:asciiTheme="minorHAnsi" w:hAnsiTheme="minorHAnsi" w:cstheme="minorHAnsi"/>
          <w:bCs/>
          <w:sz w:val="24"/>
          <w:szCs w:val="24"/>
        </w:rPr>
        <w:t xml:space="preserve">– </w:t>
      </w:r>
      <w:r>
        <w:rPr>
          <w:rFonts w:asciiTheme="minorHAnsi" w:hAnsiTheme="minorHAnsi" w:cstheme="minorHAnsi"/>
          <w:bCs/>
          <w:sz w:val="24"/>
          <w:szCs w:val="24"/>
        </w:rPr>
        <w:t>proszę pilnować tego, by</w:t>
      </w:r>
      <w:r w:rsidR="00F36EE1" w:rsidRPr="00D63597">
        <w:rPr>
          <w:rFonts w:asciiTheme="minorHAnsi" w:hAnsiTheme="minorHAnsi" w:cstheme="minorHAnsi"/>
          <w:sz w:val="24"/>
          <w:szCs w:val="24"/>
        </w:rPr>
        <w:t xml:space="preserve"> załączone </w:t>
      </w:r>
      <w:r>
        <w:rPr>
          <w:rFonts w:asciiTheme="minorHAnsi" w:hAnsiTheme="minorHAnsi" w:cstheme="minorHAnsi"/>
          <w:sz w:val="24"/>
          <w:szCs w:val="24"/>
        </w:rPr>
        <w:t xml:space="preserve">były </w:t>
      </w:r>
      <w:r w:rsidR="00F36EE1" w:rsidRPr="00D63597">
        <w:rPr>
          <w:rFonts w:asciiTheme="minorHAnsi" w:hAnsiTheme="minorHAnsi" w:cstheme="minorHAnsi"/>
          <w:sz w:val="24"/>
          <w:szCs w:val="24"/>
        </w:rPr>
        <w:t>ma</w:t>
      </w:r>
      <w:r>
        <w:rPr>
          <w:rFonts w:asciiTheme="minorHAnsi" w:hAnsiTheme="minorHAnsi" w:cstheme="minorHAnsi"/>
          <w:sz w:val="24"/>
          <w:szCs w:val="24"/>
        </w:rPr>
        <w:t>ksymalnie</w:t>
      </w:r>
      <w:r w:rsidR="00F36EE1" w:rsidRPr="00D63597">
        <w:rPr>
          <w:rFonts w:asciiTheme="minorHAnsi" w:hAnsiTheme="minorHAnsi" w:cstheme="minorHAnsi"/>
          <w:sz w:val="24"/>
          <w:szCs w:val="24"/>
        </w:rPr>
        <w:t xml:space="preserve"> 3</w:t>
      </w:r>
      <w:r>
        <w:rPr>
          <w:rFonts w:asciiTheme="minorHAnsi" w:hAnsiTheme="minorHAnsi" w:cstheme="minorHAnsi"/>
          <w:sz w:val="24"/>
          <w:szCs w:val="24"/>
        </w:rPr>
        <w:t xml:space="preserve"> prace</w:t>
      </w:r>
      <w:r w:rsidR="00F36EE1" w:rsidRPr="00D63597">
        <w:rPr>
          <w:rFonts w:asciiTheme="minorHAnsi" w:hAnsiTheme="minorHAnsi" w:cstheme="minorHAnsi"/>
          <w:sz w:val="24"/>
          <w:szCs w:val="24"/>
        </w:rPr>
        <w:t xml:space="preserve"> i </w:t>
      </w:r>
      <w:r>
        <w:rPr>
          <w:rFonts w:asciiTheme="minorHAnsi" w:hAnsiTheme="minorHAnsi" w:cstheme="minorHAnsi"/>
          <w:sz w:val="24"/>
          <w:szCs w:val="24"/>
        </w:rPr>
        <w:t xml:space="preserve">sprawdzić </w:t>
      </w:r>
      <w:r w:rsidR="00F36EE1" w:rsidRPr="00D63597">
        <w:rPr>
          <w:rFonts w:asciiTheme="minorHAnsi" w:hAnsiTheme="minorHAnsi" w:cstheme="minorHAnsi"/>
          <w:sz w:val="24"/>
          <w:szCs w:val="24"/>
        </w:rPr>
        <w:t xml:space="preserve">czy są to właściwe </w:t>
      </w:r>
      <w:r>
        <w:rPr>
          <w:rFonts w:asciiTheme="minorHAnsi" w:hAnsiTheme="minorHAnsi" w:cstheme="minorHAnsi"/>
          <w:sz w:val="24"/>
          <w:szCs w:val="24"/>
        </w:rPr>
        <w:t>pliki pdf.</w:t>
      </w:r>
    </w:p>
    <w:p w14:paraId="405B4982" w14:textId="34AB6B1A" w:rsidR="004857F1" w:rsidRDefault="004857F1" w:rsidP="002863EB">
      <w:pPr>
        <w:pStyle w:val="Akapitzlist"/>
        <w:numPr>
          <w:ilvl w:val="0"/>
          <w:numId w:val="11"/>
        </w:numPr>
        <w:jc w:val="both"/>
        <w:rPr>
          <w:rFonts w:asciiTheme="minorHAnsi" w:hAnsiTheme="minorHAnsi" w:cstheme="minorHAnsi"/>
          <w:sz w:val="24"/>
          <w:szCs w:val="24"/>
        </w:rPr>
      </w:pPr>
      <w:r>
        <w:rPr>
          <w:rFonts w:asciiTheme="minorHAnsi" w:hAnsiTheme="minorHAnsi" w:cstheme="minorHAnsi"/>
          <w:b/>
          <w:sz w:val="24"/>
          <w:szCs w:val="24"/>
        </w:rPr>
        <w:t xml:space="preserve">Doświadczenie naukowe w kraju i za granicą </w:t>
      </w:r>
      <w:r>
        <w:rPr>
          <w:rFonts w:asciiTheme="minorHAnsi" w:hAnsiTheme="minorHAnsi" w:cstheme="minorHAnsi"/>
          <w:sz w:val="24"/>
          <w:szCs w:val="24"/>
        </w:rPr>
        <w:t>– proszę się chwalić wszystkim, czym można</w:t>
      </w:r>
    </w:p>
    <w:p w14:paraId="2F389F09" w14:textId="337B48F0" w:rsidR="004857F1" w:rsidRDefault="004857F1" w:rsidP="002863EB">
      <w:pPr>
        <w:pStyle w:val="Akapitzlist"/>
        <w:numPr>
          <w:ilvl w:val="0"/>
          <w:numId w:val="11"/>
        </w:numPr>
        <w:jc w:val="both"/>
        <w:rPr>
          <w:rFonts w:asciiTheme="minorHAnsi" w:hAnsiTheme="minorHAnsi" w:cstheme="minorHAnsi"/>
          <w:sz w:val="24"/>
          <w:szCs w:val="24"/>
        </w:rPr>
      </w:pPr>
      <w:r>
        <w:rPr>
          <w:rFonts w:asciiTheme="minorHAnsi" w:hAnsiTheme="minorHAnsi" w:cstheme="minorHAnsi"/>
          <w:b/>
          <w:sz w:val="24"/>
          <w:szCs w:val="24"/>
        </w:rPr>
        <w:t xml:space="preserve">Nagrody i wyróżnienia </w:t>
      </w:r>
      <w:r>
        <w:rPr>
          <w:rFonts w:asciiTheme="minorHAnsi" w:hAnsiTheme="minorHAnsi" w:cstheme="minorHAnsi"/>
          <w:sz w:val="24"/>
          <w:szCs w:val="24"/>
        </w:rPr>
        <w:t>– tutaj można też uwzględnić np. wykłady na zaproszenie</w:t>
      </w:r>
    </w:p>
    <w:p w14:paraId="1BA9E878" w14:textId="01E26554" w:rsidR="004857F1" w:rsidRDefault="004857F1" w:rsidP="002863EB">
      <w:pPr>
        <w:pStyle w:val="Akapitzlist"/>
        <w:numPr>
          <w:ilvl w:val="0"/>
          <w:numId w:val="11"/>
        </w:numPr>
        <w:jc w:val="both"/>
        <w:rPr>
          <w:rFonts w:asciiTheme="minorHAnsi" w:hAnsiTheme="minorHAnsi" w:cstheme="minorHAnsi"/>
          <w:sz w:val="24"/>
          <w:szCs w:val="24"/>
        </w:rPr>
      </w:pPr>
      <w:r>
        <w:rPr>
          <w:rFonts w:asciiTheme="minorHAnsi" w:hAnsiTheme="minorHAnsi" w:cstheme="minorHAnsi"/>
          <w:b/>
          <w:sz w:val="24"/>
          <w:szCs w:val="24"/>
        </w:rPr>
        <w:t xml:space="preserve">Wcześniejsza realizacja projektów finansowanych ze źródeł zewnętrznych </w:t>
      </w:r>
      <w:r>
        <w:rPr>
          <w:rFonts w:asciiTheme="minorHAnsi" w:hAnsiTheme="minorHAnsi" w:cstheme="minorHAnsi"/>
          <w:sz w:val="24"/>
          <w:szCs w:val="24"/>
        </w:rPr>
        <w:t xml:space="preserve">– NCN, inne krajowe, europejskie – przy każdym konkursie są odpowiednie wytyczne; recenzenci oceniają nie tylko doświadczenie PI w kierowaniu projektami, ale też ile w wyniku realizacji grantu powstało publikacji i gdzie zostały one opublikowane; jeśli składamy projekty na tzw. zakładkę – wcześniejszy jest jeszcze w realizacji, to punkt dotyczący efektów realizacji tego projektu nie jest oceniany </w:t>
      </w:r>
    </w:p>
    <w:p w14:paraId="33030795" w14:textId="41287579" w:rsidR="00F36EE1" w:rsidRPr="00D63597" w:rsidRDefault="00D63597" w:rsidP="002863EB">
      <w:pPr>
        <w:pStyle w:val="Akapitzlist"/>
        <w:numPr>
          <w:ilvl w:val="0"/>
          <w:numId w:val="11"/>
        </w:numPr>
        <w:jc w:val="both"/>
        <w:rPr>
          <w:rFonts w:asciiTheme="minorHAnsi" w:hAnsiTheme="minorHAnsi" w:cstheme="minorHAnsi"/>
          <w:sz w:val="24"/>
          <w:szCs w:val="24"/>
        </w:rPr>
      </w:pPr>
      <w:r>
        <w:rPr>
          <w:rFonts w:asciiTheme="minorHAnsi" w:hAnsiTheme="minorHAnsi" w:cstheme="minorHAnsi"/>
          <w:b/>
          <w:sz w:val="24"/>
          <w:szCs w:val="24"/>
        </w:rPr>
        <w:t>N</w:t>
      </w:r>
      <w:r w:rsidR="00F36EE1" w:rsidRPr="00D63597">
        <w:rPr>
          <w:rFonts w:asciiTheme="minorHAnsi" w:hAnsiTheme="minorHAnsi" w:cstheme="minorHAnsi"/>
          <w:b/>
          <w:sz w:val="24"/>
          <w:szCs w:val="24"/>
        </w:rPr>
        <w:t xml:space="preserve">ajważniejsze osiągnięcie naukowe – </w:t>
      </w:r>
      <w:r w:rsidR="00F36EE1" w:rsidRPr="00DD14AB">
        <w:rPr>
          <w:rFonts w:asciiTheme="minorHAnsi" w:hAnsiTheme="minorHAnsi" w:cstheme="minorHAnsi"/>
          <w:iCs/>
          <w:sz w:val="24"/>
          <w:szCs w:val="24"/>
        </w:rPr>
        <w:t>to nie może być uzyskany tytuł/stopień</w:t>
      </w:r>
      <w:r w:rsidR="00DD14AB">
        <w:rPr>
          <w:rFonts w:asciiTheme="minorHAnsi" w:hAnsiTheme="minorHAnsi" w:cstheme="minorHAnsi"/>
          <w:iCs/>
          <w:sz w:val="24"/>
          <w:szCs w:val="24"/>
        </w:rPr>
        <w:t xml:space="preserve"> naukowy</w:t>
      </w:r>
      <w:r w:rsidR="00F36EE1" w:rsidRPr="00DD14AB">
        <w:rPr>
          <w:rFonts w:asciiTheme="minorHAnsi" w:hAnsiTheme="minorHAnsi" w:cstheme="minorHAnsi"/>
          <w:iCs/>
          <w:sz w:val="24"/>
          <w:szCs w:val="24"/>
        </w:rPr>
        <w:t xml:space="preserve"> ani publikacja</w:t>
      </w:r>
      <w:r w:rsidR="00DD14AB">
        <w:rPr>
          <w:rFonts w:asciiTheme="minorHAnsi" w:hAnsiTheme="minorHAnsi" w:cstheme="minorHAnsi"/>
          <w:iCs/>
          <w:sz w:val="24"/>
          <w:szCs w:val="24"/>
        </w:rPr>
        <w:t>,</w:t>
      </w:r>
      <w:r w:rsidR="00F36EE1" w:rsidRPr="00DD14AB">
        <w:rPr>
          <w:rFonts w:asciiTheme="minorHAnsi" w:hAnsiTheme="minorHAnsi" w:cstheme="minorHAnsi"/>
          <w:iCs/>
          <w:sz w:val="24"/>
          <w:szCs w:val="24"/>
        </w:rPr>
        <w:t xml:space="preserve"> grant </w:t>
      </w:r>
      <w:r w:rsidR="00DD14AB">
        <w:rPr>
          <w:rFonts w:asciiTheme="minorHAnsi" w:hAnsiTheme="minorHAnsi" w:cstheme="minorHAnsi"/>
          <w:iCs/>
          <w:sz w:val="24"/>
          <w:szCs w:val="24"/>
        </w:rPr>
        <w:t>czy</w:t>
      </w:r>
      <w:r w:rsidR="00F36EE1" w:rsidRPr="00DD14AB">
        <w:rPr>
          <w:rFonts w:asciiTheme="minorHAnsi" w:hAnsiTheme="minorHAnsi" w:cstheme="minorHAnsi"/>
          <w:iCs/>
          <w:sz w:val="24"/>
          <w:szCs w:val="24"/>
        </w:rPr>
        <w:t xml:space="preserve"> konferencja</w:t>
      </w:r>
      <w:r w:rsidR="00DD14AB">
        <w:rPr>
          <w:rFonts w:asciiTheme="minorHAnsi" w:hAnsiTheme="minorHAnsi" w:cstheme="minorHAnsi"/>
          <w:i/>
          <w:sz w:val="24"/>
          <w:szCs w:val="24"/>
        </w:rPr>
        <w:t>.</w:t>
      </w:r>
      <w:r w:rsidR="00DD14AB" w:rsidRPr="00DD14AB">
        <w:rPr>
          <w:rFonts w:asciiTheme="minorHAnsi" w:hAnsiTheme="minorHAnsi" w:cstheme="minorHAnsi"/>
          <w:iCs/>
          <w:sz w:val="24"/>
          <w:szCs w:val="24"/>
        </w:rPr>
        <w:t xml:space="preserve"> W tym miejscu opisane musi zostać </w:t>
      </w:r>
      <w:r w:rsidR="00F36EE1" w:rsidRPr="00DD14AB">
        <w:rPr>
          <w:rFonts w:asciiTheme="minorHAnsi" w:hAnsiTheme="minorHAnsi" w:cstheme="minorHAnsi"/>
          <w:iCs/>
          <w:sz w:val="24"/>
          <w:szCs w:val="24"/>
        </w:rPr>
        <w:t>merytorycznie największe odkrycie empiryczne</w:t>
      </w:r>
      <w:r w:rsidR="00DD14AB">
        <w:rPr>
          <w:rFonts w:asciiTheme="minorHAnsi" w:hAnsiTheme="minorHAnsi" w:cstheme="minorHAnsi"/>
          <w:iCs/>
          <w:sz w:val="24"/>
          <w:szCs w:val="24"/>
        </w:rPr>
        <w:t>, przy czym w</w:t>
      </w:r>
      <w:r w:rsidR="00F36EE1" w:rsidRPr="00DD14AB">
        <w:rPr>
          <w:rFonts w:asciiTheme="minorHAnsi" w:hAnsiTheme="minorHAnsi" w:cstheme="minorHAnsi"/>
          <w:iCs/>
          <w:sz w:val="24"/>
          <w:szCs w:val="24"/>
        </w:rPr>
        <w:t>arto</w:t>
      </w:r>
      <w:r w:rsidR="00DD14AB" w:rsidRPr="00DD14AB">
        <w:rPr>
          <w:rFonts w:asciiTheme="minorHAnsi" w:hAnsiTheme="minorHAnsi" w:cstheme="minorHAnsi"/>
          <w:iCs/>
          <w:sz w:val="24"/>
          <w:szCs w:val="24"/>
        </w:rPr>
        <w:t xml:space="preserve"> odwołać się do</w:t>
      </w:r>
      <w:r w:rsidR="00F36EE1" w:rsidRPr="00DD14AB">
        <w:rPr>
          <w:rFonts w:asciiTheme="minorHAnsi" w:hAnsiTheme="minorHAnsi" w:cstheme="minorHAnsi"/>
          <w:iCs/>
          <w:sz w:val="24"/>
          <w:szCs w:val="24"/>
        </w:rPr>
        <w:t xml:space="preserve"> </w:t>
      </w:r>
      <w:r w:rsidR="00DD14AB" w:rsidRPr="00DD14AB">
        <w:rPr>
          <w:rFonts w:asciiTheme="minorHAnsi" w:hAnsiTheme="minorHAnsi" w:cstheme="minorHAnsi"/>
          <w:iCs/>
          <w:sz w:val="24"/>
          <w:szCs w:val="24"/>
        </w:rPr>
        <w:t>publikacji</w:t>
      </w:r>
      <w:r w:rsidR="00F36EE1" w:rsidRPr="00DD14AB">
        <w:rPr>
          <w:rFonts w:asciiTheme="minorHAnsi" w:hAnsiTheme="minorHAnsi" w:cstheme="minorHAnsi"/>
          <w:iCs/>
          <w:sz w:val="24"/>
          <w:szCs w:val="24"/>
        </w:rPr>
        <w:t xml:space="preserve"> PI, w których jest ono opisane</w:t>
      </w:r>
      <w:r w:rsidR="00DD14AB" w:rsidRPr="00DD14AB">
        <w:rPr>
          <w:rFonts w:asciiTheme="minorHAnsi" w:hAnsiTheme="minorHAnsi" w:cstheme="minorHAnsi"/>
          <w:b/>
          <w:iCs/>
          <w:sz w:val="24"/>
          <w:szCs w:val="24"/>
        </w:rPr>
        <w:t>.</w:t>
      </w:r>
      <w:r w:rsidR="001E1A9C">
        <w:rPr>
          <w:rFonts w:asciiTheme="minorHAnsi" w:hAnsiTheme="minorHAnsi" w:cstheme="minorHAnsi"/>
          <w:b/>
          <w:iCs/>
          <w:sz w:val="24"/>
          <w:szCs w:val="24"/>
        </w:rPr>
        <w:t xml:space="preserve"> </w:t>
      </w:r>
      <w:r w:rsidR="001E1A9C">
        <w:rPr>
          <w:rFonts w:asciiTheme="minorHAnsi" w:hAnsiTheme="minorHAnsi" w:cstheme="minorHAnsi"/>
          <w:bCs/>
          <w:iCs/>
          <w:sz w:val="24"/>
          <w:szCs w:val="24"/>
        </w:rPr>
        <w:t>Nawet jeśli publikacje te są w spisie publikacji, to przy osiągnięciu warto napisać, iż zostało ono opublikowane w XYZ…</w:t>
      </w:r>
    </w:p>
    <w:p w14:paraId="7424A7B5" w14:textId="7BCC212C" w:rsidR="00B06B60" w:rsidRDefault="00DD14AB" w:rsidP="00B06B60">
      <w:r>
        <w:rPr>
          <w:rFonts w:cs="Arial"/>
          <w:noProof/>
          <w:sz w:val="24"/>
          <w:szCs w:val="24"/>
          <w:lang w:eastAsia="pl-PL"/>
        </w:rPr>
        <mc:AlternateContent>
          <mc:Choice Requires="wps">
            <w:drawing>
              <wp:anchor distT="0" distB="0" distL="114300" distR="114300" simplePos="0" relativeHeight="251701760" behindDoc="0" locked="0" layoutInCell="1" allowOverlap="1" wp14:anchorId="7924FA8B" wp14:editId="3FA48423">
                <wp:simplePos x="0" y="0"/>
                <wp:positionH relativeFrom="column">
                  <wp:posOffset>2700681</wp:posOffset>
                </wp:positionH>
                <wp:positionV relativeFrom="paragraph">
                  <wp:posOffset>37002</wp:posOffset>
                </wp:positionV>
                <wp:extent cx="546307" cy="489587"/>
                <wp:effectExtent l="15557" t="9843" r="15558" b="15557"/>
                <wp:wrapNone/>
                <wp:docPr id="34" name="Strzałka w lewo 34"/>
                <wp:cNvGraphicFramePr/>
                <a:graphic xmlns:a="http://schemas.openxmlformats.org/drawingml/2006/main">
                  <a:graphicData uri="http://schemas.microsoft.com/office/word/2010/wordprocessingShape">
                    <wps:wsp>
                      <wps:cNvSpPr/>
                      <wps:spPr>
                        <a:xfrm rot="16200000">
                          <a:off x="0" y="0"/>
                          <a:ext cx="546307" cy="48958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FA56D23" id="Strzałka w lewo 34" o:spid="_x0000_s1026" type="#_x0000_t66" style="position:absolute;margin-left:212.65pt;margin-top:2.9pt;width:43pt;height:38.55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" adj="9679" fillcolor="#4f81bd [3204]" strokecolor="#243f60 [1604]" strokeweight="2pt"/>
            </w:pict>
          </mc:Fallback>
        </mc:AlternateContent>
      </w:r>
    </w:p>
    <w:p w14:paraId="533E827D" w14:textId="01917946" w:rsidR="00DD14AB" w:rsidRDefault="00DD14AB" w:rsidP="00B06B60"/>
    <w:p w14:paraId="4C3AA79A" w14:textId="2238A3BA" w:rsidR="00DD14AB" w:rsidRDefault="00DD14AB" w:rsidP="00DD14AB">
      <w:pPr>
        <w:jc w:val="center"/>
        <w:rPr>
          <w:rFonts w:asciiTheme="minorHAnsi" w:hAnsiTheme="minorHAnsi" w:cstheme="minorHAnsi"/>
          <w:bCs/>
          <w:sz w:val="24"/>
          <w:szCs w:val="24"/>
          <w:u w:val="single"/>
        </w:rPr>
      </w:pPr>
      <w:r w:rsidRPr="002D184C">
        <w:rPr>
          <w:rFonts w:asciiTheme="minorHAnsi" w:hAnsiTheme="minorHAnsi" w:cstheme="minorHAnsi"/>
          <w:bCs/>
          <w:sz w:val="24"/>
          <w:szCs w:val="24"/>
          <w:u w:val="single"/>
        </w:rPr>
        <w:t xml:space="preserve">Przechodzimy, do uzupełniania informacji na temat </w:t>
      </w:r>
      <w:r>
        <w:rPr>
          <w:rFonts w:asciiTheme="minorHAnsi" w:hAnsiTheme="minorHAnsi" w:cstheme="minorHAnsi"/>
          <w:bCs/>
          <w:sz w:val="24"/>
          <w:szCs w:val="24"/>
          <w:u w:val="single"/>
        </w:rPr>
        <w:t>pozostałych wykonawców.</w:t>
      </w:r>
    </w:p>
    <w:p w14:paraId="4F1CDE22" w14:textId="440FBAEF" w:rsidR="00DD14AB" w:rsidRPr="00DD14AB" w:rsidRDefault="00DD14AB" w:rsidP="002863EB">
      <w:pPr>
        <w:pStyle w:val="Akapitzlist"/>
        <w:numPr>
          <w:ilvl w:val="0"/>
          <w:numId w:val="12"/>
        </w:numPr>
        <w:spacing w:after="0" w:line="360" w:lineRule="auto"/>
        <w:ind w:left="142" w:hanging="142"/>
        <w:jc w:val="center"/>
        <w:rPr>
          <w:rFonts w:asciiTheme="minorHAnsi" w:hAnsiTheme="minorHAnsi" w:cstheme="minorHAnsi"/>
          <w:bCs/>
          <w:sz w:val="24"/>
          <w:szCs w:val="24"/>
          <w:u w:val="single"/>
        </w:rPr>
      </w:pPr>
      <w:r>
        <w:rPr>
          <w:rFonts w:asciiTheme="minorHAnsi" w:hAnsiTheme="minorHAnsi" w:cstheme="minorHAnsi"/>
          <w:bCs/>
          <w:sz w:val="24"/>
          <w:szCs w:val="24"/>
        </w:rPr>
        <w:t>Należy opisać zakres zadań, które wykonywane będą przez</w:t>
      </w:r>
      <w:r w:rsidR="00FE3D90">
        <w:rPr>
          <w:rFonts w:asciiTheme="minorHAnsi" w:hAnsiTheme="minorHAnsi" w:cstheme="minorHAnsi"/>
          <w:bCs/>
          <w:sz w:val="24"/>
          <w:szCs w:val="24"/>
        </w:rPr>
        <w:t xml:space="preserve"> </w:t>
      </w:r>
      <w:r>
        <w:rPr>
          <w:rFonts w:asciiTheme="minorHAnsi" w:hAnsiTheme="minorHAnsi" w:cstheme="minorHAnsi"/>
          <w:bCs/>
          <w:sz w:val="24"/>
          <w:szCs w:val="24"/>
        </w:rPr>
        <w:t>wykonawców.</w:t>
      </w:r>
    </w:p>
    <w:p w14:paraId="659CC8C4" w14:textId="77777777" w:rsidR="00DD14AB" w:rsidRPr="00DD14AB" w:rsidRDefault="00DD14AB" w:rsidP="00DD14AB">
      <w:pPr>
        <w:pStyle w:val="Akapitzlist"/>
        <w:spacing w:after="0" w:line="360" w:lineRule="auto"/>
        <w:ind w:left="142" w:hanging="142"/>
        <w:rPr>
          <w:rFonts w:asciiTheme="minorHAnsi" w:hAnsiTheme="minorHAnsi" w:cstheme="minorHAnsi"/>
          <w:bCs/>
          <w:sz w:val="24"/>
          <w:szCs w:val="24"/>
          <w:u w:val="single"/>
        </w:rPr>
      </w:pPr>
    </w:p>
    <w:p w14:paraId="71EDE65E" w14:textId="20753C4D" w:rsidR="00DD14AB" w:rsidRPr="00DD14AB" w:rsidRDefault="00DD14AB" w:rsidP="002863EB">
      <w:pPr>
        <w:pStyle w:val="Akapitzlist"/>
        <w:numPr>
          <w:ilvl w:val="0"/>
          <w:numId w:val="12"/>
        </w:numPr>
        <w:spacing w:after="0" w:line="360" w:lineRule="auto"/>
        <w:ind w:left="142" w:hanging="142"/>
        <w:jc w:val="center"/>
        <w:rPr>
          <w:rFonts w:asciiTheme="minorHAnsi" w:hAnsiTheme="minorHAnsi" w:cstheme="minorHAnsi"/>
          <w:bCs/>
          <w:sz w:val="24"/>
          <w:szCs w:val="24"/>
          <w:u w:val="single"/>
        </w:rPr>
      </w:pPr>
      <w:r>
        <w:rPr>
          <w:rFonts w:asciiTheme="minorHAnsi" w:hAnsiTheme="minorHAnsi" w:cstheme="minorHAnsi"/>
          <w:bCs/>
          <w:sz w:val="24"/>
          <w:szCs w:val="24"/>
        </w:rPr>
        <w:t>Sugerujemy, by prac</w:t>
      </w:r>
      <w:r w:rsidR="001E1A9C">
        <w:rPr>
          <w:rFonts w:asciiTheme="minorHAnsi" w:hAnsiTheme="minorHAnsi" w:cstheme="minorHAnsi"/>
          <w:bCs/>
          <w:sz w:val="24"/>
          <w:szCs w:val="24"/>
        </w:rPr>
        <w:t>e</w:t>
      </w:r>
      <w:r>
        <w:rPr>
          <w:rFonts w:asciiTheme="minorHAnsi" w:hAnsiTheme="minorHAnsi" w:cstheme="minorHAnsi"/>
          <w:bCs/>
          <w:sz w:val="24"/>
          <w:szCs w:val="24"/>
        </w:rPr>
        <w:t xml:space="preserve"> przypisane do poszczególnych osób w jakimś stopniu się różniły, by uniknąć mylnego wrażenia, że dochodzi do nieracjonalnego zawyżenia liczby </w:t>
      </w:r>
      <w:r w:rsidR="00A2698A">
        <w:rPr>
          <w:rFonts w:asciiTheme="minorHAnsi" w:hAnsiTheme="minorHAnsi" w:cstheme="minorHAnsi"/>
          <w:bCs/>
          <w:sz w:val="24"/>
          <w:szCs w:val="24"/>
        </w:rPr>
        <w:t xml:space="preserve">osób </w:t>
      </w:r>
      <w:r>
        <w:rPr>
          <w:rFonts w:asciiTheme="minorHAnsi" w:hAnsiTheme="minorHAnsi" w:cstheme="minorHAnsi"/>
          <w:bCs/>
          <w:sz w:val="24"/>
          <w:szCs w:val="24"/>
        </w:rPr>
        <w:t>zatrudni</w:t>
      </w:r>
      <w:r w:rsidR="00A2698A">
        <w:rPr>
          <w:rFonts w:asciiTheme="minorHAnsi" w:hAnsiTheme="minorHAnsi" w:cstheme="minorHAnsi"/>
          <w:bCs/>
          <w:sz w:val="24"/>
          <w:szCs w:val="24"/>
        </w:rPr>
        <w:t xml:space="preserve">onych </w:t>
      </w:r>
      <w:r>
        <w:rPr>
          <w:rFonts w:asciiTheme="minorHAnsi" w:hAnsiTheme="minorHAnsi" w:cstheme="minorHAnsi"/>
          <w:bCs/>
          <w:sz w:val="24"/>
          <w:szCs w:val="24"/>
        </w:rPr>
        <w:t>w projekcie.</w:t>
      </w:r>
    </w:p>
    <w:p w14:paraId="7F232313" w14:textId="77777777" w:rsidR="00DD14AB" w:rsidRPr="00DD14AB" w:rsidRDefault="00DD14AB" w:rsidP="00DD14AB">
      <w:pPr>
        <w:spacing w:after="0" w:line="360" w:lineRule="auto"/>
        <w:ind w:left="142" w:hanging="142"/>
        <w:rPr>
          <w:rFonts w:asciiTheme="minorHAnsi" w:hAnsiTheme="minorHAnsi" w:cstheme="minorHAnsi"/>
          <w:bCs/>
          <w:sz w:val="24"/>
          <w:szCs w:val="24"/>
          <w:u w:val="single"/>
        </w:rPr>
      </w:pPr>
    </w:p>
    <w:p w14:paraId="009B59E2" w14:textId="77777777" w:rsidR="001E1A9C" w:rsidRPr="001E1A9C" w:rsidRDefault="00DD14AB" w:rsidP="002863EB">
      <w:pPr>
        <w:pStyle w:val="Akapitzlist"/>
        <w:numPr>
          <w:ilvl w:val="0"/>
          <w:numId w:val="12"/>
        </w:numPr>
        <w:spacing w:after="0" w:line="360" w:lineRule="auto"/>
        <w:ind w:left="142" w:hanging="142"/>
        <w:jc w:val="center"/>
        <w:rPr>
          <w:rFonts w:asciiTheme="minorHAnsi" w:hAnsiTheme="minorHAnsi" w:cstheme="minorHAnsi"/>
          <w:bCs/>
          <w:sz w:val="24"/>
          <w:szCs w:val="24"/>
          <w:u w:val="single"/>
        </w:rPr>
      </w:pPr>
      <w:r>
        <w:rPr>
          <w:rFonts w:asciiTheme="minorHAnsi" w:hAnsiTheme="minorHAnsi" w:cstheme="minorHAnsi"/>
          <w:bCs/>
          <w:sz w:val="24"/>
          <w:szCs w:val="24"/>
        </w:rPr>
        <w:t>Nie ma możliwości, by wskazać wykonawców z imienia i nazwiska. Oczywistym jest, że mogą Państwo planować zatrudnienie swoich współpracowników. Należy w odpowiedni sposób opisać wymagane kwalifikacje i uwzględnić m.in. tytuł/stopień naukowy w określonej dyscyplinie</w:t>
      </w:r>
      <w:r w:rsidR="009E247D">
        <w:rPr>
          <w:rFonts w:asciiTheme="minorHAnsi" w:hAnsiTheme="minorHAnsi" w:cstheme="minorHAnsi"/>
          <w:bCs/>
          <w:sz w:val="24"/>
          <w:szCs w:val="24"/>
        </w:rPr>
        <w:t xml:space="preserve">, </w:t>
      </w:r>
      <w:r>
        <w:rPr>
          <w:rFonts w:asciiTheme="minorHAnsi" w:hAnsiTheme="minorHAnsi" w:cstheme="minorHAnsi"/>
          <w:bCs/>
          <w:sz w:val="24"/>
          <w:szCs w:val="24"/>
        </w:rPr>
        <w:t xml:space="preserve">publikacje </w:t>
      </w:r>
      <w:r w:rsidR="00FE3D90">
        <w:rPr>
          <w:rFonts w:asciiTheme="minorHAnsi" w:hAnsiTheme="minorHAnsi" w:cstheme="minorHAnsi"/>
          <w:bCs/>
          <w:sz w:val="24"/>
          <w:szCs w:val="24"/>
        </w:rPr>
        <w:t>z określonej tematyki</w:t>
      </w:r>
      <w:r w:rsidR="009E247D">
        <w:rPr>
          <w:rFonts w:asciiTheme="minorHAnsi" w:hAnsiTheme="minorHAnsi" w:cstheme="minorHAnsi"/>
          <w:bCs/>
          <w:sz w:val="24"/>
          <w:szCs w:val="24"/>
        </w:rPr>
        <w:t xml:space="preserve">, </w:t>
      </w:r>
      <w:r>
        <w:rPr>
          <w:rFonts w:asciiTheme="minorHAnsi" w:hAnsiTheme="minorHAnsi" w:cstheme="minorHAnsi"/>
          <w:bCs/>
          <w:sz w:val="24"/>
          <w:szCs w:val="24"/>
        </w:rPr>
        <w:t>znajomość wybranych języków obcych</w:t>
      </w:r>
      <w:r w:rsidR="009E247D">
        <w:rPr>
          <w:rFonts w:asciiTheme="minorHAnsi" w:hAnsiTheme="minorHAnsi" w:cstheme="minorHAnsi"/>
          <w:bCs/>
          <w:sz w:val="24"/>
          <w:szCs w:val="24"/>
        </w:rPr>
        <w:t xml:space="preserve">, zainteresowania badawcze, </w:t>
      </w:r>
      <w:r>
        <w:rPr>
          <w:rFonts w:asciiTheme="minorHAnsi" w:hAnsiTheme="minorHAnsi" w:cstheme="minorHAnsi"/>
          <w:bCs/>
          <w:sz w:val="24"/>
          <w:szCs w:val="24"/>
        </w:rPr>
        <w:t>dodatkowe umiejętności np. obsługi programu SPSS.</w:t>
      </w:r>
      <w:r w:rsidR="001E1A9C">
        <w:rPr>
          <w:rFonts w:asciiTheme="minorHAnsi" w:hAnsiTheme="minorHAnsi" w:cstheme="minorHAnsi"/>
          <w:bCs/>
          <w:sz w:val="24"/>
          <w:szCs w:val="24"/>
        </w:rPr>
        <w:t xml:space="preserve"> </w:t>
      </w:r>
    </w:p>
    <w:p w14:paraId="37743706" w14:textId="05D842A8" w:rsidR="0038362A" w:rsidRDefault="001E1A9C" w:rsidP="00554B3C">
      <w:pPr>
        <w:spacing w:after="0" w:line="360" w:lineRule="auto"/>
        <w:jc w:val="center"/>
        <w:rPr>
          <w:rFonts w:asciiTheme="minorHAnsi" w:hAnsiTheme="minorHAnsi" w:cstheme="minorHAnsi"/>
          <w:bCs/>
          <w:sz w:val="24"/>
          <w:szCs w:val="24"/>
          <w:u w:val="single"/>
        </w:rPr>
      </w:pPr>
      <w:r w:rsidRPr="001E1A9C">
        <w:rPr>
          <w:rFonts w:asciiTheme="minorHAnsi" w:hAnsiTheme="minorHAnsi" w:cstheme="minorHAnsi"/>
          <w:bCs/>
          <w:sz w:val="24"/>
          <w:szCs w:val="24"/>
        </w:rPr>
        <w:t>W przypa</w:t>
      </w:r>
      <w:r>
        <w:rPr>
          <w:rFonts w:asciiTheme="minorHAnsi" w:hAnsiTheme="minorHAnsi" w:cstheme="minorHAnsi"/>
          <w:bCs/>
          <w:sz w:val="24"/>
          <w:szCs w:val="24"/>
        </w:rPr>
        <w:t>dku stanowisk konkursowych prosimy zwrócić uwagę, że wpisane tu kwalifikacje będą stanowiły podstawę przyszłego ogłoszenia konkursowego.</w:t>
      </w:r>
    </w:p>
    <w:p w14:paraId="34E998A6" w14:textId="77777777" w:rsidR="0038362A" w:rsidRPr="0038362A" w:rsidRDefault="0038362A" w:rsidP="0038362A">
      <w:pPr>
        <w:spacing w:after="0" w:line="360" w:lineRule="auto"/>
        <w:rPr>
          <w:rFonts w:asciiTheme="minorHAnsi" w:hAnsiTheme="minorHAnsi" w:cstheme="minorHAnsi"/>
          <w:bCs/>
          <w:sz w:val="24"/>
          <w:szCs w:val="24"/>
          <w:u w:val="single"/>
        </w:rPr>
      </w:pPr>
    </w:p>
    <w:p w14:paraId="1A01AB30" w14:textId="5050A376" w:rsidR="00B22D02" w:rsidRPr="00FE3D90" w:rsidRDefault="00FE3D90" w:rsidP="00FE3D90">
      <w:pPr>
        <w:pStyle w:val="Nagwek1"/>
        <w:jc w:val="center"/>
        <w:rPr>
          <w:u w:val="none"/>
        </w:rPr>
      </w:pPr>
      <w:bookmarkStart w:id="37" w:name="_Toc68178806"/>
      <w:bookmarkStart w:id="38" w:name="_Toc68179086"/>
      <w:r w:rsidRPr="00FE3D90">
        <w:rPr>
          <w:u w:val="none"/>
        </w:rPr>
        <w:t>10. Kwestie etyczne</w:t>
      </w:r>
      <w:r w:rsidR="001E1A9C">
        <w:rPr>
          <w:rStyle w:val="Odwoanieprzypisudolnego"/>
          <w:u w:val="none"/>
        </w:rPr>
        <w:footnoteReference w:id="7"/>
      </w:r>
      <w:bookmarkEnd w:id="37"/>
      <w:bookmarkEnd w:id="38"/>
    </w:p>
    <w:p w14:paraId="50776954" w14:textId="1010913D" w:rsidR="00FE3D90" w:rsidRPr="000C46EC" w:rsidRDefault="00FE3D90" w:rsidP="00FE3D90">
      <w:pPr>
        <w:rPr>
          <w:sz w:val="24"/>
          <w:szCs w:val="24"/>
        </w:rPr>
      </w:pPr>
    </w:p>
    <w:p w14:paraId="66A07CD7" w14:textId="277466C5" w:rsidR="00FE3D90" w:rsidRDefault="00FE3D90" w:rsidP="00DC1419">
      <w:pPr>
        <w:spacing w:after="0" w:line="360" w:lineRule="auto"/>
        <w:ind w:firstLine="709"/>
        <w:jc w:val="both"/>
        <w:rPr>
          <w:sz w:val="24"/>
          <w:szCs w:val="24"/>
        </w:rPr>
      </w:pPr>
      <w:r w:rsidRPr="000C46EC">
        <w:rPr>
          <w:sz w:val="24"/>
          <w:szCs w:val="24"/>
        </w:rPr>
        <w:t>Wypełnienie zakładki „kwestie etyczne” jest obowiązkowe w trakcie wnioskowania o finansowanie NCN</w:t>
      </w:r>
      <w:r w:rsidR="001E1A9C">
        <w:rPr>
          <w:sz w:val="24"/>
          <w:szCs w:val="24"/>
        </w:rPr>
        <w:t xml:space="preserve">. </w:t>
      </w:r>
      <w:r w:rsidR="00DC1419" w:rsidRPr="000C46EC">
        <w:rPr>
          <w:sz w:val="24"/>
          <w:szCs w:val="24"/>
        </w:rPr>
        <w:t>Odnosi się do problemów, wyzwań etycznych, z którymi badacz może zmierzyć się na etapie realizacji badań</w:t>
      </w:r>
      <w:r w:rsidR="001E1A9C">
        <w:rPr>
          <w:sz w:val="24"/>
          <w:szCs w:val="24"/>
        </w:rPr>
        <w:t>. W przypadku wniosków NZ należy mieć wszystkie zgody na prowadzenie badań już na etapie składania wniosków. Zakładka „kwestie etyczne” ma formę kwestionariusza zawierającego pytania zamknięte.</w:t>
      </w:r>
    </w:p>
    <w:p w14:paraId="5F1FA9E0" w14:textId="77777777" w:rsidR="00DC1419" w:rsidRPr="000C46EC" w:rsidRDefault="00DC1419" w:rsidP="001E1A9C">
      <w:pPr>
        <w:spacing w:after="0" w:line="360" w:lineRule="auto"/>
        <w:jc w:val="both"/>
        <w:rPr>
          <w:sz w:val="24"/>
          <w:szCs w:val="24"/>
        </w:rPr>
      </w:pPr>
    </w:p>
    <w:p w14:paraId="43106C13" w14:textId="3EAE8B82" w:rsidR="00DC1419" w:rsidRPr="000C46EC" w:rsidRDefault="00FE3D90" w:rsidP="001C50D6">
      <w:pPr>
        <w:jc w:val="center"/>
        <w:rPr>
          <w:sz w:val="24"/>
          <w:szCs w:val="24"/>
        </w:rPr>
      </w:pPr>
      <w:r w:rsidRPr="000C46EC">
        <w:rPr>
          <w:sz w:val="24"/>
          <w:szCs w:val="24"/>
        </w:rPr>
        <w:t xml:space="preserve">Jeśli </w:t>
      </w:r>
      <w:r w:rsidRPr="000C46EC">
        <w:rPr>
          <w:b/>
          <w:bCs/>
          <w:sz w:val="24"/>
          <w:szCs w:val="24"/>
        </w:rPr>
        <w:t xml:space="preserve">wszystkie odpowiedzi na pytania = </w:t>
      </w:r>
      <w:r w:rsidRPr="000C46EC">
        <w:rPr>
          <w:b/>
          <w:bCs/>
          <w:color w:val="FF0000"/>
          <w:sz w:val="24"/>
          <w:szCs w:val="24"/>
        </w:rPr>
        <w:t>NIE</w:t>
      </w:r>
      <w:r w:rsidRPr="000C46EC">
        <w:rPr>
          <w:sz w:val="24"/>
          <w:szCs w:val="24"/>
        </w:rPr>
        <w:t xml:space="preserve"> – wystarczy </w:t>
      </w:r>
      <w:r w:rsidR="00DF022C">
        <w:rPr>
          <w:sz w:val="24"/>
          <w:szCs w:val="24"/>
        </w:rPr>
        <w:t>zaznaczyć oświadczenia</w:t>
      </w:r>
      <w:r w:rsidRPr="000C46EC">
        <w:rPr>
          <w:sz w:val="24"/>
          <w:szCs w:val="24"/>
        </w:rPr>
        <w:t xml:space="preserve"> na dole strony.</w:t>
      </w:r>
      <w:r w:rsidR="00DC1419" w:rsidRPr="000C46EC">
        <w:rPr>
          <w:sz w:val="24"/>
          <w:szCs w:val="24"/>
        </w:rPr>
        <w:t xml:space="preserve"> Nie ma wówczas potrzeby, by uzupełniać „Opis działań podjętych w celu zapewnienia wykonywania badań zgodnie z zasadami dobrej praktyki w danej dziedzinie/dyscyplinie naukowej”, choć jeśli chcą tam Państwo coś dodać, to nic nie stoi temu na przeszkodzie.</w:t>
      </w:r>
    </w:p>
    <w:p w14:paraId="44827254" w14:textId="689FF39C" w:rsidR="00DC1419" w:rsidRPr="000C46EC" w:rsidRDefault="00FE3D90" w:rsidP="00FE4BCB">
      <w:pPr>
        <w:ind w:left="360"/>
        <w:jc w:val="center"/>
        <w:rPr>
          <w:sz w:val="24"/>
          <w:szCs w:val="24"/>
        </w:rPr>
      </w:pPr>
      <w:r w:rsidRPr="000C46EC">
        <w:rPr>
          <w:sz w:val="24"/>
          <w:szCs w:val="24"/>
        </w:rPr>
        <w:t xml:space="preserve">Jeśli </w:t>
      </w:r>
      <w:r w:rsidRPr="000C46EC">
        <w:rPr>
          <w:b/>
          <w:bCs/>
          <w:sz w:val="24"/>
          <w:szCs w:val="24"/>
        </w:rPr>
        <w:t xml:space="preserve">choć jedna odpowiedź na pytania w tej zakładce = </w:t>
      </w:r>
      <w:r w:rsidRPr="000C46EC">
        <w:rPr>
          <w:b/>
          <w:bCs/>
          <w:color w:val="FF0000"/>
          <w:sz w:val="24"/>
          <w:szCs w:val="24"/>
        </w:rPr>
        <w:t>TAK</w:t>
      </w:r>
      <w:r w:rsidRPr="000C46EC">
        <w:rPr>
          <w:sz w:val="24"/>
          <w:szCs w:val="24"/>
        </w:rPr>
        <w:t xml:space="preserve"> – należy opisać </w:t>
      </w:r>
      <w:r w:rsidR="001E1A9C">
        <w:rPr>
          <w:sz w:val="24"/>
          <w:szCs w:val="24"/>
        </w:rPr>
        <w:t xml:space="preserve">w języku angielskim </w:t>
      </w:r>
      <w:r w:rsidRPr="000C46EC">
        <w:rPr>
          <w:sz w:val="24"/>
          <w:szCs w:val="24"/>
        </w:rPr>
        <w:t>zasady dobrej praktyki</w:t>
      </w:r>
      <w:r w:rsidR="001E1A9C">
        <w:rPr>
          <w:sz w:val="24"/>
          <w:szCs w:val="24"/>
        </w:rPr>
        <w:t>.</w:t>
      </w:r>
    </w:p>
    <w:p w14:paraId="7EF26606" w14:textId="4619F22F" w:rsidR="008750A0" w:rsidRDefault="00FE3D90" w:rsidP="00554B3C">
      <w:pPr>
        <w:jc w:val="center"/>
        <w:rPr>
          <w:sz w:val="24"/>
          <w:szCs w:val="24"/>
        </w:rPr>
      </w:pPr>
      <w:r w:rsidRPr="000C46EC">
        <w:rPr>
          <w:sz w:val="24"/>
          <w:szCs w:val="24"/>
        </w:rPr>
        <w:t xml:space="preserve">W przypadku jakichkolwiek </w:t>
      </w:r>
      <w:r w:rsidRPr="000C46EC">
        <w:rPr>
          <w:b/>
          <w:bCs/>
          <w:sz w:val="24"/>
          <w:szCs w:val="24"/>
          <w:u w:val="single"/>
        </w:rPr>
        <w:t>wątpliwości</w:t>
      </w:r>
      <w:r w:rsidRPr="000C46EC">
        <w:rPr>
          <w:sz w:val="24"/>
          <w:szCs w:val="24"/>
        </w:rPr>
        <w:t xml:space="preserve"> należy odnieść się bezpośrednio do </w:t>
      </w:r>
      <w:r w:rsidR="00DC1419" w:rsidRPr="000C46EC">
        <w:rPr>
          <w:sz w:val="24"/>
          <w:szCs w:val="24"/>
        </w:rPr>
        <w:t>poradnika przygotowanego</w:t>
      </w:r>
      <w:r w:rsidRPr="000C46EC">
        <w:rPr>
          <w:sz w:val="24"/>
          <w:szCs w:val="24"/>
        </w:rPr>
        <w:t xml:space="preserve"> NCN</w:t>
      </w:r>
      <w:r w:rsidR="00DC1419" w:rsidRPr="000C46EC">
        <w:rPr>
          <w:sz w:val="24"/>
          <w:szCs w:val="24"/>
        </w:rPr>
        <w:t xml:space="preserve"> pt. </w:t>
      </w:r>
      <w:r w:rsidR="00DC1419" w:rsidRPr="000C46EC">
        <w:rPr>
          <w:i/>
          <w:iCs/>
          <w:sz w:val="24"/>
          <w:szCs w:val="24"/>
        </w:rPr>
        <w:t>Wytyczne dla wnioskodawców do uzupełnienia formularza dotyczącego kwestii etycznych w projekcie badawczym</w:t>
      </w:r>
      <w:r w:rsidRPr="000C46EC">
        <w:rPr>
          <w:sz w:val="24"/>
          <w:szCs w:val="24"/>
        </w:rPr>
        <w:t xml:space="preserve">: </w:t>
      </w:r>
      <w:hyperlink r:id="rId91" w:history="1">
        <w:r w:rsidRPr="000C46EC">
          <w:rPr>
            <w:rStyle w:val="Hipercze"/>
            <w:sz w:val="24"/>
            <w:szCs w:val="24"/>
          </w:rPr>
          <w:t>KLIK</w:t>
        </w:r>
      </w:hyperlink>
      <w:r w:rsidRPr="000C46EC">
        <w:rPr>
          <w:sz w:val="24"/>
          <w:szCs w:val="24"/>
        </w:rPr>
        <w:t>.</w:t>
      </w:r>
    </w:p>
    <w:p w14:paraId="2F9F72CA" w14:textId="3707AA83" w:rsidR="008750A0" w:rsidRDefault="008750A0" w:rsidP="001E1A9C">
      <w:pPr>
        <w:rPr>
          <w:sz w:val="24"/>
          <w:szCs w:val="24"/>
        </w:rPr>
      </w:pPr>
    </w:p>
    <w:p w14:paraId="3C254586" w14:textId="7CE8E8AA" w:rsidR="00655E30" w:rsidRDefault="00655E30" w:rsidP="001E1A9C">
      <w:pPr>
        <w:rPr>
          <w:sz w:val="24"/>
          <w:szCs w:val="24"/>
        </w:rPr>
      </w:pPr>
    </w:p>
    <w:p w14:paraId="0E32AA70" w14:textId="77777777" w:rsidR="00655E30" w:rsidRPr="000C46EC" w:rsidRDefault="00655E30" w:rsidP="001E1A9C">
      <w:pPr>
        <w:rPr>
          <w:sz w:val="24"/>
          <w:szCs w:val="24"/>
        </w:rPr>
      </w:pPr>
    </w:p>
    <w:p w14:paraId="5D02B32B" w14:textId="1C00C46E" w:rsidR="00DC1419" w:rsidRPr="004C4BA7" w:rsidRDefault="00DC1419" w:rsidP="004C4BA7">
      <w:pPr>
        <w:pStyle w:val="Nagwek1"/>
        <w:jc w:val="center"/>
        <w:rPr>
          <w:u w:val="none"/>
        </w:rPr>
      </w:pPr>
      <w:bookmarkStart w:id="39" w:name="_Toc68178807"/>
      <w:bookmarkStart w:id="40" w:name="_Toc68179087"/>
      <w:r w:rsidRPr="004C4BA7">
        <w:rPr>
          <w:u w:val="none"/>
        </w:rPr>
        <w:lastRenderedPageBreak/>
        <w:t>11. Plan zarządzania danymi</w:t>
      </w:r>
      <w:bookmarkEnd w:id="39"/>
      <w:bookmarkEnd w:id="40"/>
    </w:p>
    <w:p w14:paraId="7F7BEED5" w14:textId="009C0E14" w:rsidR="00312476" w:rsidRPr="000C46EC" w:rsidRDefault="00312476" w:rsidP="00FE3D90">
      <w:pPr>
        <w:jc w:val="both"/>
        <w:rPr>
          <w:sz w:val="24"/>
          <w:szCs w:val="24"/>
        </w:rPr>
      </w:pPr>
    </w:p>
    <w:p w14:paraId="59A4616A" w14:textId="6C6CE0BE" w:rsidR="00713061" w:rsidRPr="001E1A9C" w:rsidRDefault="00312476" w:rsidP="008750A0">
      <w:pPr>
        <w:spacing w:after="0" w:line="360" w:lineRule="auto"/>
        <w:ind w:firstLine="708"/>
        <w:jc w:val="both"/>
        <w:rPr>
          <w:color w:val="000000" w:themeColor="text1"/>
          <w:sz w:val="24"/>
          <w:szCs w:val="24"/>
        </w:rPr>
      </w:pPr>
      <w:r w:rsidRPr="000C46EC">
        <w:rPr>
          <w:sz w:val="24"/>
          <w:szCs w:val="24"/>
        </w:rPr>
        <w:t xml:space="preserve">Jak wskazuje NCN w wytycznych dla wnioskodawców: </w:t>
      </w:r>
      <w:r w:rsidRPr="000C46EC">
        <w:rPr>
          <w:b/>
          <w:bCs/>
          <w:i/>
          <w:iCs/>
          <w:sz w:val="24"/>
          <w:szCs w:val="24"/>
        </w:rPr>
        <w:t>Plan zarządzania danymi można uznać za część planu badań</w:t>
      </w:r>
      <w:r w:rsidRPr="000C46EC">
        <w:rPr>
          <w:i/>
          <w:iCs/>
          <w:sz w:val="24"/>
          <w:szCs w:val="24"/>
        </w:rPr>
        <w:t xml:space="preserve">; jego celem jest uzupełnienie tego ostatniego o techniczny opis sposobu zarządzania danymi. </w:t>
      </w:r>
      <w:r w:rsidRPr="000C46EC">
        <w:rPr>
          <w:sz w:val="24"/>
          <w:szCs w:val="24"/>
        </w:rPr>
        <w:t>Jak widać, jest to bardzo ważna część wniosku, która wymaga przemyślenia i odpowiedniego przygotowania.</w:t>
      </w:r>
      <w:r w:rsidR="001E1A9C">
        <w:rPr>
          <w:sz w:val="24"/>
          <w:szCs w:val="24"/>
        </w:rPr>
        <w:t xml:space="preserve"> Plan wypełniamy w języku </w:t>
      </w:r>
      <w:r w:rsidR="001E1A9C" w:rsidRPr="001E1A9C">
        <w:rPr>
          <w:color w:val="FF0000"/>
          <w:sz w:val="24"/>
          <w:szCs w:val="24"/>
        </w:rPr>
        <w:t>polskim i angielskim</w:t>
      </w:r>
      <w:r w:rsidR="001E1A9C">
        <w:rPr>
          <w:color w:val="000000" w:themeColor="text1"/>
          <w:sz w:val="24"/>
          <w:szCs w:val="24"/>
        </w:rPr>
        <w:t xml:space="preserve"> i oceniany jest na etapie składania wniosku, a jego realizacja </w:t>
      </w:r>
      <w:r w:rsidR="00FB42FF">
        <w:rPr>
          <w:color w:val="000000" w:themeColor="text1"/>
          <w:sz w:val="24"/>
          <w:szCs w:val="24"/>
        </w:rPr>
        <w:t>oceniana jest przy raporcie końcowym.</w:t>
      </w:r>
    </w:p>
    <w:p w14:paraId="26FA6616" w14:textId="33F21041" w:rsidR="00D70BBA" w:rsidRPr="00554B3C" w:rsidRDefault="00713061" w:rsidP="00554B3C">
      <w:pPr>
        <w:spacing w:after="0" w:line="360" w:lineRule="auto"/>
        <w:ind w:firstLine="708"/>
        <w:jc w:val="both"/>
        <w:rPr>
          <w:sz w:val="24"/>
          <w:szCs w:val="24"/>
        </w:rPr>
      </w:pPr>
      <w:r w:rsidRPr="00554B3C">
        <w:rPr>
          <w:b/>
          <w:sz w:val="24"/>
          <w:szCs w:val="24"/>
        </w:rPr>
        <w:t>DMP</w:t>
      </w:r>
      <w:r w:rsidRPr="00554B3C">
        <w:rPr>
          <w:sz w:val="24"/>
          <w:szCs w:val="24"/>
        </w:rPr>
        <w:t xml:space="preserve"> to element wniosku podlegający niezależnej ocenie eksperckiej, a za jego treść odpowiada kierownik projektu, który ma pełną wiedzę na temat charakteru danych i metadanych w projekcie.</w:t>
      </w:r>
    </w:p>
    <w:p w14:paraId="31655B90" w14:textId="432B74A9" w:rsidR="00312476" w:rsidRDefault="00312476" w:rsidP="008750A0">
      <w:pPr>
        <w:spacing w:after="0" w:line="360" w:lineRule="auto"/>
        <w:ind w:firstLine="708"/>
        <w:jc w:val="both"/>
        <w:rPr>
          <w:b/>
          <w:bCs/>
          <w:sz w:val="24"/>
          <w:szCs w:val="24"/>
        </w:rPr>
      </w:pPr>
      <w:r w:rsidRPr="000C46EC">
        <w:rPr>
          <w:sz w:val="24"/>
          <w:szCs w:val="24"/>
        </w:rPr>
        <w:t xml:space="preserve">Wychodząc naprzeciw </w:t>
      </w:r>
      <w:r w:rsidR="008750A0">
        <w:rPr>
          <w:sz w:val="24"/>
          <w:szCs w:val="24"/>
        </w:rPr>
        <w:t xml:space="preserve">Państwa </w:t>
      </w:r>
      <w:r w:rsidRPr="000C46EC">
        <w:rPr>
          <w:sz w:val="24"/>
          <w:szCs w:val="24"/>
        </w:rPr>
        <w:t xml:space="preserve">oczekiwaniom </w:t>
      </w:r>
      <w:r w:rsidR="00FB42FF">
        <w:rPr>
          <w:sz w:val="24"/>
          <w:szCs w:val="24"/>
        </w:rPr>
        <w:t>d</w:t>
      </w:r>
      <w:r w:rsidR="00FE4BCB" w:rsidRPr="000C46EC">
        <w:rPr>
          <w:sz w:val="24"/>
          <w:szCs w:val="24"/>
        </w:rPr>
        <w:t>r Piotr Alexandrowicz oraz dr Anna Stachowiak-Szrejbrowska</w:t>
      </w:r>
      <w:r w:rsidR="00FB42FF">
        <w:rPr>
          <w:b/>
          <w:bCs/>
          <w:sz w:val="24"/>
          <w:szCs w:val="24"/>
        </w:rPr>
        <w:t xml:space="preserve"> przygotowali</w:t>
      </w:r>
      <w:r w:rsidRPr="000C46EC">
        <w:rPr>
          <w:b/>
          <w:bCs/>
          <w:sz w:val="24"/>
          <w:szCs w:val="24"/>
        </w:rPr>
        <w:t xml:space="preserve"> przykładowe opisy</w:t>
      </w:r>
      <w:r w:rsidR="00A2698A" w:rsidRPr="000C46EC">
        <w:rPr>
          <w:b/>
          <w:bCs/>
          <w:sz w:val="24"/>
          <w:szCs w:val="24"/>
        </w:rPr>
        <w:t xml:space="preserve"> [po kilka wariantów]</w:t>
      </w:r>
      <w:r w:rsidR="00FE4BCB" w:rsidRPr="000C46EC">
        <w:rPr>
          <w:b/>
          <w:bCs/>
          <w:sz w:val="24"/>
          <w:szCs w:val="24"/>
        </w:rPr>
        <w:t xml:space="preserve"> dla paneli HS oraz ST</w:t>
      </w:r>
      <w:r w:rsidR="00FB42FF">
        <w:rPr>
          <w:b/>
          <w:bCs/>
          <w:sz w:val="24"/>
          <w:szCs w:val="24"/>
        </w:rPr>
        <w:t>/NZ</w:t>
      </w:r>
      <w:r w:rsidR="003F5384" w:rsidRPr="003F5384">
        <w:rPr>
          <w:sz w:val="24"/>
          <w:szCs w:val="24"/>
        </w:rPr>
        <w:t xml:space="preserve">. </w:t>
      </w:r>
      <w:r w:rsidR="00A2698A" w:rsidRPr="000C46EC">
        <w:rPr>
          <w:sz w:val="24"/>
          <w:szCs w:val="24"/>
        </w:rPr>
        <w:t>Znajdują się one w tabeli, która rozpoczyna się na kolejnej stronie.</w:t>
      </w:r>
      <w:r w:rsidR="001C50D6" w:rsidRPr="000C46EC">
        <w:rPr>
          <w:sz w:val="24"/>
          <w:szCs w:val="24"/>
        </w:rPr>
        <w:t xml:space="preserve"> </w:t>
      </w:r>
      <w:r w:rsidR="001C50D6" w:rsidRPr="000C46EC">
        <w:rPr>
          <w:b/>
          <w:bCs/>
          <w:sz w:val="24"/>
          <w:szCs w:val="24"/>
        </w:rPr>
        <w:t>Nie są to jednak gotowe plany zarządzania danych! Jest to tylko pomocniczy materiał, który każdorazowo należy poprawić i uzupełnić biorąc pod uwagę specyfikę planowanych badań. Poszczególne warianty opisów są ze sobą sprzeczne.</w:t>
      </w:r>
    </w:p>
    <w:p w14:paraId="75274A56" w14:textId="2F5D6734" w:rsidR="009D4649" w:rsidRDefault="009D4649" w:rsidP="008750A0">
      <w:pPr>
        <w:spacing w:after="0" w:line="360" w:lineRule="auto"/>
        <w:ind w:firstLine="708"/>
        <w:jc w:val="both"/>
        <w:rPr>
          <w:bCs/>
          <w:sz w:val="24"/>
          <w:szCs w:val="24"/>
        </w:rPr>
      </w:pPr>
      <w:r w:rsidRPr="00554B3C">
        <w:rPr>
          <w:bCs/>
          <w:sz w:val="24"/>
          <w:szCs w:val="24"/>
        </w:rPr>
        <w:t>Podane poniżej linki mogą również być przydatne przy opracowywaniu DMP w Państwa projekcie:</w:t>
      </w:r>
    </w:p>
    <w:p w14:paraId="20E6CED9" w14:textId="77777777" w:rsidR="00870865" w:rsidRPr="00C877FF" w:rsidRDefault="000C0BA6" w:rsidP="009D4649">
      <w:pPr>
        <w:numPr>
          <w:ilvl w:val="1"/>
          <w:numId w:val="26"/>
        </w:numPr>
        <w:tabs>
          <w:tab w:val="clear" w:pos="1440"/>
          <w:tab w:val="num" w:pos="567"/>
        </w:tabs>
        <w:spacing w:after="0" w:line="360" w:lineRule="auto"/>
        <w:ind w:left="567" w:hanging="567"/>
        <w:jc w:val="both"/>
        <w:rPr>
          <w:bCs/>
          <w:sz w:val="24"/>
          <w:szCs w:val="24"/>
          <w:lang w:val="en-GB"/>
        </w:rPr>
      </w:pPr>
      <w:hyperlink r:id="rId92" w:history="1">
        <w:r w:rsidR="00BF47E0" w:rsidRPr="009D4649">
          <w:rPr>
            <w:rStyle w:val="Hipercze"/>
            <w:bCs/>
            <w:sz w:val="24"/>
            <w:szCs w:val="24"/>
            <w:lang w:val="en-US"/>
          </w:rPr>
          <w:t>https://www.ncn.gov.pl/sites/default/files/pliki/regulaminy/wytyczne_zarzadzanie_danymi_16_03_2020.pdf</w:t>
        </w:r>
      </w:hyperlink>
      <w:r w:rsidR="00BF47E0" w:rsidRPr="009D4649">
        <w:rPr>
          <w:bCs/>
          <w:sz w:val="24"/>
          <w:szCs w:val="24"/>
          <w:lang w:val="en-US"/>
        </w:rPr>
        <w:t xml:space="preserve"> - PL</w:t>
      </w:r>
    </w:p>
    <w:p w14:paraId="519A1F64" w14:textId="77777777" w:rsidR="00870865" w:rsidRPr="00C877FF" w:rsidRDefault="000C0BA6" w:rsidP="009D4649">
      <w:pPr>
        <w:numPr>
          <w:ilvl w:val="1"/>
          <w:numId w:val="26"/>
        </w:numPr>
        <w:tabs>
          <w:tab w:val="clear" w:pos="1440"/>
          <w:tab w:val="num" w:pos="567"/>
        </w:tabs>
        <w:spacing w:after="0" w:line="360" w:lineRule="auto"/>
        <w:ind w:left="567" w:hanging="567"/>
        <w:jc w:val="both"/>
        <w:rPr>
          <w:bCs/>
          <w:sz w:val="24"/>
          <w:szCs w:val="24"/>
          <w:lang w:val="en-GB"/>
        </w:rPr>
      </w:pPr>
      <w:hyperlink r:id="rId93" w:history="1">
        <w:r w:rsidR="00BF47E0" w:rsidRPr="009D4649">
          <w:rPr>
            <w:rStyle w:val="Hipercze"/>
            <w:bCs/>
            <w:sz w:val="24"/>
            <w:szCs w:val="24"/>
            <w:lang w:val="en-US"/>
          </w:rPr>
          <w:t>https://www.buw.uw.edu.pl//wp-content/uploads/2020/05/DANE-BADAWCZE-1.pdf</w:t>
        </w:r>
      </w:hyperlink>
      <w:r w:rsidR="00BF47E0" w:rsidRPr="00C877FF">
        <w:rPr>
          <w:bCs/>
          <w:sz w:val="24"/>
          <w:szCs w:val="24"/>
          <w:lang w:val="en-GB"/>
        </w:rPr>
        <w:t xml:space="preserve"> </w:t>
      </w:r>
    </w:p>
    <w:p w14:paraId="20B320E3" w14:textId="77777777" w:rsidR="00870865" w:rsidRPr="00C877FF" w:rsidRDefault="000C0BA6" w:rsidP="009D4649">
      <w:pPr>
        <w:numPr>
          <w:ilvl w:val="1"/>
          <w:numId w:val="26"/>
        </w:numPr>
        <w:tabs>
          <w:tab w:val="clear" w:pos="1440"/>
          <w:tab w:val="num" w:pos="567"/>
        </w:tabs>
        <w:spacing w:after="0" w:line="360" w:lineRule="auto"/>
        <w:ind w:left="567" w:hanging="567"/>
        <w:jc w:val="both"/>
        <w:rPr>
          <w:bCs/>
          <w:sz w:val="24"/>
          <w:szCs w:val="24"/>
          <w:lang w:val="en-GB"/>
        </w:rPr>
      </w:pPr>
      <w:hyperlink r:id="rId94" w:history="1">
        <w:r w:rsidR="00BF47E0" w:rsidRPr="009D4649">
          <w:rPr>
            <w:rStyle w:val="Hipercze"/>
            <w:bCs/>
            <w:sz w:val="24"/>
            <w:szCs w:val="24"/>
            <w:lang w:val="en-US"/>
          </w:rPr>
          <w:t>https://www.bu.umk.pl/plan-zarzadzania-danymi</w:t>
        </w:r>
      </w:hyperlink>
      <w:r w:rsidR="00BF47E0" w:rsidRPr="00C877FF">
        <w:rPr>
          <w:bCs/>
          <w:sz w:val="24"/>
          <w:szCs w:val="24"/>
          <w:lang w:val="en-GB"/>
        </w:rPr>
        <w:t xml:space="preserve"> </w:t>
      </w:r>
    </w:p>
    <w:p w14:paraId="13016AFA" w14:textId="77777777" w:rsidR="00870865" w:rsidRPr="00C877FF" w:rsidRDefault="000C0BA6" w:rsidP="009D4649">
      <w:pPr>
        <w:numPr>
          <w:ilvl w:val="1"/>
          <w:numId w:val="26"/>
        </w:numPr>
        <w:tabs>
          <w:tab w:val="clear" w:pos="1440"/>
          <w:tab w:val="num" w:pos="567"/>
        </w:tabs>
        <w:spacing w:after="0" w:line="360" w:lineRule="auto"/>
        <w:ind w:left="567" w:hanging="567"/>
        <w:jc w:val="both"/>
        <w:rPr>
          <w:bCs/>
          <w:sz w:val="24"/>
          <w:szCs w:val="24"/>
          <w:lang w:val="en-GB"/>
        </w:rPr>
      </w:pPr>
      <w:hyperlink r:id="rId95" w:history="1">
        <w:r w:rsidR="00BF47E0" w:rsidRPr="009D4649">
          <w:rPr>
            <w:rStyle w:val="Hipercze"/>
            <w:bCs/>
            <w:sz w:val="24"/>
            <w:szCs w:val="24"/>
            <w:lang w:val="en-US"/>
          </w:rPr>
          <w:t>https://www.youtube.com/watch?v=jSlRR8VSm40</w:t>
        </w:r>
      </w:hyperlink>
      <w:r w:rsidR="00BF47E0" w:rsidRPr="009D4649">
        <w:rPr>
          <w:bCs/>
          <w:sz w:val="24"/>
          <w:szCs w:val="24"/>
          <w:lang w:val="en-US"/>
        </w:rPr>
        <w:t xml:space="preserve"> </w:t>
      </w:r>
    </w:p>
    <w:p w14:paraId="3871A960" w14:textId="77777777" w:rsidR="00870865" w:rsidRPr="00C877FF" w:rsidRDefault="000C0BA6" w:rsidP="009D4649">
      <w:pPr>
        <w:numPr>
          <w:ilvl w:val="1"/>
          <w:numId w:val="26"/>
        </w:numPr>
        <w:tabs>
          <w:tab w:val="clear" w:pos="1440"/>
          <w:tab w:val="num" w:pos="567"/>
        </w:tabs>
        <w:spacing w:after="0" w:line="360" w:lineRule="auto"/>
        <w:ind w:left="567" w:hanging="567"/>
        <w:jc w:val="both"/>
        <w:rPr>
          <w:bCs/>
          <w:sz w:val="24"/>
          <w:szCs w:val="24"/>
          <w:lang w:val="en-GB"/>
        </w:rPr>
      </w:pPr>
      <w:hyperlink r:id="rId96" w:history="1">
        <w:r w:rsidR="00BF47E0" w:rsidRPr="009D4649">
          <w:rPr>
            <w:rStyle w:val="Hipercze"/>
            <w:bCs/>
            <w:sz w:val="24"/>
            <w:szCs w:val="24"/>
            <w:lang w:val="en-US"/>
          </w:rPr>
          <w:t>https://www.youtube.com/watch?v=mf1aQxv_uyI</w:t>
        </w:r>
      </w:hyperlink>
      <w:r w:rsidR="00BF47E0" w:rsidRPr="009D4649">
        <w:rPr>
          <w:bCs/>
          <w:sz w:val="24"/>
          <w:szCs w:val="24"/>
          <w:lang w:val="en-US"/>
        </w:rPr>
        <w:t xml:space="preserve"> </w:t>
      </w:r>
    </w:p>
    <w:p w14:paraId="7B7B9652" w14:textId="77777777" w:rsidR="00870865" w:rsidRPr="00C877FF" w:rsidRDefault="000C0BA6" w:rsidP="009D4649">
      <w:pPr>
        <w:numPr>
          <w:ilvl w:val="1"/>
          <w:numId w:val="26"/>
        </w:numPr>
        <w:tabs>
          <w:tab w:val="clear" w:pos="1440"/>
          <w:tab w:val="num" w:pos="567"/>
        </w:tabs>
        <w:spacing w:after="0" w:line="360" w:lineRule="auto"/>
        <w:ind w:left="567" w:hanging="567"/>
        <w:jc w:val="both"/>
        <w:rPr>
          <w:bCs/>
          <w:sz w:val="24"/>
          <w:szCs w:val="24"/>
          <w:lang w:val="en-GB"/>
        </w:rPr>
      </w:pPr>
      <w:hyperlink r:id="rId97" w:history="1">
        <w:r w:rsidR="00BF47E0" w:rsidRPr="009D4649">
          <w:rPr>
            <w:rStyle w:val="Hipercze"/>
            <w:bCs/>
            <w:sz w:val="24"/>
            <w:szCs w:val="24"/>
            <w:lang w:val="en-US"/>
          </w:rPr>
          <w:t>https://cawp.uj.edu.pl/documents/102715934/144642787/2020_02_10_Szafranski_Leszek_DMP/89652de2-f134-4a12-9c00-c2356d59093c</w:t>
        </w:r>
      </w:hyperlink>
      <w:r w:rsidR="00BF47E0" w:rsidRPr="009D4649">
        <w:rPr>
          <w:bCs/>
          <w:sz w:val="24"/>
          <w:szCs w:val="24"/>
          <w:lang w:val="en-US"/>
        </w:rPr>
        <w:t xml:space="preserve"> </w:t>
      </w:r>
    </w:p>
    <w:p w14:paraId="4F42CECF" w14:textId="77777777" w:rsidR="00870865" w:rsidRPr="009D4649" w:rsidRDefault="000C0BA6" w:rsidP="009D4649">
      <w:pPr>
        <w:numPr>
          <w:ilvl w:val="1"/>
          <w:numId w:val="26"/>
        </w:numPr>
        <w:tabs>
          <w:tab w:val="clear" w:pos="1440"/>
          <w:tab w:val="num" w:pos="567"/>
        </w:tabs>
        <w:spacing w:after="0" w:line="360" w:lineRule="auto"/>
        <w:ind w:left="567" w:hanging="567"/>
        <w:jc w:val="both"/>
        <w:rPr>
          <w:bCs/>
          <w:sz w:val="24"/>
          <w:szCs w:val="24"/>
        </w:rPr>
      </w:pPr>
      <w:hyperlink r:id="rId98" w:history="1">
        <w:r w:rsidR="00BF47E0" w:rsidRPr="009D4649">
          <w:rPr>
            <w:rStyle w:val="Hipercze"/>
            <w:bCs/>
            <w:sz w:val="24"/>
            <w:szCs w:val="24"/>
            <w:lang w:val="en-US"/>
          </w:rPr>
          <w:t>https://tiny.pl/rnkpx</w:t>
        </w:r>
      </w:hyperlink>
      <w:r w:rsidR="00BF47E0" w:rsidRPr="009D4649">
        <w:rPr>
          <w:bCs/>
          <w:sz w:val="24"/>
          <w:szCs w:val="24"/>
          <w:lang w:val="en-US"/>
        </w:rPr>
        <w:t xml:space="preserve"> </w:t>
      </w:r>
    </w:p>
    <w:p w14:paraId="5104C153" w14:textId="77777777" w:rsidR="00870865" w:rsidRPr="009D4649" w:rsidRDefault="000C0BA6" w:rsidP="009D4649">
      <w:pPr>
        <w:numPr>
          <w:ilvl w:val="1"/>
          <w:numId w:val="26"/>
        </w:numPr>
        <w:tabs>
          <w:tab w:val="clear" w:pos="1440"/>
          <w:tab w:val="num" w:pos="567"/>
        </w:tabs>
        <w:spacing w:after="0" w:line="360" w:lineRule="auto"/>
        <w:ind w:left="567" w:hanging="567"/>
        <w:jc w:val="both"/>
        <w:rPr>
          <w:bCs/>
          <w:sz w:val="24"/>
          <w:szCs w:val="24"/>
        </w:rPr>
      </w:pPr>
      <w:hyperlink r:id="rId99" w:history="1">
        <w:r w:rsidR="00BF47E0" w:rsidRPr="00C877FF">
          <w:rPr>
            <w:rStyle w:val="Hipercze"/>
            <w:bCs/>
            <w:sz w:val="24"/>
            <w:szCs w:val="24"/>
          </w:rPr>
          <w:t>https://ec.europa.eu/research/participants/docs/h2020-funding-guide/cross-cutting-issues/open-access-data-management/data-management_en.htm</w:t>
        </w:r>
      </w:hyperlink>
      <w:r w:rsidR="00BF47E0" w:rsidRPr="009D4649">
        <w:rPr>
          <w:bCs/>
          <w:sz w:val="24"/>
          <w:szCs w:val="24"/>
        </w:rPr>
        <w:t xml:space="preserve"> </w:t>
      </w:r>
    </w:p>
    <w:p w14:paraId="7188FFEC" w14:textId="77777777" w:rsidR="00D70BBA" w:rsidRDefault="00D70BBA" w:rsidP="00312476">
      <w:pPr>
        <w:spacing w:after="0" w:line="360" w:lineRule="auto"/>
        <w:jc w:val="both"/>
        <w:rPr>
          <w:color w:val="FF0000"/>
          <w:sz w:val="24"/>
          <w:szCs w:val="24"/>
        </w:rPr>
      </w:pPr>
    </w:p>
    <w:p w14:paraId="5F703286" w14:textId="0E5638D5" w:rsidR="00FE4BCB" w:rsidRPr="00FB42FF" w:rsidRDefault="00312476" w:rsidP="00312476">
      <w:pPr>
        <w:spacing w:after="0" w:line="360" w:lineRule="auto"/>
        <w:jc w:val="both"/>
        <w:rPr>
          <w:i/>
          <w:iCs/>
          <w:sz w:val="24"/>
          <w:szCs w:val="24"/>
        </w:rPr>
      </w:pPr>
      <w:r w:rsidRPr="000C46EC">
        <w:rPr>
          <w:color w:val="FF0000"/>
          <w:sz w:val="24"/>
          <w:szCs w:val="24"/>
        </w:rPr>
        <w:lastRenderedPageBreak/>
        <w:t>WAŻNE</w:t>
      </w:r>
      <w:r w:rsidRPr="000C46EC">
        <w:rPr>
          <w:sz w:val="24"/>
          <w:szCs w:val="24"/>
        </w:rPr>
        <w:t xml:space="preserve">: </w:t>
      </w:r>
      <w:r w:rsidRPr="000C46EC">
        <w:rPr>
          <w:i/>
          <w:iCs/>
          <w:sz w:val="24"/>
          <w:szCs w:val="24"/>
        </w:rPr>
        <w:t>NCN dopuszcza, że w ramach niektórych projektów nie będą wytwarzane, na nowo wykorzystywane, ani poddawane analizie żadne dane badawcze ani inne podobne materiały. W takich wypadkach wymagane jest jednak krótkie uzasadnienie</w:t>
      </w:r>
      <w:r w:rsidR="00FB42FF">
        <w:rPr>
          <w:i/>
          <w:iCs/>
          <w:sz w:val="24"/>
          <w:szCs w:val="24"/>
        </w:rPr>
        <w:t>, bądź wybranie opcji „nie dotyczy”.</w:t>
      </w:r>
    </w:p>
    <w:p w14:paraId="5E47EF2A" w14:textId="77777777" w:rsidR="00FB42FF" w:rsidRPr="000C46EC" w:rsidRDefault="00FB42FF" w:rsidP="00312476">
      <w:pPr>
        <w:spacing w:after="0" w:line="360" w:lineRule="auto"/>
        <w:jc w:val="both"/>
        <w:rPr>
          <w:i/>
          <w:iCs/>
          <w:sz w:val="24"/>
          <w:szCs w:val="24"/>
        </w:rPr>
      </w:pPr>
    </w:p>
    <w:p w14:paraId="6C9861FE" w14:textId="30EBC1A2" w:rsidR="00A2698A" w:rsidRDefault="00A2698A" w:rsidP="00312476">
      <w:pPr>
        <w:spacing w:after="0" w:line="360" w:lineRule="auto"/>
        <w:jc w:val="both"/>
        <w:sectPr w:rsidR="00A2698A" w:rsidSect="007E616E">
          <w:pgSz w:w="11906" w:h="16838" w:code="9"/>
          <w:pgMar w:top="1418" w:right="1418" w:bottom="992" w:left="1418" w:header="709" w:footer="624" w:gutter="0"/>
          <w:cols w:space="708"/>
          <w:titlePg/>
          <w:docGrid w:linePitch="360"/>
        </w:sectPr>
      </w:pPr>
      <w:r w:rsidRPr="000C46EC">
        <w:rPr>
          <w:b/>
          <w:bCs/>
          <w:sz w:val="24"/>
          <w:szCs w:val="24"/>
        </w:rPr>
        <w:t>Szczegółowe wytyczne</w:t>
      </w:r>
      <w:r w:rsidRPr="000C46EC">
        <w:rPr>
          <w:sz w:val="24"/>
          <w:szCs w:val="24"/>
        </w:rPr>
        <w:t xml:space="preserve">: </w:t>
      </w:r>
      <w:hyperlink r:id="rId100" w:history="1">
        <w:r w:rsidRPr="000C46EC">
          <w:rPr>
            <w:rStyle w:val="Hipercze"/>
            <w:sz w:val="24"/>
            <w:szCs w:val="24"/>
          </w:rPr>
          <w:t>KLIK</w:t>
        </w:r>
      </w:hyperlink>
    </w:p>
    <w:p w14:paraId="726B3897" w14:textId="0E6D7A23" w:rsidR="00312476" w:rsidRDefault="00A2698A" w:rsidP="00144803">
      <w:pPr>
        <w:pStyle w:val="Nagwek2"/>
        <w:rPr>
          <w:i/>
          <w:iCs/>
        </w:rPr>
      </w:pPr>
      <w:bookmarkStart w:id="41" w:name="_Toc68178808"/>
      <w:bookmarkStart w:id="42" w:name="_Toc68179088"/>
      <w:r w:rsidRPr="00A2698A">
        <w:lastRenderedPageBreak/>
        <w:t>Przykładowe opisy</w:t>
      </w:r>
      <w:r w:rsidR="00FE4BCB">
        <w:t xml:space="preserve"> dla</w:t>
      </w:r>
      <w:r w:rsidRPr="00A2698A">
        <w:t xml:space="preserve"> </w:t>
      </w:r>
      <w:r w:rsidR="00FE4BCB" w:rsidRPr="001C50D6">
        <w:rPr>
          <w:color w:val="FF0000"/>
        </w:rPr>
        <w:t>HS</w:t>
      </w:r>
      <w:r w:rsidR="00FE4BCB">
        <w:t xml:space="preserve"> </w:t>
      </w:r>
      <w:r w:rsidRPr="00A2698A">
        <w:t xml:space="preserve">– </w:t>
      </w:r>
      <w:r w:rsidRPr="00A2698A">
        <w:rPr>
          <w:i/>
          <w:iCs/>
        </w:rPr>
        <w:t>Data Management Plan</w:t>
      </w:r>
      <w:bookmarkEnd w:id="41"/>
      <w:bookmarkEnd w:id="42"/>
    </w:p>
    <w:tbl>
      <w:tblPr>
        <w:tblStyle w:val="Tabela-Siatka"/>
        <w:tblW w:w="14490" w:type="dxa"/>
        <w:tblLook w:val="04A0" w:firstRow="1" w:lastRow="0" w:firstColumn="1" w:lastColumn="0" w:noHBand="0" w:noVBand="1"/>
      </w:tblPr>
      <w:tblGrid>
        <w:gridCol w:w="3114"/>
        <w:gridCol w:w="3402"/>
        <w:gridCol w:w="7974"/>
      </w:tblGrid>
      <w:tr w:rsidR="00A2698A" w14:paraId="6A939917" w14:textId="77777777" w:rsidTr="002436E7">
        <w:trPr>
          <w:trHeight w:val="444"/>
        </w:trPr>
        <w:tc>
          <w:tcPr>
            <w:tcW w:w="3114" w:type="dxa"/>
          </w:tcPr>
          <w:p w14:paraId="123BAB33" w14:textId="09E0E340" w:rsidR="00A2698A" w:rsidRPr="00FE4BCB" w:rsidRDefault="00FE4BCB" w:rsidP="00312476">
            <w:pPr>
              <w:spacing w:after="0" w:line="360" w:lineRule="auto"/>
              <w:jc w:val="both"/>
              <w:rPr>
                <w:u w:val="single"/>
              </w:rPr>
            </w:pPr>
            <w:r w:rsidRPr="00FE4BCB">
              <w:rPr>
                <w:u w:val="single"/>
              </w:rPr>
              <w:t>Sekcja</w:t>
            </w:r>
          </w:p>
        </w:tc>
        <w:tc>
          <w:tcPr>
            <w:tcW w:w="3402" w:type="dxa"/>
          </w:tcPr>
          <w:p w14:paraId="162371E9" w14:textId="5EA0CA4C" w:rsidR="00A2698A" w:rsidRPr="00FE4BCB" w:rsidRDefault="00FE4BCB" w:rsidP="00312476">
            <w:pPr>
              <w:spacing w:after="0" w:line="360" w:lineRule="auto"/>
              <w:jc w:val="both"/>
              <w:rPr>
                <w:u w:val="single"/>
              </w:rPr>
            </w:pPr>
            <w:r w:rsidRPr="00FE4BCB">
              <w:rPr>
                <w:u w:val="single"/>
              </w:rPr>
              <w:t>Podsekcja</w:t>
            </w:r>
          </w:p>
        </w:tc>
        <w:tc>
          <w:tcPr>
            <w:tcW w:w="7974" w:type="dxa"/>
          </w:tcPr>
          <w:p w14:paraId="68D5BBD4" w14:textId="22DD1636" w:rsidR="00A2698A" w:rsidRPr="00FE4BCB" w:rsidRDefault="00FE4BCB" w:rsidP="00312476">
            <w:pPr>
              <w:spacing w:after="0" w:line="360" w:lineRule="auto"/>
              <w:jc w:val="both"/>
              <w:rPr>
                <w:u w:val="single"/>
              </w:rPr>
            </w:pPr>
            <w:r w:rsidRPr="00FE4BCB">
              <w:rPr>
                <w:u w:val="single"/>
              </w:rPr>
              <w:t>Propozycje opisów</w:t>
            </w:r>
          </w:p>
        </w:tc>
      </w:tr>
      <w:tr w:rsidR="00A2698A" w:rsidRPr="003F0736" w14:paraId="13FC6CD8" w14:textId="77777777" w:rsidTr="002436E7">
        <w:trPr>
          <w:trHeight w:val="2264"/>
        </w:trPr>
        <w:tc>
          <w:tcPr>
            <w:tcW w:w="3114" w:type="dxa"/>
            <w:vMerge w:val="restart"/>
          </w:tcPr>
          <w:p w14:paraId="3B6508D5" w14:textId="60015014" w:rsidR="00A2698A" w:rsidRPr="002436E7" w:rsidRDefault="00A2698A" w:rsidP="00A2698A">
            <w:pPr>
              <w:spacing w:after="0" w:line="240" w:lineRule="auto"/>
              <w:jc w:val="both"/>
              <w:rPr>
                <w:b/>
                <w:bCs/>
                <w:sz w:val="24"/>
                <w:szCs w:val="24"/>
              </w:rPr>
            </w:pPr>
            <w:r w:rsidRPr="002436E7">
              <w:rPr>
                <w:b/>
                <w:bCs/>
                <w:sz w:val="24"/>
                <w:szCs w:val="24"/>
              </w:rPr>
              <w:t>1. Opis danych oraz pozyskiwanie lub ponowne wykorzystanie dostępnych danych</w:t>
            </w:r>
          </w:p>
        </w:tc>
        <w:tc>
          <w:tcPr>
            <w:tcW w:w="3402" w:type="dxa"/>
          </w:tcPr>
          <w:p w14:paraId="2E10A86D" w14:textId="585FD161" w:rsidR="00A2698A" w:rsidRPr="002436E7" w:rsidRDefault="00A2698A" w:rsidP="002436E7">
            <w:pPr>
              <w:spacing w:after="0" w:line="240" w:lineRule="auto"/>
              <w:jc w:val="center"/>
              <w:rPr>
                <w:i/>
                <w:iCs/>
                <w:sz w:val="24"/>
                <w:szCs w:val="24"/>
              </w:rPr>
            </w:pPr>
            <w:r w:rsidRPr="002436E7">
              <w:rPr>
                <w:i/>
                <w:iCs/>
                <w:sz w:val="24"/>
                <w:szCs w:val="24"/>
              </w:rPr>
              <w:t>Sposób pozyskiwania i opracowywania nowych danych i/lub ponownego wykorzystania dostępnych danych</w:t>
            </w:r>
          </w:p>
        </w:tc>
        <w:tc>
          <w:tcPr>
            <w:tcW w:w="7974" w:type="dxa"/>
          </w:tcPr>
          <w:p w14:paraId="099A0529" w14:textId="77777777" w:rsidR="00FE4BCB" w:rsidRPr="0038362A" w:rsidRDefault="00FE4BCB" w:rsidP="00FE4BCB">
            <w:pPr>
              <w:spacing w:after="0" w:line="240" w:lineRule="auto"/>
              <w:jc w:val="both"/>
              <w:textAlignment w:val="baseline"/>
              <w:rPr>
                <w:rFonts w:eastAsia="Times New Roman" w:cs="Arial"/>
                <w:i/>
                <w:sz w:val="24"/>
                <w:szCs w:val="24"/>
                <w:lang w:val="en-US"/>
              </w:rPr>
            </w:pPr>
            <w:r w:rsidRPr="0038362A">
              <w:rPr>
                <w:sz w:val="24"/>
                <w:szCs w:val="24"/>
                <w:lang w:val="en-US"/>
              </w:rPr>
              <w:t xml:space="preserve">1) </w:t>
            </w:r>
            <w:r w:rsidRPr="0038362A">
              <w:rPr>
                <w:rFonts w:eastAsia="Times New Roman" w:cs="Arial"/>
                <w:i/>
                <w:sz w:val="24"/>
                <w:szCs w:val="24"/>
                <w:lang w:val="en-US"/>
              </w:rPr>
              <w:t>Texts will be obtained through:</w:t>
            </w:r>
          </w:p>
          <w:p w14:paraId="7D7FE927" w14:textId="77777777" w:rsidR="00FE4BCB" w:rsidRPr="0038362A" w:rsidRDefault="00FE4BCB" w:rsidP="00FE4BCB">
            <w:pPr>
              <w:spacing w:after="0" w:line="240" w:lineRule="auto"/>
              <w:jc w:val="both"/>
              <w:textAlignment w:val="baseline"/>
              <w:rPr>
                <w:rFonts w:eastAsia="Times New Roman" w:cs="Arial"/>
                <w:i/>
                <w:sz w:val="24"/>
                <w:szCs w:val="24"/>
                <w:lang w:val="en-US"/>
              </w:rPr>
            </w:pPr>
            <w:r w:rsidRPr="0038362A">
              <w:rPr>
                <w:rFonts w:eastAsia="Times New Roman" w:cs="Arial"/>
                <w:i/>
                <w:sz w:val="24"/>
                <w:szCs w:val="24"/>
                <w:lang w:val="en-US"/>
              </w:rPr>
              <w:t> - digitising printed texts (when digitized copies do not exist)</w:t>
            </w:r>
          </w:p>
          <w:p w14:paraId="35C11E4B" w14:textId="03B573AF" w:rsidR="00FE4BCB" w:rsidRPr="0038362A" w:rsidRDefault="00FE4BCB" w:rsidP="00FE4BCB">
            <w:pPr>
              <w:spacing w:after="0" w:line="240" w:lineRule="auto"/>
              <w:jc w:val="both"/>
              <w:textAlignment w:val="baseline"/>
              <w:rPr>
                <w:rFonts w:eastAsia="Times New Roman" w:cs="Arial"/>
                <w:i/>
                <w:sz w:val="24"/>
                <w:szCs w:val="24"/>
                <w:lang w:val="en-US"/>
              </w:rPr>
            </w:pPr>
            <w:r w:rsidRPr="0038362A">
              <w:rPr>
                <w:rFonts w:eastAsia="Times New Roman" w:cs="Arial"/>
                <w:i/>
                <w:sz w:val="24"/>
                <w:szCs w:val="24"/>
                <w:lang w:val="en-US"/>
              </w:rPr>
              <w:t> - converting pdf and other files to text using OCR and appropriate software (to be saved an</w:t>
            </w:r>
            <w:r w:rsidR="002436E7" w:rsidRPr="0038362A">
              <w:rPr>
                <w:rFonts w:eastAsia="Times New Roman" w:cs="Arial"/>
                <w:i/>
                <w:sz w:val="24"/>
                <w:szCs w:val="24"/>
                <w:lang w:val="en-US"/>
              </w:rPr>
              <w:t>d</w:t>
            </w:r>
            <w:r w:rsidRPr="0038362A">
              <w:rPr>
                <w:rFonts w:eastAsia="Times New Roman" w:cs="Arial"/>
                <w:i/>
                <w:sz w:val="24"/>
                <w:szCs w:val="24"/>
                <w:lang w:val="en-US"/>
              </w:rPr>
              <w:t xml:space="preserve"> stored on an external drive and in cloud).</w:t>
            </w:r>
          </w:p>
          <w:p w14:paraId="7DA2D080" w14:textId="4CB3FC56" w:rsidR="00A2698A" w:rsidRPr="0038362A" w:rsidRDefault="00FE4BCB" w:rsidP="00FE4BCB">
            <w:pPr>
              <w:spacing w:after="0" w:line="240" w:lineRule="auto"/>
              <w:jc w:val="both"/>
              <w:textAlignment w:val="baseline"/>
              <w:rPr>
                <w:rFonts w:eastAsia="Times New Roman" w:cs="Arial"/>
                <w:i/>
                <w:sz w:val="24"/>
                <w:szCs w:val="24"/>
                <w:lang w:val="en-US"/>
              </w:rPr>
            </w:pPr>
            <w:r w:rsidRPr="0038362A">
              <w:rPr>
                <w:rFonts w:eastAsia="Times New Roman" w:cs="Arial"/>
                <w:i/>
                <w:sz w:val="24"/>
                <w:szCs w:val="24"/>
                <w:lang w:val="en-US"/>
              </w:rPr>
              <w:t> </w:t>
            </w:r>
          </w:p>
          <w:p w14:paraId="501A174B" w14:textId="63A95E3D" w:rsidR="00FE4BCB" w:rsidRPr="0038362A" w:rsidRDefault="00FE4BCB" w:rsidP="00FE4BCB">
            <w:pPr>
              <w:spacing w:line="240" w:lineRule="auto"/>
              <w:jc w:val="both"/>
              <w:rPr>
                <w:rFonts w:eastAsia="Times New Roman" w:cs="Arial"/>
                <w:i/>
                <w:sz w:val="24"/>
                <w:szCs w:val="24"/>
                <w:lang w:val="en-US"/>
              </w:rPr>
            </w:pPr>
            <w:r w:rsidRPr="0038362A">
              <w:rPr>
                <w:rFonts w:eastAsia="Times New Roman" w:cs="Arial"/>
                <w:i/>
                <w:sz w:val="24"/>
                <w:szCs w:val="24"/>
                <w:lang w:val="en-US"/>
              </w:rPr>
              <w:t>2) The outcome of the research will also comprise frequency lists which describe a list of texts. I will obtain them through automatic processing (AntConc software). A list of key words will be obtained through automatic processing using Sketch Engine.  </w:t>
            </w:r>
          </w:p>
        </w:tc>
      </w:tr>
      <w:tr w:rsidR="00A2698A" w:rsidRPr="003F0736" w14:paraId="7740CA11" w14:textId="77777777" w:rsidTr="002436E7">
        <w:trPr>
          <w:trHeight w:val="720"/>
        </w:trPr>
        <w:tc>
          <w:tcPr>
            <w:tcW w:w="3114" w:type="dxa"/>
            <w:vMerge/>
          </w:tcPr>
          <w:p w14:paraId="594D9588" w14:textId="77777777" w:rsidR="00A2698A" w:rsidRPr="002436E7" w:rsidRDefault="00A2698A" w:rsidP="00A2698A">
            <w:pPr>
              <w:spacing w:after="0" w:line="240" w:lineRule="auto"/>
              <w:jc w:val="both"/>
              <w:rPr>
                <w:b/>
                <w:bCs/>
                <w:sz w:val="24"/>
                <w:szCs w:val="24"/>
                <w:lang w:val="en-US"/>
              </w:rPr>
            </w:pPr>
          </w:p>
        </w:tc>
        <w:tc>
          <w:tcPr>
            <w:tcW w:w="3402" w:type="dxa"/>
          </w:tcPr>
          <w:p w14:paraId="106E71AE" w14:textId="73584CB3" w:rsidR="00A2698A" w:rsidRPr="002436E7" w:rsidRDefault="00A2698A" w:rsidP="002436E7">
            <w:pPr>
              <w:spacing w:after="0" w:line="240" w:lineRule="auto"/>
              <w:jc w:val="center"/>
              <w:rPr>
                <w:i/>
                <w:iCs/>
                <w:sz w:val="24"/>
                <w:szCs w:val="24"/>
              </w:rPr>
            </w:pPr>
            <w:r w:rsidRPr="002436E7">
              <w:rPr>
                <w:i/>
                <w:iCs/>
                <w:sz w:val="24"/>
                <w:szCs w:val="24"/>
              </w:rPr>
              <w:t>Pozyskiwane lub opracowywane dane (np. rodzaj, format, ilość)</w:t>
            </w:r>
          </w:p>
        </w:tc>
        <w:tc>
          <w:tcPr>
            <w:tcW w:w="7974" w:type="dxa"/>
          </w:tcPr>
          <w:p w14:paraId="007A7DCD" w14:textId="1ED8FAC5" w:rsidR="00FE4BCB" w:rsidRPr="0038362A" w:rsidRDefault="00FE4BCB" w:rsidP="00FE4BCB">
            <w:pPr>
              <w:spacing w:after="0" w:line="240" w:lineRule="auto"/>
              <w:ind w:right="285"/>
              <w:jc w:val="both"/>
              <w:textAlignment w:val="baseline"/>
              <w:rPr>
                <w:rFonts w:eastAsia="Times New Roman" w:cs="Arial"/>
                <w:i/>
                <w:iCs/>
                <w:sz w:val="24"/>
                <w:szCs w:val="24"/>
                <w:lang w:val="en-US"/>
              </w:rPr>
            </w:pPr>
            <w:r w:rsidRPr="0038362A">
              <w:rPr>
                <w:i/>
                <w:iCs/>
                <w:sz w:val="24"/>
                <w:szCs w:val="24"/>
                <w:lang w:val="en-US"/>
              </w:rPr>
              <w:t xml:space="preserve">1) </w:t>
            </w:r>
            <w:r w:rsidRPr="0038362A">
              <w:rPr>
                <w:rFonts w:eastAsia="Times New Roman" w:cs="Arial"/>
                <w:i/>
                <w:iCs/>
                <w:sz w:val="24"/>
                <w:szCs w:val="24"/>
                <w:lang w:val="en-US"/>
              </w:rPr>
              <w:t xml:space="preserve">I intend to collect text data to be saved and stored in the txt format.  The estimated size of the data is </w:t>
            </w:r>
            <w:r w:rsidRPr="0038362A">
              <w:rPr>
                <w:rFonts w:eastAsia="Times New Roman" w:cs="Arial"/>
                <w:i/>
                <w:iCs/>
                <w:sz w:val="24"/>
                <w:szCs w:val="24"/>
                <w:u w:val="single"/>
                <w:lang w:val="en-US"/>
              </w:rPr>
              <w:t>xxx</w:t>
            </w:r>
            <w:r w:rsidRPr="0038362A">
              <w:rPr>
                <w:rFonts w:eastAsia="Times New Roman" w:cs="Arial"/>
                <w:i/>
                <w:iCs/>
                <w:sz w:val="24"/>
                <w:szCs w:val="24"/>
                <w:lang w:val="en-US"/>
              </w:rPr>
              <w:t xml:space="preserve"> Mb.</w:t>
            </w:r>
          </w:p>
          <w:p w14:paraId="786E3541" w14:textId="4992A4C2" w:rsidR="00FE4BCB" w:rsidRPr="0038362A" w:rsidRDefault="00FE4BCB" w:rsidP="00FE4BCB">
            <w:pPr>
              <w:spacing w:after="0" w:line="240" w:lineRule="auto"/>
              <w:ind w:right="285"/>
              <w:jc w:val="both"/>
              <w:textAlignment w:val="baseline"/>
              <w:rPr>
                <w:rFonts w:eastAsia="Times New Roman" w:cs="Arial"/>
                <w:i/>
                <w:iCs/>
                <w:sz w:val="24"/>
                <w:szCs w:val="24"/>
                <w:lang w:val="en-US"/>
              </w:rPr>
            </w:pPr>
          </w:p>
          <w:p w14:paraId="780BC991" w14:textId="49627456" w:rsidR="00A2698A" w:rsidRPr="0038362A" w:rsidRDefault="00FE4BCB" w:rsidP="00FE4BCB">
            <w:pPr>
              <w:spacing w:line="240" w:lineRule="auto"/>
              <w:jc w:val="both"/>
              <w:rPr>
                <w:rFonts w:eastAsia="Times New Roman" w:cs="Arial"/>
                <w:sz w:val="24"/>
                <w:szCs w:val="24"/>
                <w:lang w:val="en-US"/>
              </w:rPr>
            </w:pPr>
            <w:r w:rsidRPr="0038362A">
              <w:rPr>
                <w:i/>
                <w:iCs/>
                <w:sz w:val="24"/>
                <w:szCs w:val="24"/>
                <w:lang w:val="en-US"/>
              </w:rPr>
              <w:t xml:space="preserve">2) </w:t>
            </w:r>
            <w:r w:rsidRPr="0038362A">
              <w:rPr>
                <w:rFonts w:eastAsia="Times New Roman" w:cs="Arial"/>
                <w:i/>
                <w:iCs/>
                <w:sz w:val="24"/>
                <w:szCs w:val="24"/>
                <w:lang w:val="en-US"/>
              </w:rPr>
              <w:t>It is estimated that the data important for this project will be below 10GB. It will consist of … (type of sources? the volume of single file? the format of files? calculation of total volume?).</w:t>
            </w:r>
          </w:p>
        </w:tc>
      </w:tr>
      <w:tr w:rsidR="00A2698A" w:rsidRPr="003F0736" w14:paraId="111968D5" w14:textId="77777777" w:rsidTr="002436E7">
        <w:trPr>
          <w:trHeight w:val="770"/>
        </w:trPr>
        <w:tc>
          <w:tcPr>
            <w:tcW w:w="3114" w:type="dxa"/>
            <w:vMerge w:val="restart"/>
          </w:tcPr>
          <w:p w14:paraId="55E850B7" w14:textId="57941028" w:rsidR="00A2698A" w:rsidRPr="002436E7" w:rsidRDefault="00A2698A" w:rsidP="00A2698A">
            <w:pPr>
              <w:spacing w:after="0" w:line="240" w:lineRule="auto"/>
              <w:jc w:val="both"/>
              <w:rPr>
                <w:b/>
                <w:bCs/>
                <w:sz w:val="24"/>
                <w:szCs w:val="24"/>
              </w:rPr>
            </w:pPr>
            <w:r w:rsidRPr="002436E7">
              <w:rPr>
                <w:b/>
                <w:bCs/>
                <w:sz w:val="24"/>
                <w:szCs w:val="24"/>
              </w:rPr>
              <w:t>2. Dokumentacja i jakość danych</w:t>
            </w:r>
          </w:p>
        </w:tc>
        <w:tc>
          <w:tcPr>
            <w:tcW w:w="3402" w:type="dxa"/>
          </w:tcPr>
          <w:p w14:paraId="4C6D69CD" w14:textId="7A9BA3B8" w:rsidR="00A2698A" w:rsidRPr="002436E7" w:rsidRDefault="00A2698A" w:rsidP="002436E7">
            <w:pPr>
              <w:spacing w:after="0" w:line="240" w:lineRule="auto"/>
              <w:jc w:val="center"/>
              <w:rPr>
                <w:i/>
                <w:iCs/>
                <w:sz w:val="24"/>
                <w:szCs w:val="24"/>
              </w:rPr>
            </w:pPr>
            <w:r w:rsidRPr="002436E7">
              <w:rPr>
                <w:i/>
                <w:iCs/>
                <w:sz w:val="24"/>
                <w:szCs w:val="24"/>
              </w:rPr>
              <w:t>Metadane i dokumenty (np. metodologia lub pozyskiwanie danych oraz sposób porządkowania danych) towarzyszące danym</w:t>
            </w:r>
          </w:p>
        </w:tc>
        <w:tc>
          <w:tcPr>
            <w:tcW w:w="7974" w:type="dxa"/>
          </w:tcPr>
          <w:p w14:paraId="7BE2089B" w14:textId="08E13578" w:rsidR="00FE4BCB" w:rsidRPr="0038362A" w:rsidRDefault="00FE4BCB" w:rsidP="00FE4BCB">
            <w:pPr>
              <w:spacing w:after="0" w:line="240" w:lineRule="auto"/>
              <w:ind w:right="195"/>
              <w:jc w:val="both"/>
              <w:textAlignment w:val="baseline"/>
              <w:rPr>
                <w:rFonts w:eastAsia="Times New Roman" w:cs="Arial"/>
                <w:i/>
                <w:sz w:val="24"/>
                <w:szCs w:val="24"/>
                <w:lang w:val="en-US"/>
              </w:rPr>
            </w:pPr>
            <w:r w:rsidRPr="0038362A">
              <w:rPr>
                <w:rFonts w:eastAsia="Times New Roman" w:cs="Arial"/>
                <w:i/>
                <w:sz w:val="24"/>
                <w:szCs w:val="24"/>
                <w:lang w:val="en-US"/>
              </w:rPr>
              <w:t>1) The metadata will be created in accordance with international standards, e.g. Digital Curation Centre. It will contain information such as: the origin of the data, ORCID, the title and key words. </w:t>
            </w:r>
          </w:p>
          <w:p w14:paraId="29712E0D" w14:textId="77777777" w:rsidR="00FE4BCB" w:rsidRPr="0038362A" w:rsidRDefault="00FE4BCB" w:rsidP="00FE4BCB">
            <w:pPr>
              <w:spacing w:after="0" w:line="240" w:lineRule="auto"/>
              <w:ind w:right="195"/>
              <w:jc w:val="both"/>
              <w:textAlignment w:val="baseline"/>
              <w:rPr>
                <w:rFonts w:eastAsia="Times New Roman" w:cs="Arial"/>
                <w:i/>
                <w:sz w:val="24"/>
                <w:szCs w:val="24"/>
                <w:lang w:val="en-US"/>
              </w:rPr>
            </w:pPr>
          </w:p>
          <w:p w14:paraId="7600796B" w14:textId="7B2CAFA9" w:rsidR="00FE4BCB" w:rsidRPr="0038362A" w:rsidRDefault="00FE4BCB" w:rsidP="00FE4BCB">
            <w:pPr>
              <w:spacing w:after="0" w:line="240" w:lineRule="auto"/>
              <w:ind w:right="195"/>
              <w:jc w:val="both"/>
              <w:textAlignment w:val="baseline"/>
              <w:rPr>
                <w:rFonts w:eastAsia="Times New Roman" w:cs="Arial"/>
                <w:i/>
                <w:sz w:val="24"/>
                <w:szCs w:val="24"/>
                <w:lang w:val="en-US"/>
              </w:rPr>
            </w:pPr>
            <w:r w:rsidRPr="0038362A">
              <w:rPr>
                <w:rFonts w:eastAsia="Times New Roman" w:cs="Arial"/>
                <w:i/>
                <w:sz w:val="24"/>
                <w:szCs w:val="24"/>
                <w:lang w:val="en-US"/>
              </w:rPr>
              <w:t>2) The metadata will be saved in the file formats that can be easily opened with any text editor. </w:t>
            </w:r>
          </w:p>
          <w:p w14:paraId="7C5BD61C" w14:textId="77777777" w:rsidR="00FE4BCB" w:rsidRPr="0038362A" w:rsidRDefault="00FE4BCB" w:rsidP="00FE4BCB">
            <w:pPr>
              <w:spacing w:after="0" w:line="240" w:lineRule="auto"/>
              <w:ind w:right="195"/>
              <w:jc w:val="both"/>
              <w:textAlignment w:val="baseline"/>
              <w:rPr>
                <w:rFonts w:eastAsia="Times New Roman" w:cs="Arial"/>
                <w:i/>
                <w:sz w:val="24"/>
                <w:szCs w:val="24"/>
                <w:lang w:val="en-US"/>
              </w:rPr>
            </w:pPr>
          </w:p>
          <w:p w14:paraId="0B3EEFC4" w14:textId="6C709762" w:rsidR="00FE4BCB" w:rsidRPr="0038362A" w:rsidRDefault="00FE4BCB" w:rsidP="00FE4BCB">
            <w:pPr>
              <w:spacing w:line="240" w:lineRule="auto"/>
              <w:jc w:val="both"/>
              <w:rPr>
                <w:rStyle w:val="Pogrubienie"/>
                <w:rFonts w:cs="Arial"/>
                <w:b w:val="0"/>
                <w:bCs w:val="0"/>
                <w:i/>
                <w:sz w:val="24"/>
                <w:szCs w:val="24"/>
                <w:lang w:val="en-GB"/>
              </w:rPr>
            </w:pPr>
            <w:r w:rsidRPr="0038362A">
              <w:rPr>
                <w:rStyle w:val="Pogrubienie"/>
                <w:rFonts w:cs="Arial"/>
                <w:b w:val="0"/>
                <w:bCs w:val="0"/>
                <w:i/>
                <w:sz w:val="24"/>
                <w:szCs w:val="24"/>
                <w:lang w:val="en-GB"/>
              </w:rPr>
              <w:t>3</w:t>
            </w:r>
            <w:r w:rsidRPr="0038362A">
              <w:rPr>
                <w:rStyle w:val="Pogrubienie"/>
                <w:b w:val="0"/>
                <w:bCs w:val="0"/>
                <w:sz w:val="24"/>
                <w:szCs w:val="24"/>
                <w:lang w:val="en-GB"/>
              </w:rPr>
              <w:t xml:space="preserve">) </w:t>
            </w:r>
            <w:r w:rsidRPr="0038362A">
              <w:rPr>
                <w:rStyle w:val="Pogrubienie"/>
                <w:rFonts w:cs="Arial"/>
                <w:b w:val="0"/>
                <w:bCs w:val="0"/>
                <w:i/>
                <w:sz w:val="24"/>
                <w:szCs w:val="24"/>
                <w:lang w:val="en-GB"/>
              </w:rPr>
              <w:t>Research data</w:t>
            </w:r>
            <w:r w:rsidRPr="0038362A">
              <w:rPr>
                <w:rFonts w:cs="Arial"/>
                <w:i/>
                <w:sz w:val="24"/>
                <w:szCs w:val="24"/>
                <w:lang w:val="en-GB"/>
              </w:rPr>
              <w:t xml:space="preserve"> will be organized in proper </w:t>
            </w:r>
            <w:r w:rsidRPr="0038362A">
              <w:rPr>
                <w:rStyle w:val="Pogrubienie"/>
                <w:rFonts w:cs="Arial"/>
                <w:b w:val="0"/>
                <w:bCs w:val="0"/>
                <w:i/>
                <w:sz w:val="24"/>
                <w:szCs w:val="24"/>
                <w:lang w:val="en-GB"/>
              </w:rPr>
              <w:t>folders</w:t>
            </w:r>
            <w:r w:rsidRPr="0038362A">
              <w:rPr>
                <w:rFonts w:cs="Arial"/>
                <w:i/>
                <w:sz w:val="24"/>
                <w:szCs w:val="24"/>
                <w:lang w:val="en-GB"/>
              </w:rPr>
              <w:t xml:space="preserve"> assigned to particular research objectives, in </w:t>
            </w:r>
            <w:r w:rsidRPr="0038362A">
              <w:rPr>
                <w:rStyle w:val="Pogrubienie"/>
                <w:rFonts w:cs="Arial"/>
                <w:b w:val="0"/>
                <w:bCs w:val="0"/>
                <w:i/>
                <w:sz w:val="24"/>
                <w:szCs w:val="24"/>
                <w:lang w:val="en-GB"/>
              </w:rPr>
              <w:t>a software-specific manner.</w:t>
            </w:r>
          </w:p>
          <w:p w14:paraId="64EFA1BD" w14:textId="77777777" w:rsidR="00FE4BCB" w:rsidRPr="0038362A" w:rsidRDefault="00FE4BCB" w:rsidP="00FE4BCB">
            <w:pPr>
              <w:spacing w:line="240" w:lineRule="auto"/>
              <w:jc w:val="both"/>
              <w:rPr>
                <w:rFonts w:cs="Arial"/>
                <w:i/>
                <w:sz w:val="24"/>
                <w:szCs w:val="24"/>
                <w:lang w:val="en-GB"/>
              </w:rPr>
            </w:pPr>
            <w:r w:rsidRPr="0038362A">
              <w:rPr>
                <w:rFonts w:cs="Arial"/>
                <w:i/>
                <w:sz w:val="24"/>
                <w:szCs w:val="24"/>
                <w:lang w:val="en-GB"/>
              </w:rPr>
              <w:lastRenderedPageBreak/>
              <w:t>4) To follow the FAIR principles: Findable, Accessible, Interoperable and Reusable all samples will be assigned a unique identifier and this code will be consistent across the whole project.</w:t>
            </w:r>
          </w:p>
          <w:p w14:paraId="1C80B7D7" w14:textId="581CC585" w:rsidR="00A2698A" w:rsidRPr="0038362A" w:rsidRDefault="00FE4BCB" w:rsidP="00FE4BCB">
            <w:pPr>
              <w:spacing w:line="240" w:lineRule="auto"/>
              <w:jc w:val="both"/>
              <w:rPr>
                <w:rFonts w:cs="Arial"/>
                <w:i/>
                <w:sz w:val="24"/>
                <w:szCs w:val="24"/>
                <w:lang w:val="en-GB"/>
              </w:rPr>
            </w:pPr>
            <w:r w:rsidRPr="0038362A">
              <w:rPr>
                <w:rStyle w:val="Pogrubienie"/>
                <w:rFonts w:cs="Arial"/>
                <w:b w:val="0"/>
                <w:bCs w:val="0"/>
                <w:i/>
                <w:sz w:val="24"/>
                <w:szCs w:val="24"/>
                <w:lang w:val="en-GB"/>
              </w:rPr>
              <w:t>5</w:t>
            </w:r>
            <w:r w:rsidRPr="0038362A">
              <w:rPr>
                <w:rStyle w:val="Pogrubienie"/>
                <w:b w:val="0"/>
                <w:bCs w:val="0"/>
                <w:sz w:val="24"/>
                <w:szCs w:val="24"/>
                <w:lang w:val="en-GB"/>
              </w:rPr>
              <w:t xml:space="preserve">) </w:t>
            </w:r>
            <w:r w:rsidRPr="0038362A">
              <w:rPr>
                <w:rStyle w:val="Pogrubienie"/>
                <w:rFonts w:cs="Arial"/>
                <w:b w:val="0"/>
                <w:bCs w:val="0"/>
                <w:i/>
                <w:sz w:val="24"/>
                <w:szCs w:val="24"/>
                <w:lang w:val="en-GB"/>
              </w:rPr>
              <w:t>Research data</w:t>
            </w:r>
            <w:r w:rsidRPr="0038362A">
              <w:rPr>
                <w:rFonts w:cs="Arial"/>
                <w:i/>
                <w:sz w:val="24"/>
                <w:szCs w:val="24"/>
                <w:lang w:val="en-GB"/>
              </w:rPr>
              <w:t xml:space="preserve"> will be accompanied by </w:t>
            </w:r>
            <w:r w:rsidRPr="0038362A">
              <w:rPr>
                <w:rStyle w:val="Pogrubienie"/>
                <w:rFonts w:cs="Arial"/>
                <w:b w:val="0"/>
                <w:bCs w:val="0"/>
                <w:i/>
                <w:sz w:val="24"/>
                <w:szCs w:val="24"/>
                <w:lang w:val="en-GB"/>
              </w:rPr>
              <w:t>metadata</w:t>
            </w:r>
            <w:r w:rsidRPr="0038362A">
              <w:rPr>
                <w:rFonts w:cs="Arial"/>
                <w:i/>
                <w:sz w:val="24"/>
                <w:szCs w:val="24"/>
                <w:lang w:val="en-GB"/>
              </w:rPr>
              <w:t xml:space="preserve"> saved in </w:t>
            </w:r>
            <w:r w:rsidRPr="0038362A">
              <w:rPr>
                <w:rStyle w:val="Pogrubienie"/>
                <w:rFonts w:cs="Arial"/>
                <w:b w:val="0"/>
                <w:bCs w:val="0"/>
                <w:i/>
                <w:sz w:val="24"/>
                <w:szCs w:val="24"/>
                <w:lang w:val="en-GB"/>
              </w:rPr>
              <w:t>Dublin Core</w:t>
            </w:r>
            <w:r w:rsidRPr="0038362A">
              <w:rPr>
                <w:rFonts w:cs="Arial"/>
                <w:i/>
                <w:sz w:val="24"/>
                <w:szCs w:val="24"/>
                <w:lang w:val="en-GB"/>
              </w:rPr>
              <w:t xml:space="preserve"> format (Title, Author/ Creator, Subject and Keywords, Description, Publisher, Other Contributor, Date, Resource Type, Format, Resource Identifier, Source, Language, Relation, Coverage, Rights Management).</w:t>
            </w:r>
          </w:p>
        </w:tc>
      </w:tr>
      <w:tr w:rsidR="00A2698A" w:rsidRPr="003F0736" w14:paraId="4DCA69EF" w14:textId="77777777" w:rsidTr="002436E7">
        <w:trPr>
          <w:trHeight w:val="2357"/>
        </w:trPr>
        <w:tc>
          <w:tcPr>
            <w:tcW w:w="3114" w:type="dxa"/>
            <w:vMerge/>
          </w:tcPr>
          <w:p w14:paraId="51530342" w14:textId="77777777" w:rsidR="00A2698A" w:rsidRPr="002436E7" w:rsidRDefault="00A2698A" w:rsidP="00A2698A">
            <w:pPr>
              <w:spacing w:after="0" w:line="240" w:lineRule="auto"/>
              <w:jc w:val="both"/>
              <w:rPr>
                <w:b/>
                <w:bCs/>
                <w:sz w:val="24"/>
                <w:szCs w:val="24"/>
                <w:lang w:val="en-US"/>
              </w:rPr>
            </w:pPr>
          </w:p>
        </w:tc>
        <w:tc>
          <w:tcPr>
            <w:tcW w:w="3402" w:type="dxa"/>
          </w:tcPr>
          <w:p w14:paraId="78B0CB4C" w14:textId="43D59D47" w:rsidR="00A2698A" w:rsidRPr="002436E7" w:rsidRDefault="00A2698A" w:rsidP="002436E7">
            <w:pPr>
              <w:spacing w:after="0" w:line="240" w:lineRule="auto"/>
              <w:jc w:val="center"/>
              <w:rPr>
                <w:i/>
                <w:iCs/>
                <w:sz w:val="24"/>
                <w:szCs w:val="24"/>
              </w:rPr>
            </w:pPr>
            <w:r w:rsidRPr="002436E7">
              <w:rPr>
                <w:i/>
                <w:iCs/>
                <w:sz w:val="24"/>
                <w:szCs w:val="24"/>
              </w:rPr>
              <w:t>Stosowane środki kontroli jakości danych</w:t>
            </w:r>
          </w:p>
        </w:tc>
        <w:tc>
          <w:tcPr>
            <w:tcW w:w="7974" w:type="dxa"/>
          </w:tcPr>
          <w:p w14:paraId="31741806" w14:textId="0292174F" w:rsidR="00A2698A" w:rsidRPr="0038362A" w:rsidRDefault="002436E7" w:rsidP="002436E7">
            <w:pPr>
              <w:spacing w:after="0" w:line="240" w:lineRule="auto"/>
              <w:ind w:right="90"/>
              <w:jc w:val="both"/>
              <w:textAlignment w:val="baseline"/>
              <w:rPr>
                <w:rFonts w:eastAsia="Times New Roman" w:cs="Arial"/>
                <w:i/>
                <w:sz w:val="24"/>
                <w:szCs w:val="24"/>
                <w:lang w:val="en-US"/>
              </w:rPr>
            </w:pPr>
            <w:r w:rsidRPr="0038362A">
              <w:rPr>
                <w:sz w:val="24"/>
                <w:szCs w:val="24"/>
                <w:lang w:val="en-US"/>
              </w:rPr>
              <w:t xml:space="preserve">1) </w:t>
            </w:r>
            <w:r w:rsidRPr="0038362A">
              <w:rPr>
                <w:rFonts w:eastAsia="Times New Roman" w:cs="Arial"/>
                <w:i/>
                <w:sz w:val="24"/>
                <w:szCs w:val="24"/>
                <w:lang w:val="en-US"/>
              </w:rPr>
              <w:t>The methods of collecting, analyzing and processing the data may affect its quality as the quality of digitised images is dependent the standard of the scanner. OCR inaccuracies can be eliminated using ABBY FineReader. Application of this software will minimize the risk of inaccuracies. The quality of the computer-assisted data analysis is, in turn, dependent on the computing power of the computer. Using a high computing power computer will eliminate the risk of inaccuracies. </w:t>
            </w:r>
          </w:p>
        </w:tc>
      </w:tr>
      <w:tr w:rsidR="00A2698A" w:rsidRPr="003F0736" w14:paraId="2A503E6A" w14:textId="77777777" w:rsidTr="002436E7">
        <w:trPr>
          <w:trHeight w:val="770"/>
        </w:trPr>
        <w:tc>
          <w:tcPr>
            <w:tcW w:w="3114" w:type="dxa"/>
            <w:vMerge w:val="restart"/>
          </w:tcPr>
          <w:p w14:paraId="16D76FEC" w14:textId="4A3CC944" w:rsidR="00A2698A" w:rsidRPr="002436E7" w:rsidRDefault="00A2698A" w:rsidP="00A2698A">
            <w:pPr>
              <w:spacing w:after="0" w:line="240" w:lineRule="auto"/>
              <w:jc w:val="both"/>
              <w:rPr>
                <w:b/>
                <w:bCs/>
                <w:sz w:val="24"/>
                <w:szCs w:val="24"/>
              </w:rPr>
            </w:pPr>
            <w:r w:rsidRPr="002436E7">
              <w:rPr>
                <w:b/>
                <w:bCs/>
                <w:sz w:val="24"/>
                <w:szCs w:val="24"/>
              </w:rPr>
              <w:t>3. Przechowywanie i tworzenie kopii zapasowych podczas badań</w:t>
            </w:r>
          </w:p>
        </w:tc>
        <w:tc>
          <w:tcPr>
            <w:tcW w:w="3402" w:type="dxa"/>
          </w:tcPr>
          <w:p w14:paraId="61ED8195" w14:textId="487BD67D" w:rsidR="00A2698A" w:rsidRPr="002436E7" w:rsidRDefault="00A2698A" w:rsidP="002436E7">
            <w:pPr>
              <w:spacing w:after="0" w:line="240" w:lineRule="auto"/>
              <w:jc w:val="center"/>
              <w:rPr>
                <w:i/>
                <w:iCs/>
                <w:sz w:val="24"/>
                <w:szCs w:val="24"/>
              </w:rPr>
            </w:pPr>
            <w:r w:rsidRPr="002436E7">
              <w:rPr>
                <w:i/>
                <w:iCs/>
                <w:sz w:val="24"/>
                <w:szCs w:val="24"/>
              </w:rPr>
              <w:t>Przechowywanie i tworzenie kopii zapasowych danych i metadanych podczas badań</w:t>
            </w:r>
          </w:p>
        </w:tc>
        <w:tc>
          <w:tcPr>
            <w:tcW w:w="7974" w:type="dxa"/>
          </w:tcPr>
          <w:p w14:paraId="49A82820" w14:textId="77EDB015" w:rsidR="002436E7" w:rsidRPr="0038362A" w:rsidRDefault="002436E7" w:rsidP="002436E7">
            <w:pPr>
              <w:spacing w:after="0" w:line="240" w:lineRule="auto"/>
              <w:ind w:right="90"/>
              <w:jc w:val="both"/>
              <w:textAlignment w:val="baseline"/>
              <w:rPr>
                <w:rFonts w:eastAsia="Times New Roman" w:cs="Arial"/>
                <w:i/>
                <w:sz w:val="24"/>
                <w:szCs w:val="24"/>
                <w:lang w:val="en-US"/>
              </w:rPr>
            </w:pPr>
            <w:r w:rsidRPr="0038362A">
              <w:rPr>
                <w:rFonts w:cs="Arial"/>
                <w:i/>
                <w:sz w:val="24"/>
                <w:szCs w:val="24"/>
                <w:lang w:val="en-GB"/>
              </w:rPr>
              <w:t>1) Data will be stored and backups will be performed on a regular basis, in an automatic manner. For this purpose the Microsoft Office 365 software will be used. Cloud backup will be secured based on the agreement between Adam Mickiewicz University and Microsoft Inc. The procedure is described in details at www.microsoft.com. The project PI will be responsible for the security of data storage.</w:t>
            </w:r>
          </w:p>
          <w:p w14:paraId="53184118" w14:textId="77777777" w:rsidR="002436E7" w:rsidRPr="0038362A" w:rsidRDefault="002436E7" w:rsidP="002436E7">
            <w:pPr>
              <w:spacing w:after="0" w:line="240" w:lineRule="auto"/>
              <w:ind w:right="90"/>
              <w:jc w:val="both"/>
              <w:textAlignment w:val="baseline"/>
              <w:rPr>
                <w:rFonts w:eastAsia="Times New Roman" w:cs="Arial"/>
                <w:i/>
                <w:sz w:val="24"/>
                <w:szCs w:val="24"/>
                <w:lang w:val="en-US"/>
              </w:rPr>
            </w:pPr>
          </w:p>
          <w:p w14:paraId="2F5BC15B" w14:textId="77777777" w:rsidR="002436E7" w:rsidRPr="0038362A" w:rsidRDefault="002436E7" w:rsidP="002436E7">
            <w:pPr>
              <w:spacing w:after="0" w:line="240" w:lineRule="auto"/>
              <w:ind w:right="90"/>
              <w:jc w:val="both"/>
              <w:textAlignment w:val="baseline"/>
              <w:rPr>
                <w:rFonts w:eastAsia="Times New Roman" w:cs="Arial"/>
                <w:i/>
                <w:sz w:val="24"/>
                <w:szCs w:val="24"/>
                <w:lang w:val="en-US"/>
              </w:rPr>
            </w:pPr>
            <w:r w:rsidRPr="0038362A">
              <w:rPr>
                <w:rFonts w:eastAsia="Times New Roman" w:cs="Arial"/>
                <w:i/>
                <w:sz w:val="24"/>
                <w:szCs w:val="24"/>
                <w:lang w:val="en-US"/>
              </w:rPr>
              <w:t xml:space="preserve">2) Text database will be stored on an external drive.  Back-up copies will be created using Microsoft Office 365. The data is processed in the cloud upon an agreement between Adam Mickiewicz University and Microsoft. The cloud storage security procedure is laid out on www.microsoft.com.  </w:t>
            </w:r>
            <w:r w:rsidRPr="0038362A">
              <w:rPr>
                <w:rStyle w:val="Pogrubienie"/>
                <w:rFonts w:cs="Arial"/>
                <w:b w:val="0"/>
                <w:bCs w:val="0"/>
                <w:i/>
                <w:sz w:val="24"/>
                <w:szCs w:val="24"/>
                <w:lang w:val="en-GB"/>
              </w:rPr>
              <w:t>Microsoft</w:t>
            </w:r>
            <w:r w:rsidRPr="0038362A">
              <w:rPr>
                <w:rFonts w:cs="Arial"/>
                <w:i/>
                <w:sz w:val="24"/>
                <w:szCs w:val="24"/>
                <w:lang w:val="en-GB"/>
              </w:rPr>
              <w:t xml:space="preserve"> hosting services automatically back up files that are created on users' hardware.</w:t>
            </w:r>
            <w:r w:rsidRPr="0038362A">
              <w:rPr>
                <w:rFonts w:eastAsia="Times New Roman" w:cs="Arial"/>
                <w:i/>
                <w:sz w:val="24"/>
                <w:szCs w:val="24"/>
                <w:lang w:val="en-US"/>
              </w:rPr>
              <w:br/>
              <w:t>Data saving and storage is in the capacity of the project PI. </w:t>
            </w:r>
          </w:p>
          <w:p w14:paraId="4C762CF8" w14:textId="77777777" w:rsidR="002436E7" w:rsidRPr="0038362A" w:rsidRDefault="002436E7" w:rsidP="002436E7">
            <w:pPr>
              <w:spacing w:after="0" w:line="240" w:lineRule="auto"/>
              <w:ind w:right="90"/>
              <w:jc w:val="both"/>
              <w:textAlignment w:val="baseline"/>
              <w:rPr>
                <w:sz w:val="24"/>
                <w:szCs w:val="24"/>
                <w:lang w:val="en-US"/>
              </w:rPr>
            </w:pPr>
          </w:p>
          <w:p w14:paraId="181D0BAE" w14:textId="7D02958D" w:rsidR="002436E7" w:rsidRPr="0038362A" w:rsidRDefault="002436E7" w:rsidP="002436E7">
            <w:pPr>
              <w:spacing w:after="0" w:line="240" w:lineRule="auto"/>
              <w:ind w:right="90"/>
              <w:jc w:val="both"/>
              <w:textAlignment w:val="baseline"/>
              <w:rPr>
                <w:rStyle w:val="Pogrubienie"/>
                <w:b w:val="0"/>
                <w:bCs w:val="0"/>
                <w:i/>
                <w:sz w:val="24"/>
                <w:szCs w:val="24"/>
                <w:lang w:val="en-US"/>
              </w:rPr>
            </w:pPr>
            <w:r w:rsidRPr="0038362A">
              <w:rPr>
                <w:rStyle w:val="Pogrubienie"/>
                <w:b w:val="0"/>
                <w:bCs w:val="0"/>
                <w:i/>
                <w:sz w:val="24"/>
                <w:szCs w:val="24"/>
                <w:lang w:val="en-US"/>
              </w:rPr>
              <w:lastRenderedPageBreak/>
              <w:t>3) Research data and metadata will be saved on author’s hardware and Microsoft OneDrive file hosting service.</w:t>
            </w:r>
          </w:p>
          <w:p w14:paraId="67304B57" w14:textId="77777777" w:rsidR="002436E7" w:rsidRPr="0038362A" w:rsidRDefault="002436E7" w:rsidP="002436E7">
            <w:pPr>
              <w:spacing w:after="0" w:line="240" w:lineRule="auto"/>
              <w:ind w:right="90"/>
              <w:jc w:val="both"/>
              <w:textAlignment w:val="baseline"/>
              <w:rPr>
                <w:rStyle w:val="Pogrubienie"/>
                <w:rFonts w:eastAsia="Times New Roman" w:cs="Arial"/>
                <w:b w:val="0"/>
                <w:bCs w:val="0"/>
                <w:i/>
                <w:sz w:val="24"/>
                <w:szCs w:val="24"/>
                <w:lang w:val="en-US"/>
              </w:rPr>
            </w:pPr>
          </w:p>
          <w:p w14:paraId="6F910A97" w14:textId="6CA808EC" w:rsidR="00A2698A" w:rsidRPr="0038362A" w:rsidRDefault="002436E7" w:rsidP="002436E7">
            <w:pPr>
              <w:spacing w:line="240" w:lineRule="auto"/>
              <w:jc w:val="both"/>
              <w:rPr>
                <w:rFonts w:cs="Arial"/>
                <w:i/>
                <w:sz w:val="24"/>
                <w:szCs w:val="24"/>
                <w:lang w:val="en-US"/>
              </w:rPr>
            </w:pPr>
            <w:r w:rsidRPr="0038362A">
              <w:rPr>
                <w:rFonts w:eastAsia="Times New Roman" w:cs="Arial"/>
                <w:i/>
                <w:sz w:val="24"/>
                <w:szCs w:val="24"/>
                <w:lang w:val="en-US"/>
              </w:rPr>
              <w:t>4) According to the Fair principles, the obtained data can be ‘reusable’ i.e. potentially used for other research in the future. The excerpted frequency lists and the key words will be stored in the cloud and on an external drive</w:t>
            </w:r>
          </w:p>
        </w:tc>
      </w:tr>
      <w:tr w:rsidR="00A2698A" w:rsidRPr="003F0736" w14:paraId="086952DE" w14:textId="77777777" w:rsidTr="002436E7">
        <w:trPr>
          <w:trHeight w:val="769"/>
        </w:trPr>
        <w:tc>
          <w:tcPr>
            <w:tcW w:w="3114" w:type="dxa"/>
            <w:vMerge/>
          </w:tcPr>
          <w:p w14:paraId="7CD11F86" w14:textId="77777777" w:rsidR="00A2698A" w:rsidRPr="002436E7" w:rsidRDefault="00A2698A" w:rsidP="00A2698A">
            <w:pPr>
              <w:spacing w:after="0" w:line="240" w:lineRule="auto"/>
              <w:jc w:val="both"/>
              <w:rPr>
                <w:b/>
                <w:bCs/>
                <w:sz w:val="24"/>
                <w:szCs w:val="24"/>
                <w:lang w:val="en-US"/>
              </w:rPr>
            </w:pPr>
          </w:p>
        </w:tc>
        <w:tc>
          <w:tcPr>
            <w:tcW w:w="3402" w:type="dxa"/>
          </w:tcPr>
          <w:p w14:paraId="7DB3631E" w14:textId="69511C66" w:rsidR="00A2698A" w:rsidRPr="002436E7" w:rsidRDefault="00A2698A" w:rsidP="002436E7">
            <w:pPr>
              <w:spacing w:after="0" w:line="240" w:lineRule="auto"/>
              <w:jc w:val="center"/>
              <w:rPr>
                <w:i/>
                <w:iCs/>
                <w:sz w:val="24"/>
                <w:szCs w:val="24"/>
              </w:rPr>
            </w:pPr>
            <w:r w:rsidRPr="002436E7">
              <w:rPr>
                <w:i/>
                <w:iCs/>
                <w:sz w:val="24"/>
                <w:szCs w:val="24"/>
              </w:rPr>
              <w:t>Sposób zapewnienia bezpieczeństwa danych oraz ochrony danych wrażliwych podczas badań</w:t>
            </w:r>
          </w:p>
        </w:tc>
        <w:tc>
          <w:tcPr>
            <w:tcW w:w="7974" w:type="dxa"/>
          </w:tcPr>
          <w:p w14:paraId="27BCC74C" w14:textId="78EC5AB3" w:rsidR="002436E7" w:rsidRPr="0038362A" w:rsidRDefault="002436E7" w:rsidP="002436E7">
            <w:pPr>
              <w:spacing w:after="0" w:line="240" w:lineRule="auto"/>
              <w:ind w:right="90"/>
              <w:jc w:val="both"/>
              <w:textAlignment w:val="baseline"/>
              <w:rPr>
                <w:rFonts w:eastAsia="Times New Roman" w:cs="Arial"/>
                <w:i/>
                <w:sz w:val="24"/>
                <w:szCs w:val="24"/>
                <w:lang w:val="en-US"/>
              </w:rPr>
            </w:pPr>
            <w:r w:rsidRPr="0038362A">
              <w:rPr>
                <w:rFonts w:eastAsia="Times New Roman" w:cs="Arial"/>
                <w:i/>
                <w:sz w:val="24"/>
                <w:szCs w:val="24"/>
                <w:lang w:val="en-US"/>
              </w:rPr>
              <w:t>1) The research project will not generate sensitive data and access to data of other kinds will be controlled by the project PI (data steward), with the legal support of an institution (IPR). </w:t>
            </w:r>
          </w:p>
          <w:p w14:paraId="1036751F" w14:textId="77777777" w:rsidR="002436E7" w:rsidRPr="0038362A" w:rsidRDefault="002436E7" w:rsidP="002436E7">
            <w:pPr>
              <w:spacing w:after="0" w:line="240" w:lineRule="auto"/>
              <w:ind w:right="90"/>
              <w:jc w:val="both"/>
              <w:textAlignment w:val="baseline"/>
              <w:rPr>
                <w:rFonts w:eastAsia="Times New Roman" w:cs="Arial"/>
                <w:i/>
                <w:sz w:val="24"/>
                <w:szCs w:val="24"/>
                <w:lang w:val="en-US"/>
              </w:rPr>
            </w:pPr>
          </w:p>
          <w:p w14:paraId="4EE0CBA4" w14:textId="77777777" w:rsidR="002436E7" w:rsidRPr="0038362A" w:rsidRDefault="002436E7" w:rsidP="002436E7">
            <w:pPr>
              <w:spacing w:line="240" w:lineRule="auto"/>
              <w:jc w:val="both"/>
              <w:rPr>
                <w:rFonts w:cs="Arial"/>
                <w:i/>
                <w:sz w:val="24"/>
                <w:szCs w:val="24"/>
                <w:lang w:val="en-GB"/>
              </w:rPr>
            </w:pPr>
            <w:r w:rsidRPr="0038362A">
              <w:rPr>
                <w:rFonts w:cs="Arial"/>
                <w:i/>
                <w:sz w:val="24"/>
                <w:szCs w:val="24"/>
                <w:lang w:val="en-GB"/>
              </w:rPr>
              <w:t xml:space="preserve">2) In the case of </w:t>
            </w:r>
            <w:r w:rsidRPr="0038362A">
              <w:rPr>
                <w:rStyle w:val="Pogrubienie"/>
                <w:rFonts w:cs="Arial"/>
                <w:b w:val="0"/>
                <w:bCs w:val="0"/>
                <w:i/>
                <w:sz w:val="24"/>
                <w:szCs w:val="24"/>
                <w:lang w:val="en-GB"/>
              </w:rPr>
              <w:t>equipment malfunction</w:t>
            </w:r>
            <w:r w:rsidRPr="0038362A">
              <w:rPr>
                <w:rStyle w:val="Pogrubienie"/>
                <w:rFonts w:cs="Arial"/>
                <w:i/>
                <w:sz w:val="24"/>
                <w:szCs w:val="24"/>
                <w:lang w:val="en-GB"/>
              </w:rPr>
              <w:t>,</w:t>
            </w:r>
            <w:r w:rsidRPr="0038362A">
              <w:rPr>
                <w:rFonts w:cs="Arial"/>
                <w:i/>
                <w:sz w:val="24"/>
                <w:szCs w:val="24"/>
                <w:lang w:val="en-GB"/>
              </w:rPr>
              <w:t xml:space="preserve"> any </w:t>
            </w:r>
            <w:r w:rsidRPr="0038362A">
              <w:rPr>
                <w:rStyle w:val="Pogrubienie"/>
                <w:rFonts w:cs="Arial"/>
                <w:b w:val="0"/>
                <w:bCs w:val="0"/>
                <w:i/>
                <w:sz w:val="24"/>
                <w:szCs w:val="24"/>
                <w:lang w:val="en-GB"/>
              </w:rPr>
              <w:t>research data</w:t>
            </w:r>
            <w:r w:rsidRPr="0038362A">
              <w:rPr>
                <w:rStyle w:val="Pogrubienie"/>
                <w:rFonts w:cs="Arial"/>
                <w:i/>
                <w:sz w:val="24"/>
                <w:szCs w:val="24"/>
                <w:lang w:val="en-GB"/>
              </w:rPr>
              <w:t xml:space="preserve"> </w:t>
            </w:r>
            <w:r w:rsidRPr="0038362A">
              <w:rPr>
                <w:rFonts w:cs="Arial"/>
                <w:i/>
                <w:sz w:val="24"/>
                <w:szCs w:val="24"/>
                <w:lang w:val="en-GB"/>
              </w:rPr>
              <w:t>and</w:t>
            </w:r>
            <w:r w:rsidRPr="0038362A">
              <w:rPr>
                <w:rStyle w:val="Pogrubienie"/>
                <w:rFonts w:cs="Arial"/>
                <w:i/>
                <w:sz w:val="24"/>
                <w:szCs w:val="24"/>
                <w:lang w:val="en-GB"/>
              </w:rPr>
              <w:t xml:space="preserve"> </w:t>
            </w:r>
            <w:r w:rsidRPr="0038362A">
              <w:rPr>
                <w:rStyle w:val="Pogrubienie"/>
                <w:rFonts w:cs="Arial"/>
                <w:b w:val="0"/>
                <w:bCs w:val="0"/>
                <w:i/>
                <w:sz w:val="24"/>
                <w:szCs w:val="24"/>
                <w:lang w:val="en-GB"/>
              </w:rPr>
              <w:t>metadata could be recovered</w:t>
            </w:r>
            <w:r w:rsidRPr="0038362A">
              <w:rPr>
                <w:rFonts w:cs="Arial"/>
                <w:i/>
                <w:sz w:val="24"/>
                <w:szCs w:val="24"/>
                <w:lang w:val="en-GB"/>
              </w:rPr>
              <w:t xml:space="preserve"> from the</w:t>
            </w:r>
            <w:r w:rsidRPr="0038362A">
              <w:rPr>
                <w:rStyle w:val="Pogrubienie"/>
                <w:rFonts w:cs="Arial"/>
                <w:i/>
                <w:sz w:val="24"/>
                <w:szCs w:val="24"/>
                <w:lang w:val="en-GB"/>
              </w:rPr>
              <w:t xml:space="preserve"> </w:t>
            </w:r>
            <w:r w:rsidRPr="0038362A">
              <w:rPr>
                <w:rFonts w:cs="Arial"/>
                <w:i/>
                <w:sz w:val="24"/>
                <w:szCs w:val="24"/>
                <w:lang w:val="en-GB"/>
              </w:rPr>
              <w:t>External Hard Drive or Microsoft OneDrive file hosting service. A</w:t>
            </w:r>
            <w:r w:rsidRPr="0038362A">
              <w:rPr>
                <w:rStyle w:val="Pogrubienie"/>
                <w:rFonts w:cs="Arial"/>
                <w:b w:val="0"/>
                <w:bCs w:val="0"/>
                <w:i/>
                <w:sz w:val="24"/>
                <w:szCs w:val="24"/>
                <w:lang w:val="en-GB"/>
              </w:rPr>
              <w:t>ccess to</w:t>
            </w:r>
            <w:r w:rsidRPr="0038362A">
              <w:rPr>
                <w:rFonts w:cs="Arial"/>
                <w:b/>
                <w:bCs/>
                <w:i/>
                <w:sz w:val="24"/>
                <w:szCs w:val="24"/>
                <w:lang w:val="en-GB"/>
              </w:rPr>
              <w:t xml:space="preserve"> </w:t>
            </w:r>
            <w:r w:rsidRPr="0038362A">
              <w:rPr>
                <w:rStyle w:val="Pogrubienie"/>
                <w:rFonts w:cs="Arial"/>
                <w:b w:val="0"/>
                <w:bCs w:val="0"/>
                <w:i/>
                <w:sz w:val="24"/>
                <w:szCs w:val="24"/>
                <w:lang w:val="en-GB"/>
              </w:rPr>
              <w:t xml:space="preserve">research data </w:t>
            </w:r>
            <w:r w:rsidRPr="0038362A">
              <w:rPr>
                <w:rFonts w:cs="Arial"/>
                <w:i/>
                <w:sz w:val="24"/>
                <w:szCs w:val="24"/>
                <w:lang w:val="en-GB"/>
              </w:rPr>
              <w:t>and</w:t>
            </w:r>
            <w:r w:rsidRPr="0038362A">
              <w:rPr>
                <w:rFonts w:cs="Arial"/>
                <w:b/>
                <w:bCs/>
                <w:i/>
                <w:sz w:val="24"/>
                <w:szCs w:val="24"/>
                <w:lang w:val="en-GB"/>
              </w:rPr>
              <w:t xml:space="preserve"> </w:t>
            </w:r>
            <w:r w:rsidRPr="0038362A">
              <w:rPr>
                <w:rStyle w:val="Pogrubienie"/>
                <w:rFonts w:cs="Arial"/>
                <w:b w:val="0"/>
                <w:bCs w:val="0"/>
                <w:i/>
                <w:sz w:val="24"/>
                <w:szCs w:val="24"/>
                <w:lang w:val="en-GB"/>
              </w:rPr>
              <w:t>metadata</w:t>
            </w:r>
            <w:r w:rsidRPr="0038362A">
              <w:rPr>
                <w:rStyle w:val="Pogrubienie"/>
                <w:rFonts w:cs="Arial"/>
                <w:i/>
                <w:sz w:val="24"/>
                <w:szCs w:val="24"/>
                <w:lang w:val="en-GB"/>
              </w:rPr>
              <w:t xml:space="preserve"> </w:t>
            </w:r>
            <w:r w:rsidRPr="0038362A">
              <w:rPr>
                <w:rFonts w:cs="Arial"/>
                <w:i/>
                <w:sz w:val="24"/>
                <w:szCs w:val="24"/>
                <w:lang w:val="en-GB"/>
              </w:rPr>
              <w:t>will be granted to the project PI and project team.</w:t>
            </w:r>
          </w:p>
          <w:p w14:paraId="49B7E988" w14:textId="20F12214" w:rsidR="002436E7" w:rsidRPr="0038362A" w:rsidRDefault="002436E7" w:rsidP="002436E7">
            <w:pPr>
              <w:spacing w:line="240" w:lineRule="auto"/>
              <w:jc w:val="both"/>
              <w:rPr>
                <w:rFonts w:cs="Arial"/>
                <w:i/>
                <w:sz w:val="24"/>
                <w:szCs w:val="24"/>
                <w:lang w:val="en-GB"/>
              </w:rPr>
            </w:pPr>
            <w:r w:rsidRPr="0038362A">
              <w:rPr>
                <w:rFonts w:cs="Arial"/>
                <w:i/>
                <w:sz w:val="24"/>
                <w:szCs w:val="24"/>
                <w:lang w:val="en-GB"/>
              </w:rPr>
              <w:t xml:space="preserve">3) None of the tasks of the study, any </w:t>
            </w:r>
            <w:r w:rsidRPr="0038362A">
              <w:rPr>
                <w:rStyle w:val="Pogrubienie"/>
                <w:rFonts w:cs="Arial"/>
                <w:b w:val="0"/>
                <w:bCs w:val="0"/>
                <w:i/>
                <w:sz w:val="24"/>
                <w:szCs w:val="24"/>
                <w:lang w:val="en-GB"/>
              </w:rPr>
              <w:t>personal data</w:t>
            </w:r>
            <w:r w:rsidRPr="0038362A">
              <w:rPr>
                <w:rFonts w:cs="Arial"/>
                <w:i/>
                <w:sz w:val="24"/>
                <w:szCs w:val="24"/>
                <w:lang w:val="en-GB"/>
              </w:rPr>
              <w:t xml:space="preserve"> will be used (as defined by art 4. of the </w:t>
            </w:r>
            <w:r w:rsidRPr="0038362A">
              <w:rPr>
                <w:rStyle w:val="Pogrubienie"/>
                <w:rFonts w:cs="Arial"/>
                <w:b w:val="0"/>
                <w:bCs w:val="0"/>
                <w:i/>
                <w:sz w:val="24"/>
                <w:szCs w:val="24"/>
                <w:lang w:val="en-GB"/>
              </w:rPr>
              <w:t>GDPR</w:t>
            </w:r>
            <w:r w:rsidRPr="0038362A">
              <w:rPr>
                <w:rFonts w:cs="Arial"/>
                <w:i/>
                <w:sz w:val="24"/>
                <w:szCs w:val="24"/>
                <w:lang w:val="en-GB"/>
              </w:rPr>
              <w:t>).</w:t>
            </w:r>
          </w:p>
          <w:p w14:paraId="65EE7773" w14:textId="169435CB" w:rsidR="00A2698A" w:rsidRPr="0038362A" w:rsidRDefault="002436E7" w:rsidP="002436E7">
            <w:pPr>
              <w:spacing w:line="240" w:lineRule="auto"/>
              <w:jc w:val="both"/>
              <w:rPr>
                <w:rFonts w:cs="Arial"/>
                <w:i/>
                <w:sz w:val="24"/>
                <w:szCs w:val="24"/>
                <w:lang w:val="en-GB"/>
              </w:rPr>
            </w:pPr>
            <w:r w:rsidRPr="0038362A">
              <w:rPr>
                <w:rFonts w:cs="Arial"/>
                <w:i/>
                <w:sz w:val="24"/>
                <w:szCs w:val="24"/>
                <w:lang w:val="en-GB"/>
              </w:rPr>
              <w:t>4) Security measures applied at the university include: anti-virus software, hardware firewall, IDS / IPS system, disk array, emergency power supply system (power generator, UPS). Personal data on research contractors, employed persons etc. will be maintained by the HR department. Access to the collected data by persons involved in the implementation of the project will be determined by the Principal Investigator. Computers and disk resources will be protected against unauthorized modification through the implemented GDPR policy. In this project we will not produce any sensitive data</w:t>
            </w:r>
            <w:r w:rsidRPr="0038362A">
              <w:rPr>
                <w:sz w:val="24"/>
                <w:szCs w:val="24"/>
                <w:lang w:val="en-GB"/>
              </w:rPr>
              <w:t>.</w:t>
            </w:r>
          </w:p>
        </w:tc>
      </w:tr>
      <w:tr w:rsidR="00A2698A" w:rsidRPr="002436E7" w14:paraId="308E3E58" w14:textId="77777777" w:rsidTr="002436E7">
        <w:trPr>
          <w:trHeight w:val="720"/>
        </w:trPr>
        <w:tc>
          <w:tcPr>
            <w:tcW w:w="3114" w:type="dxa"/>
            <w:vMerge w:val="restart"/>
          </w:tcPr>
          <w:p w14:paraId="63773036" w14:textId="02ED3305" w:rsidR="00A2698A" w:rsidRPr="002436E7" w:rsidRDefault="00A2698A" w:rsidP="00A2698A">
            <w:pPr>
              <w:spacing w:after="0" w:line="240" w:lineRule="auto"/>
              <w:jc w:val="both"/>
              <w:rPr>
                <w:b/>
                <w:bCs/>
                <w:sz w:val="24"/>
                <w:szCs w:val="24"/>
              </w:rPr>
            </w:pPr>
            <w:r w:rsidRPr="002436E7">
              <w:rPr>
                <w:b/>
                <w:bCs/>
                <w:sz w:val="24"/>
                <w:szCs w:val="24"/>
              </w:rPr>
              <w:t>4. Wymogi prawne, kodeks postępowania</w:t>
            </w:r>
          </w:p>
        </w:tc>
        <w:tc>
          <w:tcPr>
            <w:tcW w:w="3402" w:type="dxa"/>
          </w:tcPr>
          <w:p w14:paraId="6E81814C" w14:textId="0CCF08FB" w:rsidR="00A2698A" w:rsidRPr="002436E7" w:rsidRDefault="00A2698A" w:rsidP="002436E7">
            <w:pPr>
              <w:spacing w:after="0" w:line="240" w:lineRule="auto"/>
              <w:jc w:val="center"/>
              <w:rPr>
                <w:i/>
                <w:iCs/>
                <w:sz w:val="24"/>
                <w:szCs w:val="24"/>
              </w:rPr>
            </w:pPr>
            <w:r w:rsidRPr="002436E7">
              <w:rPr>
                <w:i/>
                <w:iCs/>
                <w:sz w:val="24"/>
                <w:szCs w:val="24"/>
              </w:rPr>
              <w:t xml:space="preserve">Sposób zapewnienia zgodności z przepisami dotyczącymi danych osobowych i bezpieczeństwa danych w przypadku </w:t>
            </w:r>
            <w:r w:rsidRPr="002436E7">
              <w:rPr>
                <w:i/>
                <w:iCs/>
                <w:sz w:val="24"/>
                <w:szCs w:val="24"/>
              </w:rPr>
              <w:lastRenderedPageBreak/>
              <w:t>przetwarzania danych osobowych</w:t>
            </w:r>
          </w:p>
        </w:tc>
        <w:tc>
          <w:tcPr>
            <w:tcW w:w="7974" w:type="dxa"/>
          </w:tcPr>
          <w:p w14:paraId="7B699D13" w14:textId="77777777" w:rsidR="00A2698A" w:rsidRPr="0038362A" w:rsidRDefault="002436E7" w:rsidP="002436E7">
            <w:pPr>
              <w:jc w:val="both"/>
              <w:rPr>
                <w:rFonts w:cs="Arial"/>
                <w:i/>
                <w:sz w:val="24"/>
                <w:szCs w:val="24"/>
                <w:lang w:val="en-GB"/>
              </w:rPr>
            </w:pPr>
            <w:r w:rsidRPr="0038362A">
              <w:rPr>
                <w:sz w:val="24"/>
                <w:szCs w:val="24"/>
                <w:lang w:val="en-US"/>
              </w:rPr>
              <w:lastRenderedPageBreak/>
              <w:t xml:space="preserve">1) </w:t>
            </w:r>
            <w:r w:rsidRPr="0038362A">
              <w:rPr>
                <w:rFonts w:cs="Arial"/>
                <w:i/>
                <w:sz w:val="24"/>
                <w:szCs w:val="24"/>
                <w:lang w:val="en-GB"/>
              </w:rPr>
              <w:t xml:space="preserve">Collection, storage and processing of any personal data will be performed in accordance with Regulation of the European Parliament and the Council (EU) 2016/679 of 27 April 2016 on the protection of natural persons with regard to </w:t>
            </w:r>
            <w:r w:rsidRPr="0038362A">
              <w:rPr>
                <w:rFonts w:cs="Arial"/>
                <w:i/>
                <w:sz w:val="24"/>
                <w:szCs w:val="24"/>
                <w:lang w:val="en-GB"/>
              </w:rPr>
              <w:lastRenderedPageBreak/>
              <w:t>the processing of personal data and on the free movement of such data (General Data Protection Regulation).</w:t>
            </w:r>
          </w:p>
          <w:p w14:paraId="794A4036" w14:textId="1C83D188" w:rsidR="00C86AA0" w:rsidRPr="0038362A" w:rsidRDefault="00C86AA0" w:rsidP="002436E7">
            <w:pPr>
              <w:jc w:val="both"/>
              <w:rPr>
                <w:rFonts w:cs="Arial"/>
                <w:i/>
                <w:sz w:val="24"/>
                <w:szCs w:val="24"/>
                <w:lang w:val="en-GB"/>
              </w:rPr>
            </w:pPr>
            <w:r w:rsidRPr="0038362A">
              <w:rPr>
                <w:rFonts w:cs="Arial"/>
                <w:i/>
                <w:sz w:val="24"/>
                <w:szCs w:val="24"/>
                <w:lang w:val="en-GB"/>
              </w:rPr>
              <w:t>2) Non-applicable</w:t>
            </w:r>
          </w:p>
        </w:tc>
      </w:tr>
      <w:tr w:rsidR="00A2698A" w:rsidRPr="003F0736" w14:paraId="496A6A98" w14:textId="77777777" w:rsidTr="002436E7">
        <w:trPr>
          <w:trHeight w:val="720"/>
        </w:trPr>
        <w:tc>
          <w:tcPr>
            <w:tcW w:w="3114" w:type="dxa"/>
            <w:vMerge/>
          </w:tcPr>
          <w:p w14:paraId="19F41F8D" w14:textId="77777777" w:rsidR="00A2698A" w:rsidRPr="002436E7" w:rsidRDefault="00A2698A" w:rsidP="00A2698A">
            <w:pPr>
              <w:spacing w:after="0" w:line="240" w:lineRule="auto"/>
              <w:jc w:val="both"/>
              <w:rPr>
                <w:b/>
                <w:bCs/>
                <w:sz w:val="24"/>
                <w:szCs w:val="24"/>
                <w:lang w:val="en-US"/>
              </w:rPr>
            </w:pPr>
          </w:p>
        </w:tc>
        <w:tc>
          <w:tcPr>
            <w:tcW w:w="3402" w:type="dxa"/>
          </w:tcPr>
          <w:p w14:paraId="456B20B1" w14:textId="333BB788" w:rsidR="00A2698A" w:rsidRPr="002436E7" w:rsidRDefault="00A2698A" w:rsidP="002436E7">
            <w:pPr>
              <w:spacing w:after="0" w:line="240" w:lineRule="auto"/>
              <w:jc w:val="center"/>
              <w:rPr>
                <w:i/>
                <w:iCs/>
                <w:sz w:val="24"/>
                <w:szCs w:val="24"/>
              </w:rPr>
            </w:pPr>
            <w:r w:rsidRPr="002436E7">
              <w:rPr>
                <w:i/>
                <w:iCs/>
                <w:sz w:val="24"/>
                <w:szCs w:val="24"/>
              </w:rPr>
              <w:t>Sposób zarządzania innymi kwestiami prawnymi, np. prawami własności intelektualnej lub własnoś</w:t>
            </w:r>
            <w:r w:rsidR="00FE4BCB" w:rsidRPr="002436E7">
              <w:rPr>
                <w:i/>
                <w:iCs/>
                <w:sz w:val="24"/>
                <w:szCs w:val="24"/>
              </w:rPr>
              <w:t>cią. Obowiązujące przepisy</w:t>
            </w:r>
          </w:p>
        </w:tc>
        <w:tc>
          <w:tcPr>
            <w:tcW w:w="7974" w:type="dxa"/>
          </w:tcPr>
          <w:p w14:paraId="1E31C9C0" w14:textId="5B1755FC" w:rsidR="002436E7" w:rsidRPr="0038362A" w:rsidRDefault="002436E7" w:rsidP="002436E7">
            <w:pPr>
              <w:spacing w:after="0" w:line="240" w:lineRule="auto"/>
              <w:ind w:right="90"/>
              <w:jc w:val="both"/>
              <w:textAlignment w:val="baseline"/>
              <w:rPr>
                <w:rFonts w:eastAsia="Times New Roman" w:cs="Arial"/>
                <w:i/>
                <w:sz w:val="24"/>
                <w:szCs w:val="24"/>
                <w:lang w:val="en-US"/>
              </w:rPr>
            </w:pPr>
            <w:r w:rsidRPr="0038362A">
              <w:rPr>
                <w:rFonts w:eastAsia="Times New Roman" w:cs="Arial"/>
                <w:i/>
                <w:sz w:val="24"/>
                <w:szCs w:val="24"/>
                <w:lang w:val="en-US"/>
              </w:rPr>
              <w:t xml:space="preserve">1) Natural (authors) or legal (publishing houses) persons own the copyright of the texts collected for the database. The collected data is the data published and made available under Open Access (OA) license or under the “fair use” policy (Copyright and Related Rights Act of 4 February 1994). </w:t>
            </w:r>
          </w:p>
          <w:p w14:paraId="771599B9" w14:textId="77777777" w:rsidR="002436E7" w:rsidRPr="0038362A" w:rsidRDefault="002436E7" w:rsidP="002436E7">
            <w:pPr>
              <w:spacing w:after="0" w:line="240" w:lineRule="auto"/>
              <w:ind w:right="90"/>
              <w:jc w:val="both"/>
              <w:textAlignment w:val="baseline"/>
              <w:rPr>
                <w:rFonts w:eastAsia="Times New Roman" w:cs="Arial"/>
                <w:i/>
                <w:sz w:val="24"/>
                <w:szCs w:val="24"/>
                <w:lang w:val="en-US"/>
              </w:rPr>
            </w:pPr>
            <w:r w:rsidRPr="0038362A">
              <w:rPr>
                <w:rFonts w:eastAsia="Times New Roman" w:cs="Arial"/>
                <w:i/>
                <w:sz w:val="24"/>
                <w:szCs w:val="24"/>
                <w:lang w:val="en-US"/>
              </w:rPr>
              <w:t>Texts collected for my computer analysis, saved in the txt format, are ‘physical’ and they will not be disseminated. The same concerns the content of the collected text data. </w:t>
            </w:r>
          </w:p>
          <w:p w14:paraId="12B73948" w14:textId="77777777" w:rsidR="002436E7" w:rsidRPr="0038362A" w:rsidRDefault="002436E7" w:rsidP="002436E7">
            <w:pPr>
              <w:spacing w:after="0" w:line="240" w:lineRule="auto"/>
              <w:ind w:right="90"/>
              <w:jc w:val="both"/>
              <w:textAlignment w:val="baseline"/>
              <w:rPr>
                <w:rFonts w:eastAsia="Times New Roman" w:cs="Arial"/>
                <w:i/>
                <w:sz w:val="24"/>
                <w:szCs w:val="24"/>
                <w:lang w:val="en-US"/>
              </w:rPr>
            </w:pPr>
          </w:p>
          <w:p w14:paraId="1A1D485D" w14:textId="425C7C77" w:rsidR="002436E7" w:rsidRPr="0038362A" w:rsidRDefault="002436E7" w:rsidP="002436E7">
            <w:pPr>
              <w:spacing w:after="0" w:line="240" w:lineRule="auto"/>
              <w:ind w:right="90"/>
              <w:jc w:val="both"/>
              <w:textAlignment w:val="baseline"/>
              <w:rPr>
                <w:rFonts w:eastAsia="Times New Roman" w:cs="Arial"/>
                <w:i/>
                <w:sz w:val="24"/>
                <w:szCs w:val="24"/>
                <w:lang w:val="en-US"/>
              </w:rPr>
            </w:pPr>
            <w:r w:rsidRPr="0038362A">
              <w:rPr>
                <w:rFonts w:cs="Arial"/>
                <w:i/>
                <w:sz w:val="24"/>
                <w:szCs w:val="24"/>
                <w:lang w:val="en-GB"/>
              </w:rPr>
              <w:t>2) All issues related to intellectual property rights are described in the Regulations on IPR management and rules on commercialisation of research results obtained at AMU which specify among others:  provisions concerning scientific works, rules applicable to the declaration of industrial property rights, objects of industrial property, rules applicable to the declaration of industrial property rights, principles for the use by the University and author intellectual work results, etc.</w:t>
            </w:r>
          </w:p>
          <w:p w14:paraId="706DDD04" w14:textId="77777777" w:rsidR="002436E7" w:rsidRPr="0038362A" w:rsidRDefault="002436E7" w:rsidP="002436E7">
            <w:pPr>
              <w:spacing w:after="0" w:line="240" w:lineRule="auto"/>
              <w:ind w:right="90"/>
              <w:jc w:val="both"/>
              <w:textAlignment w:val="baseline"/>
              <w:rPr>
                <w:rFonts w:eastAsia="Times New Roman" w:cs="Arial"/>
                <w:i/>
                <w:sz w:val="24"/>
                <w:szCs w:val="24"/>
                <w:lang w:val="en-US"/>
              </w:rPr>
            </w:pPr>
          </w:p>
          <w:p w14:paraId="41C4DC5D" w14:textId="482F1098" w:rsidR="002436E7" w:rsidRPr="0038362A" w:rsidRDefault="002436E7" w:rsidP="002436E7">
            <w:pPr>
              <w:spacing w:after="0" w:line="240" w:lineRule="auto"/>
              <w:ind w:right="90"/>
              <w:jc w:val="both"/>
              <w:textAlignment w:val="baseline"/>
              <w:rPr>
                <w:rFonts w:cs="Arial"/>
                <w:i/>
                <w:sz w:val="24"/>
                <w:szCs w:val="24"/>
                <w:lang w:val="en-GB"/>
              </w:rPr>
            </w:pPr>
            <w:r w:rsidRPr="0038362A">
              <w:rPr>
                <w:rFonts w:cs="Arial"/>
                <w:i/>
                <w:sz w:val="24"/>
                <w:szCs w:val="24"/>
                <w:lang w:val="en-US"/>
              </w:rPr>
              <w:t xml:space="preserve">3) </w:t>
            </w:r>
            <w:r w:rsidRPr="0038362A">
              <w:rPr>
                <w:rFonts w:cs="Arial"/>
                <w:i/>
                <w:sz w:val="24"/>
                <w:szCs w:val="24"/>
                <w:lang w:val="en-GB"/>
              </w:rPr>
              <w:t>Intellectual property rights belong to academic researchers involved in the project and Adam Mickiewicz University in Poznań until publication.</w:t>
            </w:r>
          </w:p>
          <w:p w14:paraId="3846A3A4" w14:textId="0258F174" w:rsidR="002436E7" w:rsidRPr="0038362A" w:rsidRDefault="002436E7" w:rsidP="002436E7">
            <w:pPr>
              <w:spacing w:after="0" w:line="240" w:lineRule="auto"/>
              <w:ind w:right="90"/>
              <w:jc w:val="both"/>
              <w:textAlignment w:val="baseline"/>
              <w:rPr>
                <w:rFonts w:eastAsia="Times New Roman" w:cs="Arial"/>
                <w:i/>
                <w:sz w:val="24"/>
                <w:szCs w:val="24"/>
                <w:lang w:val="en-US"/>
              </w:rPr>
            </w:pPr>
            <w:r w:rsidRPr="0038362A">
              <w:rPr>
                <w:rFonts w:eastAsia="Times New Roman" w:cs="Arial"/>
                <w:i/>
                <w:sz w:val="24"/>
                <w:szCs w:val="24"/>
                <w:lang w:val="en-US"/>
              </w:rPr>
              <w:br/>
              <w:t>4) The issue of the data generated in the course of the analyses, will be regulated by the project agreement between the project PI and the institution. </w:t>
            </w:r>
          </w:p>
          <w:p w14:paraId="0900ABD7" w14:textId="77777777" w:rsidR="002436E7" w:rsidRPr="0038362A" w:rsidRDefault="002436E7" w:rsidP="002436E7">
            <w:pPr>
              <w:spacing w:after="0" w:line="240" w:lineRule="auto"/>
              <w:ind w:right="90"/>
              <w:jc w:val="both"/>
              <w:textAlignment w:val="baseline"/>
              <w:rPr>
                <w:rFonts w:eastAsia="Times New Roman" w:cs="Arial"/>
                <w:i/>
                <w:sz w:val="24"/>
                <w:szCs w:val="24"/>
                <w:lang w:val="en-US"/>
              </w:rPr>
            </w:pPr>
          </w:p>
          <w:p w14:paraId="10F4FB17" w14:textId="77777777" w:rsidR="00A2698A" w:rsidRPr="0038362A" w:rsidRDefault="002436E7" w:rsidP="002436E7">
            <w:pPr>
              <w:spacing w:after="0" w:line="240" w:lineRule="auto"/>
              <w:jc w:val="both"/>
              <w:rPr>
                <w:rFonts w:eastAsia="Times New Roman" w:cs="Arial"/>
                <w:i/>
                <w:sz w:val="24"/>
                <w:szCs w:val="24"/>
                <w:lang w:val="en-US"/>
              </w:rPr>
            </w:pPr>
            <w:r w:rsidRPr="0038362A">
              <w:rPr>
                <w:rFonts w:eastAsia="Times New Roman" w:cs="Arial"/>
                <w:i/>
                <w:sz w:val="24"/>
                <w:szCs w:val="24"/>
                <w:lang w:val="en-US"/>
              </w:rPr>
              <w:t>5) If necessary, the project PI will consult the legal representative of institution so that all the legal requirements in this respect will be adhered to.</w:t>
            </w:r>
          </w:p>
          <w:p w14:paraId="39D2072F" w14:textId="21515189" w:rsidR="002436E7" w:rsidRPr="0038362A" w:rsidRDefault="002436E7" w:rsidP="002436E7">
            <w:pPr>
              <w:spacing w:after="0" w:line="240" w:lineRule="auto"/>
              <w:jc w:val="both"/>
              <w:rPr>
                <w:b/>
                <w:bCs/>
                <w:i/>
                <w:iCs/>
                <w:sz w:val="24"/>
                <w:szCs w:val="24"/>
                <w:lang w:val="en-US"/>
              </w:rPr>
            </w:pPr>
          </w:p>
        </w:tc>
      </w:tr>
      <w:tr w:rsidR="00FE4BCB" w:rsidRPr="003F0736" w14:paraId="52CDC5E3" w14:textId="77777777" w:rsidTr="002436E7">
        <w:trPr>
          <w:trHeight w:val="387"/>
        </w:trPr>
        <w:tc>
          <w:tcPr>
            <w:tcW w:w="3114" w:type="dxa"/>
            <w:vMerge w:val="restart"/>
          </w:tcPr>
          <w:p w14:paraId="5BFA9101" w14:textId="5BCD0E05" w:rsidR="00FE4BCB" w:rsidRPr="002436E7" w:rsidRDefault="00FE4BCB" w:rsidP="00A2698A">
            <w:pPr>
              <w:spacing w:after="0" w:line="240" w:lineRule="auto"/>
              <w:jc w:val="both"/>
              <w:rPr>
                <w:b/>
                <w:bCs/>
                <w:sz w:val="24"/>
                <w:szCs w:val="24"/>
              </w:rPr>
            </w:pPr>
            <w:r w:rsidRPr="002436E7">
              <w:rPr>
                <w:b/>
                <w:bCs/>
                <w:sz w:val="24"/>
                <w:szCs w:val="24"/>
              </w:rPr>
              <w:lastRenderedPageBreak/>
              <w:t>5. Udostępnianie i długotrwałe przechowywanie danych</w:t>
            </w:r>
          </w:p>
        </w:tc>
        <w:tc>
          <w:tcPr>
            <w:tcW w:w="3402" w:type="dxa"/>
          </w:tcPr>
          <w:p w14:paraId="3699C7CE" w14:textId="7167357A" w:rsidR="00FE4BCB" w:rsidRPr="002436E7" w:rsidRDefault="00FE4BCB" w:rsidP="002436E7">
            <w:pPr>
              <w:spacing w:after="0" w:line="240" w:lineRule="auto"/>
              <w:jc w:val="center"/>
              <w:rPr>
                <w:i/>
                <w:iCs/>
                <w:sz w:val="24"/>
                <w:szCs w:val="24"/>
              </w:rPr>
            </w:pPr>
            <w:r w:rsidRPr="002436E7">
              <w:rPr>
                <w:i/>
                <w:iCs/>
                <w:sz w:val="24"/>
                <w:szCs w:val="24"/>
              </w:rPr>
              <w:t>Sposób i termin udostępnienia danych. Ewentualne ograniczenia w udostępnianiu danych lub przyczyny embarga</w:t>
            </w:r>
          </w:p>
        </w:tc>
        <w:tc>
          <w:tcPr>
            <w:tcW w:w="7974" w:type="dxa"/>
          </w:tcPr>
          <w:p w14:paraId="2BCD8103" w14:textId="6E3A3096" w:rsidR="002436E7" w:rsidRPr="0038362A" w:rsidRDefault="002436E7" w:rsidP="002436E7">
            <w:pPr>
              <w:spacing w:after="0"/>
              <w:jc w:val="both"/>
              <w:textAlignment w:val="baseline"/>
              <w:rPr>
                <w:rFonts w:eastAsia="Times New Roman" w:cs="Arial"/>
                <w:i/>
                <w:sz w:val="24"/>
                <w:szCs w:val="24"/>
                <w:lang w:val="en-US"/>
              </w:rPr>
            </w:pPr>
            <w:r w:rsidRPr="0038362A">
              <w:rPr>
                <w:rFonts w:eastAsia="Times New Roman" w:cs="Arial"/>
                <w:i/>
                <w:sz w:val="24"/>
                <w:szCs w:val="24"/>
                <w:lang w:val="en-US"/>
              </w:rPr>
              <w:t xml:space="preserve">1) Users will learn about that data from the metadata descriptions listed in publications as source literature and primary literature. </w:t>
            </w:r>
          </w:p>
          <w:p w14:paraId="4966EBBE" w14:textId="77777777" w:rsidR="002436E7" w:rsidRPr="0038362A" w:rsidRDefault="002436E7" w:rsidP="002436E7">
            <w:pPr>
              <w:spacing w:after="0"/>
              <w:jc w:val="both"/>
              <w:textAlignment w:val="baseline"/>
              <w:rPr>
                <w:rFonts w:eastAsia="Times New Roman" w:cs="Arial"/>
                <w:i/>
                <w:sz w:val="24"/>
                <w:szCs w:val="24"/>
                <w:lang w:val="en-US"/>
              </w:rPr>
            </w:pPr>
          </w:p>
          <w:p w14:paraId="55DEB961" w14:textId="0B9A7F4A" w:rsidR="002436E7" w:rsidRPr="0038362A" w:rsidRDefault="002436E7" w:rsidP="002436E7">
            <w:pPr>
              <w:spacing w:after="0"/>
              <w:jc w:val="both"/>
              <w:textAlignment w:val="baseline"/>
              <w:rPr>
                <w:rFonts w:eastAsia="Times New Roman" w:cs="Arial"/>
                <w:i/>
                <w:sz w:val="24"/>
                <w:szCs w:val="24"/>
                <w:lang w:val="en-US"/>
              </w:rPr>
            </w:pPr>
            <w:r w:rsidRPr="0038362A">
              <w:rPr>
                <w:rFonts w:eastAsia="Times New Roman" w:cs="Arial"/>
                <w:i/>
                <w:sz w:val="24"/>
                <w:szCs w:val="24"/>
                <w:lang w:val="en-US"/>
              </w:rPr>
              <w:t>2) Text data will be permanently deleted after the completion of the project.</w:t>
            </w:r>
          </w:p>
          <w:p w14:paraId="676158E0" w14:textId="77777777" w:rsidR="002436E7" w:rsidRPr="0038362A" w:rsidRDefault="002436E7" w:rsidP="002436E7">
            <w:pPr>
              <w:spacing w:after="0"/>
              <w:jc w:val="both"/>
              <w:textAlignment w:val="baseline"/>
              <w:rPr>
                <w:rFonts w:eastAsia="Times New Roman" w:cs="Arial"/>
                <w:i/>
                <w:sz w:val="24"/>
                <w:szCs w:val="24"/>
                <w:lang w:val="en-US"/>
              </w:rPr>
            </w:pPr>
          </w:p>
          <w:p w14:paraId="5D7B82D6" w14:textId="77777777" w:rsidR="00FE4BCB" w:rsidRPr="0038362A" w:rsidRDefault="002436E7" w:rsidP="002436E7">
            <w:pPr>
              <w:spacing w:after="0"/>
              <w:jc w:val="both"/>
              <w:textAlignment w:val="baseline"/>
              <w:rPr>
                <w:rFonts w:eastAsia="Times New Roman" w:cs="Arial"/>
                <w:i/>
                <w:sz w:val="24"/>
                <w:szCs w:val="24"/>
                <w:lang w:val="en-US"/>
              </w:rPr>
            </w:pPr>
            <w:r w:rsidRPr="0038362A">
              <w:rPr>
                <w:rFonts w:eastAsia="Times New Roman" w:cs="Arial"/>
                <w:i/>
                <w:sz w:val="24"/>
                <w:szCs w:val="24"/>
                <w:lang w:val="en-US"/>
              </w:rPr>
              <w:t>3)The data will also be made publicly available in the planned publications. </w:t>
            </w:r>
          </w:p>
          <w:p w14:paraId="4492E7A7" w14:textId="0A2235ED" w:rsidR="002436E7" w:rsidRPr="0038362A" w:rsidRDefault="002436E7" w:rsidP="002436E7">
            <w:pPr>
              <w:spacing w:after="0"/>
              <w:jc w:val="both"/>
              <w:textAlignment w:val="baseline"/>
              <w:rPr>
                <w:rFonts w:eastAsia="Times New Roman" w:cs="Arial"/>
                <w:i/>
                <w:sz w:val="24"/>
                <w:szCs w:val="24"/>
                <w:lang w:val="en-US"/>
              </w:rPr>
            </w:pPr>
          </w:p>
        </w:tc>
      </w:tr>
      <w:tr w:rsidR="00FE4BCB" w:rsidRPr="003F0736" w14:paraId="02E35FB7" w14:textId="77777777" w:rsidTr="002436E7">
        <w:trPr>
          <w:trHeight w:val="384"/>
        </w:trPr>
        <w:tc>
          <w:tcPr>
            <w:tcW w:w="3114" w:type="dxa"/>
            <w:vMerge/>
          </w:tcPr>
          <w:p w14:paraId="74799CBF" w14:textId="77777777" w:rsidR="00FE4BCB" w:rsidRPr="002436E7" w:rsidRDefault="00FE4BCB" w:rsidP="00A2698A">
            <w:pPr>
              <w:spacing w:after="0" w:line="240" w:lineRule="auto"/>
              <w:jc w:val="both"/>
              <w:rPr>
                <w:b/>
                <w:bCs/>
                <w:sz w:val="24"/>
                <w:szCs w:val="24"/>
                <w:lang w:val="en-US"/>
              </w:rPr>
            </w:pPr>
          </w:p>
        </w:tc>
        <w:tc>
          <w:tcPr>
            <w:tcW w:w="3402" w:type="dxa"/>
          </w:tcPr>
          <w:p w14:paraId="787F340F" w14:textId="2B21F5F4" w:rsidR="00FE4BCB" w:rsidRPr="002436E7" w:rsidRDefault="00FE4BCB" w:rsidP="002436E7">
            <w:pPr>
              <w:spacing w:after="0" w:line="240" w:lineRule="auto"/>
              <w:jc w:val="center"/>
              <w:rPr>
                <w:i/>
                <w:iCs/>
                <w:sz w:val="24"/>
                <w:szCs w:val="24"/>
              </w:rPr>
            </w:pPr>
            <w:r w:rsidRPr="002436E7">
              <w:rPr>
                <w:i/>
                <w:iCs/>
                <w:sz w:val="24"/>
                <w:szCs w:val="24"/>
              </w:rPr>
              <w:t>Sposób wyboru danych przeznaczonych do przechowania oraz miejsce długotrwałego przechowywania danych (np. repozytorium lub archiwum danych)</w:t>
            </w:r>
          </w:p>
        </w:tc>
        <w:tc>
          <w:tcPr>
            <w:tcW w:w="7974" w:type="dxa"/>
          </w:tcPr>
          <w:p w14:paraId="3F9358B3" w14:textId="080A0842" w:rsidR="002436E7" w:rsidRPr="0038362A" w:rsidRDefault="002436E7" w:rsidP="002436E7">
            <w:pPr>
              <w:spacing w:after="0"/>
              <w:ind w:right="90"/>
              <w:jc w:val="both"/>
              <w:textAlignment w:val="baseline"/>
              <w:rPr>
                <w:rFonts w:eastAsia="Times New Roman" w:cs="Arial"/>
                <w:i/>
                <w:sz w:val="24"/>
                <w:szCs w:val="24"/>
                <w:lang w:val="en-US"/>
              </w:rPr>
            </w:pPr>
            <w:r w:rsidRPr="0038362A">
              <w:rPr>
                <w:rFonts w:eastAsia="Times New Roman" w:cs="Arial"/>
                <w:i/>
                <w:sz w:val="24"/>
                <w:szCs w:val="24"/>
                <w:lang w:val="en-US"/>
              </w:rPr>
              <w:t>1) The results of the analyses/ stages of analyses performed within the research project as well as data worth storing (e.g., for more extensive or other research based on it) will be stored. The selection of data will be performed by the project PI. </w:t>
            </w:r>
          </w:p>
          <w:p w14:paraId="12BE9117" w14:textId="77777777" w:rsidR="002436E7" w:rsidRPr="0038362A" w:rsidRDefault="002436E7" w:rsidP="002436E7">
            <w:pPr>
              <w:spacing w:after="0"/>
              <w:ind w:right="90"/>
              <w:jc w:val="both"/>
              <w:textAlignment w:val="baseline"/>
              <w:rPr>
                <w:rFonts w:eastAsia="Times New Roman" w:cs="Arial"/>
                <w:i/>
                <w:sz w:val="24"/>
                <w:szCs w:val="24"/>
                <w:lang w:val="en-US"/>
              </w:rPr>
            </w:pPr>
          </w:p>
          <w:p w14:paraId="3C266A50" w14:textId="77777777" w:rsidR="00FE4BCB" w:rsidRPr="0038362A" w:rsidRDefault="002436E7" w:rsidP="002436E7">
            <w:pPr>
              <w:spacing w:after="0"/>
              <w:ind w:right="90"/>
              <w:jc w:val="both"/>
              <w:textAlignment w:val="baseline"/>
              <w:rPr>
                <w:rFonts w:cs="Arial"/>
                <w:i/>
                <w:sz w:val="24"/>
                <w:szCs w:val="24"/>
                <w:lang w:val="en-GB"/>
              </w:rPr>
            </w:pPr>
            <w:r w:rsidRPr="0038362A">
              <w:rPr>
                <w:rFonts w:cs="Arial"/>
                <w:i/>
                <w:sz w:val="24"/>
                <w:szCs w:val="24"/>
                <w:lang w:val="en-US"/>
              </w:rPr>
              <w:t xml:space="preserve">2) </w:t>
            </w:r>
            <w:r w:rsidRPr="0038362A">
              <w:rPr>
                <w:rFonts w:cs="Arial"/>
                <w:i/>
                <w:sz w:val="24"/>
                <w:szCs w:val="24"/>
                <w:lang w:val="en-GB"/>
              </w:rPr>
              <w:t xml:space="preserve">Data shared using </w:t>
            </w:r>
            <w:r w:rsidRPr="0038362A">
              <w:rPr>
                <w:rStyle w:val="Pogrubienie"/>
                <w:rFonts w:cs="Arial"/>
                <w:b w:val="0"/>
                <w:bCs w:val="0"/>
                <w:i/>
                <w:sz w:val="24"/>
                <w:szCs w:val="24"/>
                <w:lang w:val="en-GB"/>
              </w:rPr>
              <w:t>open repositories</w:t>
            </w:r>
            <w:r w:rsidRPr="0038362A">
              <w:rPr>
                <w:rFonts w:cs="Arial"/>
                <w:i/>
                <w:sz w:val="24"/>
                <w:szCs w:val="24"/>
                <w:lang w:val="en-GB"/>
              </w:rPr>
              <w:t xml:space="preserve"> will be available as long as the repository will be functioning.</w:t>
            </w:r>
          </w:p>
          <w:p w14:paraId="42FD1A36" w14:textId="66573F5B" w:rsidR="002436E7" w:rsidRPr="0038362A" w:rsidRDefault="002436E7" w:rsidP="002436E7">
            <w:pPr>
              <w:spacing w:after="0"/>
              <w:ind w:right="90"/>
              <w:jc w:val="both"/>
              <w:textAlignment w:val="baseline"/>
              <w:rPr>
                <w:rFonts w:cs="Arial"/>
                <w:i/>
                <w:sz w:val="24"/>
                <w:szCs w:val="24"/>
                <w:lang w:val="en-GB"/>
              </w:rPr>
            </w:pPr>
          </w:p>
        </w:tc>
      </w:tr>
      <w:tr w:rsidR="00FE4BCB" w:rsidRPr="003F0736" w14:paraId="5224FC23" w14:textId="77777777" w:rsidTr="002436E7">
        <w:trPr>
          <w:trHeight w:val="384"/>
        </w:trPr>
        <w:tc>
          <w:tcPr>
            <w:tcW w:w="3114" w:type="dxa"/>
            <w:vMerge/>
          </w:tcPr>
          <w:p w14:paraId="67DB97A4" w14:textId="77777777" w:rsidR="00FE4BCB" w:rsidRPr="002436E7" w:rsidRDefault="00FE4BCB" w:rsidP="00A2698A">
            <w:pPr>
              <w:spacing w:after="0" w:line="240" w:lineRule="auto"/>
              <w:jc w:val="both"/>
              <w:rPr>
                <w:b/>
                <w:bCs/>
                <w:sz w:val="24"/>
                <w:szCs w:val="24"/>
                <w:lang w:val="en-US"/>
              </w:rPr>
            </w:pPr>
          </w:p>
        </w:tc>
        <w:tc>
          <w:tcPr>
            <w:tcW w:w="3402" w:type="dxa"/>
          </w:tcPr>
          <w:p w14:paraId="6E555634" w14:textId="7D2F1E91" w:rsidR="00FE4BCB" w:rsidRPr="002436E7" w:rsidRDefault="00FE4BCB" w:rsidP="002436E7">
            <w:pPr>
              <w:spacing w:after="0" w:line="240" w:lineRule="auto"/>
              <w:jc w:val="center"/>
              <w:rPr>
                <w:i/>
                <w:iCs/>
                <w:sz w:val="24"/>
                <w:szCs w:val="24"/>
              </w:rPr>
            </w:pPr>
            <w:r w:rsidRPr="002436E7">
              <w:rPr>
                <w:i/>
                <w:iCs/>
                <w:sz w:val="24"/>
                <w:szCs w:val="24"/>
              </w:rPr>
              <w:t>Metody lub narzędzia programowe umożliwiające dostęp do danych i korzystanie z danych</w:t>
            </w:r>
          </w:p>
        </w:tc>
        <w:tc>
          <w:tcPr>
            <w:tcW w:w="7974" w:type="dxa"/>
          </w:tcPr>
          <w:p w14:paraId="31C2AF3D" w14:textId="2BDF84A1" w:rsidR="002436E7" w:rsidRPr="0038362A" w:rsidRDefault="002436E7" w:rsidP="002436E7">
            <w:pPr>
              <w:jc w:val="both"/>
              <w:rPr>
                <w:rStyle w:val="Pogrubienie"/>
                <w:rFonts w:cs="Arial"/>
                <w:b w:val="0"/>
                <w:bCs w:val="0"/>
                <w:i/>
                <w:sz w:val="24"/>
                <w:szCs w:val="24"/>
                <w:lang w:val="en-GB"/>
              </w:rPr>
            </w:pPr>
            <w:r w:rsidRPr="0038362A">
              <w:rPr>
                <w:rFonts w:cs="Arial"/>
                <w:i/>
                <w:sz w:val="24"/>
                <w:szCs w:val="24"/>
                <w:lang w:val="en-GB"/>
              </w:rPr>
              <w:t xml:space="preserve">1) If possible, </w:t>
            </w:r>
            <w:r w:rsidRPr="0038362A">
              <w:rPr>
                <w:rStyle w:val="Pogrubienie"/>
                <w:rFonts w:cs="Arial"/>
                <w:b w:val="0"/>
                <w:bCs w:val="0"/>
                <w:i/>
                <w:sz w:val="24"/>
                <w:szCs w:val="24"/>
                <w:lang w:val="en-GB"/>
              </w:rPr>
              <w:t>research data</w:t>
            </w:r>
            <w:r w:rsidRPr="0038362A">
              <w:rPr>
                <w:rFonts w:cs="Arial"/>
                <w:i/>
                <w:sz w:val="24"/>
                <w:szCs w:val="24"/>
                <w:lang w:val="en-GB"/>
              </w:rPr>
              <w:t xml:space="preserve"> and </w:t>
            </w:r>
            <w:r w:rsidRPr="0038362A">
              <w:rPr>
                <w:rStyle w:val="Pogrubienie"/>
                <w:rFonts w:cs="Arial"/>
                <w:b w:val="0"/>
                <w:bCs w:val="0"/>
                <w:i/>
                <w:sz w:val="24"/>
                <w:szCs w:val="24"/>
                <w:lang w:val="en-GB"/>
              </w:rPr>
              <w:t>metadata</w:t>
            </w:r>
            <w:r w:rsidRPr="0038362A">
              <w:rPr>
                <w:rFonts w:cs="Arial"/>
                <w:i/>
                <w:sz w:val="24"/>
                <w:szCs w:val="24"/>
                <w:lang w:val="en-GB"/>
              </w:rPr>
              <w:t xml:space="preserve"> will be shared in formats readable for </w:t>
            </w:r>
            <w:r w:rsidRPr="0038362A">
              <w:rPr>
                <w:rStyle w:val="Pogrubienie"/>
                <w:rFonts w:cs="Arial"/>
                <w:b w:val="0"/>
                <w:bCs w:val="0"/>
                <w:i/>
                <w:sz w:val="24"/>
                <w:szCs w:val="24"/>
                <w:lang w:val="en-GB"/>
              </w:rPr>
              <w:t>open-source software.</w:t>
            </w:r>
          </w:p>
          <w:p w14:paraId="5AD901C0" w14:textId="03EB78CA" w:rsidR="002436E7" w:rsidRPr="0038362A" w:rsidRDefault="002436E7" w:rsidP="002436E7">
            <w:pPr>
              <w:jc w:val="both"/>
              <w:rPr>
                <w:rFonts w:cs="Arial"/>
                <w:i/>
                <w:sz w:val="24"/>
                <w:szCs w:val="24"/>
                <w:lang w:val="en-GB"/>
              </w:rPr>
            </w:pPr>
            <w:r w:rsidRPr="0038362A">
              <w:rPr>
                <w:rStyle w:val="Pogrubienie"/>
                <w:rFonts w:cs="Arial"/>
                <w:b w:val="0"/>
                <w:bCs w:val="0"/>
                <w:i/>
                <w:sz w:val="24"/>
                <w:szCs w:val="24"/>
                <w:lang w:val="en-GB"/>
              </w:rPr>
              <w:t>2</w:t>
            </w:r>
            <w:r w:rsidRPr="0038362A">
              <w:rPr>
                <w:rStyle w:val="Pogrubienie"/>
                <w:b w:val="0"/>
                <w:bCs w:val="0"/>
                <w:sz w:val="24"/>
                <w:szCs w:val="24"/>
                <w:lang w:val="en-GB"/>
              </w:rPr>
              <w:t>)</w:t>
            </w:r>
            <w:r w:rsidRPr="0038362A">
              <w:rPr>
                <w:rStyle w:val="Pogrubienie"/>
                <w:sz w:val="24"/>
                <w:szCs w:val="24"/>
                <w:lang w:val="en-GB"/>
              </w:rPr>
              <w:t xml:space="preserve"> </w:t>
            </w:r>
            <w:r w:rsidRPr="0038362A">
              <w:rPr>
                <w:rStyle w:val="Pogrubienie"/>
                <w:rFonts w:cs="Arial"/>
                <w:b w:val="0"/>
                <w:bCs w:val="0"/>
                <w:i/>
                <w:sz w:val="24"/>
                <w:szCs w:val="24"/>
                <w:lang w:val="en-GB"/>
              </w:rPr>
              <w:t xml:space="preserve">Research data </w:t>
            </w:r>
            <w:r w:rsidRPr="0038362A">
              <w:rPr>
                <w:rFonts w:cs="Arial"/>
                <w:i/>
                <w:sz w:val="24"/>
                <w:szCs w:val="24"/>
                <w:lang w:val="en-GB"/>
              </w:rPr>
              <w:t xml:space="preserve">and </w:t>
            </w:r>
            <w:r w:rsidRPr="0038362A">
              <w:rPr>
                <w:rStyle w:val="Pogrubienie"/>
                <w:rFonts w:cs="Arial"/>
                <w:b w:val="0"/>
                <w:bCs w:val="0"/>
                <w:i/>
                <w:sz w:val="24"/>
                <w:szCs w:val="24"/>
                <w:lang w:val="en-GB"/>
              </w:rPr>
              <w:t>metadata</w:t>
            </w:r>
            <w:r w:rsidRPr="0038362A">
              <w:rPr>
                <w:rFonts w:cs="Arial"/>
                <w:i/>
                <w:sz w:val="24"/>
                <w:szCs w:val="24"/>
                <w:lang w:val="en-GB"/>
              </w:rPr>
              <w:t xml:space="preserve"> will be shared using </w:t>
            </w:r>
            <w:r w:rsidRPr="0038362A">
              <w:rPr>
                <w:rStyle w:val="Pogrubienie"/>
                <w:rFonts w:cs="Arial"/>
                <w:b w:val="0"/>
                <w:bCs w:val="0"/>
                <w:i/>
                <w:sz w:val="24"/>
                <w:szCs w:val="24"/>
                <w:lang w:val="en-GB"/>
              </w:rPr>
              <w:t>open repositories.</w:t>
            </w:r>
            <w:r w:rsidRPr="0038362A">
              <w:rPr>
                <w:rFonts w:cs="Arial"/>
                <w:i/>
                <w:sz w:val="24"/>
                <w:szCs w:val="24"/>
                <w:lang w:val="en-GB"/>
              </w:rPr>
              <w:br/>
            </w:r>
            <w:r w:rsidRPr="0038362A">
              <w:rPr>
                <w:rStyle w:val="Pogrubienie"/>
                <w:rFonts w:cs="Arial"/>
                <w:b w:val="0"/>
                <w:bCs w:val="0"/>
                <w:i/>
                <w:sz w:val="24"/>
                <w:szCs w:val="24"/>
                <w:lang w:val="en-GB"/>
              </w:rPr>
              <w:t xml:space="preserve">Research data </w:t>
            </w:r>
            <w:r w:rsidRPr="0038362A">
              <w:rPr>
                <w:rFonts w:cs="Arial"/>
                <w:i/>
                <w:sz w:val="24"/>
                <w:szCs w:val="24"/>
                <w:lang w:val="en-GB"/>
              </w:rPr>
              <w:t xml:space="preserve">and </w:t>
            </w:r>
            <w:r w:rsidRPr="0038362A">
              <w:rPr>
                <w:rStyle w:val="Pogrubienie"/>
                <w:rFonts w:cs="Arial"/>
                <w:b w:val="0"/>
                <w:bCs w:val="0"/>
                <w:i/>
                <w:sz w:val="24"/>
                <w:szCs w:val="24"/>
                <w:lang w:val="en-GB"/>
              </w:rPr>
              <w:t>metadata</w:t>
            </w:r>
            <w:r w:rsidRPr="0038362A">
              <w:rPr>
                <w:rFonts w:cs="Arial"/>
                <w:i/>
                <w:sz w:val="24"/>
                <w:szCs w:val="24"/>
                <w:lang w:val="en-GB"/>
              </w:rPr>
              <w:t xml:space="preserve"> could be found by using the author's </w:t>
            </w:r>
            <w:r w:rsidRPr="0038362A">
              <w:rPr>
                <w:rStyle w:val="Pogrubienie"/>
                <w:rFonts w:cs="Arial"/>
                <w:b w:val="0"/>
                <w:bCs w:val="0"/>
                <w:i/>
                <w:sz w:val="24"/>
                <w:szCs w:val="24"/>
                <w:lang w:val="en-GB"/>
              </w:rPr>
              <w:t>ORCID</w:t>
            </w:r>
            <w:r w:rsidRPr="0038362A">
              <w:rPr>
                <w:rFonts w:cs="Arial"/>
                <w:i/>
                <w:sz w:val="24"/>
                <w:szCs w:val="24"/>
                <w:lang w:val="en-GB"/>
              </w:rPr>
              <w:t xml:space="preserve"> identifier.</w:t>
            </w:r>
            <w:r w:rsidRPr="0038362A">
              <w:rPr>
                <w:rFonts w:cs="Arial"/>
                <w:i/>
                <w:sz w:val="24"/>
                <w:szCs w:val="24"/>
                <w:lang w:val="en-GB"/>
              </w:rPr>
              <w:br/>
            </w:r>
            <w:r w:rsidRPr="0038362A">
              <w:rPr>
                <w:rFonts w:cs="Arial"/>
                <w:i/>
                <w:sz w:val="24"/>
                <w:szCs w:val="24"/>
                <w:lang w:val="en-GB"/>
              </w:rPr>
              <w:br/>
            </w:r>
            <w:r w:rsidRPr="0038362A">
              <w:rPr>
                <w:rStyle w:val="Pogrubienie"/>
                <w:rFonts w:cs="Arial"/>
                <w:b w:val="0"/>
                <w:bCs w:val="0"/>
                <w:i/>
                <w:sz w:val="24"/>
                <w:szCs w:val="24"/>
                <w:lang w:val="en-GB"/>
              </w:rPr>
              <w:t>3</w:t>
            </w:r>
            <w:r w:rsidRPr="0038362A">
              <w:rPr>
                <w:rStyle w:val="Pogrubienie"/>
                <w:b w:val="0"/>
                <w:bCs w:val="0"/>
                <w:i/>
                <w:sz w:val="24"/>
                <w:szCs w:val="24"/>
                <w:lang w:val="en-GB"/>
              </w:rPr>
              <w:t xml:space="preserve">) </w:t>
            </w:r>
            <w:r w:rsidRPr="0038362A">
              <w:rPr>
                <w:rStyle w:val="Pogrubienie"/>
                <w:rFonts w:cs="Arial"/>
                <w:b w:val="0"/>
                <w:bCs w:val="0"/>
                <w:i/>
                <w:sz w:val="24"/>
                <w:szCs w:val="24"/>
                <w:lang w:val="en-GB"/>
              </w:rPr>
              <w:t>Research data</w:t>
            </w:r>
            <w:r w:rsidRPr="0038362A">
              <w:rPr>
                <w:rFonts w:cs="Arial"/>
                <w:i/>
                <w:sz w:val="24"/>
                <w:szCs w:val="24"/>
                <w:lang w:val="en-GB"/>
              </w:rPr>
              <w:t xml:space="preserve"> and </w:t>
            </w:r>
            <w:r w:rsidRPr="0038362A">
              <w:rPr>
                <w:rStyle w:val="Pogrubienie"/>
                <w:rFonts w:cs="Arial"/>
                <w:b w:val="0"/>
                <w:bCs w:val="0"/>
                <w:i/>
                <w:sz w:val="24"/>
                <w:szCs w:val="24"/>
                <w:lang w:val="en-GB"/>
              </w:rPr>
              <w:t>metadata </w:t>
            </w:r>
            <w:r w:rsidRPr="0038362A">
              <w:rPr>
                <w:rFonts w:cs="Arial"/>
                <w:i/>
                <w:sz w:val="24"/>
                <w:szCs w:val="24"/>
                <w:lang w:val="en-GB"/>
              </w:rPr>
              <w:t xml:space="preserve">will be accessible using for example </w:t>
            </w:r>
            <w:r w:rsidRPr="0038362A">
              <w:rPr>
                <w:rStyle w:val="Pogrubienie"/>
                <w:rFonts w:cs="Arial"/>
                <w:b w:val="0"/>
                <w:bCs w:val="0"/>
                <w:i/>
                <w:sz w:val="24"/>
                <w:szCs w:val="24"/>
                <w:lang w:val="en-GB"/>
              </w:rPr>
              <w:t>Adobe Acrobat Reader DC, Microsoft Word,</w:t>
            </w:r>
            <w:r w:rsidRPr="0038362A">
              <w:rPr>
                <w:rFonts w:cs="Arial"/>
                <w:i/>
                <w:sz w:val="24"/>
                <w:szCs w:val="24"/>
                <w:lang w:val="en-GB"/>
              </w:rPr>
              <w:t xml:space="preserve"> and </w:t>
            </w:r>
            <w:r w:rsidRPr="0038362A">
              <w:rPr>
                <w:rStyle w:val="Pogrubienie"/>
                <w:rFonts w:cs="Arial"/>
                <w:b w:val="0"/>
                <w:bCs w:val="0"/>
                <w:i/>
                <w:sz w:val="24"/>
                <w:szCs w:val="24"/>
                <w:lang w:val="en-GB"/>
              </w:rPr>
              <w:t>Microsoft Excel</w:t>
            </w:r>
          </w:p>
        </w:tc>
      </w:tr>
      <w:tr w:rsidR="00FE4BCB" w:rsidRPr="003F0736" w14:paraId="70C51AB4" w14:textId="77777777" w:rsidTr="002436E7">
        <w:trPr>
          <w:trHeight w:val="1699"/>
        </w:trPr>
        <w:tc>
          <w:tcPr>
            <w:tcW w:w="3114" w:type="dxa"/>
            <w:vMerge/>
          </w:tcPr>
          <w:p w14:paraId="6FE9BF4D" w14:textId="77777777" w:rsidR="00FE4BCB" w:rsidRPr="002436E7" w:rsidRDefault="00FE4BCB" w:rsidP="00A2698A">
            <w:pPr>
              <w:spacing w:after="0" w:line="240" w:lineRule="auto"/>
              <w:jc w:val="both"/>
              <w:rPr>
                <w:b/>
                <w:bCs/>
                <w:sz w:val="24"/>
                <w:szCs w:val="24"/>
                <w:lang w:val="en-US"/>
              </w:rPr>
            </w:pPr>
          </w:p>
        </w:tc>
        <w:tc>
          <w:tcPr>
            <w:tcW w:w="3402" w:type="dxa"/>
          </w:tcPr>
          <w:p w14:paraId="755CDF16" w14:textId="7494A000" w:rsidR="00FE4BCB" w:rsidRPr="002436E7" w:rsidRDefault="00FE4BCB" w:rsidP="002436E7">
            <w:pPr>
              <w:spacing w:after="0" w:line="240" w:lineRule="auto"/>
              <w:jc w:val="center"/>
              <w:rPr>
                <w:i/>
                <w:iCs/>
                <w:sz w:val="24"/>
                <w:szCs w:val="24"/>
              </w:rPr>
            </w:pPr>
            <w:r w:rsidRPr="002436E7">
              <w:rPr>
                <w:i/>
                <w:iCs/>
                <w:sz w:val="24"/>
                <w:szCs w:val="24"/>
              </w:rPr>
              <w:t>Sposób zapewniający stosowanie unikalnego i trwałego identyfikatora (np. cyfrowego identyfikatora (DOI)) dla każdego zestawu danych</w:t>
            </w:r>
          </w:p>
        </w:tc>
        <w:tc>
          <w:tcPr>
            <w:tcW w:w="7974" w:type="dxa"/>
          </w:tcPr>
          <w:p w14:paraId="06E74169" w14:textId="1779C991" w:rsidR="00FE4BCB" w:rsidRPr="0038362A" w:rsidRDefault="002436E7" w:rsidP="002436E7">
            <w:pPr>
              <w:pStyle w:val="NormalnyWeb"/>
              <w:spacing w:line="276" w:lineRule="auto"/>
              <w:jc w:val="both"/>
              <w:rPr>
                <w:rFonts w:ascii="Calibri" w:hAnsi="Calibri" w:cs="Arial"/>
                <w:i/>
                <w:lang w:val="en-GB"/>
              </w:rPr>
            </w:pPr>
            <w:r w:rsidRPr="0038362A">
              <w:rPr>
                <w:rStyle w:val="Pogrubienie"/>
                <w:rFonts w:ascii="Calibri" w:hAnsi="Calibri" w:cs="Arial"/>
                <w:b w:val="0"/>
                <w:bCs w:val="0"/>
                <w:i/>
                <w:lang w:val="en-GB"/>
              </w:rPr>
              <w:t>1</w:t>
            </w:r>
            <w:r w:rsidRPr="0038362A">
              <w:rPr>
                <w:rStyle w:val="Pogrubienie"/>
                <w:rFonts w:ascii="Calibri" w:hAnsi="Calibri"/>
                <w:b w:val="0"/>
                <w:bCs w:val="0"/>
                <w:lang w:val="en-US"/>
              </w:rPr>
              <w:t xml:space="preserve">) </w:t>
            </w:r>
            <w:r w:rsidRPr="0038362A">
              <w:rPr>
                <w:rStyle w:val="Pogrubienie"/>
                <w:rFonts w:ascii="Calibri" w:hAnsi="Calibri" w:cs="Arial"/>
                <w:b w:val="0"/>
                <w:bCs w:val="0"/>
                <w:i/>
                <w:lang w:val="en-GB"/>
              </w:rPr>
              <w:t>Research data</w:t>
            </w:r>
            <w:r w:rsidRPr="0038362A">
              <w:rPr>
                <w:rFonts w:ascii="Calibri" w:hAnsi="Calibri" w:cs="Arial"/>
                <w:i/>
                <w:lang w:val="en-GB"/>
              </w:rPr>
              <w:t xml:space="preserve"> and </w:t>
            </w:r>
            <w:r w:rsidRPr="0038362A">
              <w:rPr>
                <w:rStyle w:val="Pogrubienie"/>
                <w:rFonts w:ascii="Calibri" w:hAnsi="Calibri" w:cs="Arial"/>
                <w:b w:val="0"/>
                <w:bCs w:val="0"/>
                <w:i/>
                <w:lang w:val="en-GB"/>
              </w:rPr>
              <w:t>metadata</w:t>
            </w:r>
            <w:r w:rsidRPr="0038362A">
              <w:rPr>
                <w:rFonts w:ascii="Calibri" w:hAnsi="Calibri" w:cs="Arial"/>
                <w:i/>
                <w:lang w:val="en-GB"/>
              </w:rPr>
              <w:t xml:space="preserve"> will be shared using </w:t>
            </w:r>
            <w:r w:rsidRPr="0038362A">
              <w:rPr>
                <w:rStyle w:val="Pogrubienie"/>
                <w:rFonts w:ascii="Calibri" w:hAnsi="Calibri" w:cs="Arial"/>
                <w:b w:val="0"/>
                <w:bCs w:val="0"/>
                <w:i/>
                <w:lang w:val="en-GB"/>
              </w:rPr>
              <w:t>open repositories</w:t>
            </w:r>
            <w:r w:rsidRPr="0038362A">
              <w:rPr>
                <w:rFonts w:ascii="Calibri" w:hAnsi="Calibri" w:cs="Arial"/>
                <w:i/>
                <w:lang w:val="en-GB"/>
              </w:rPr>
              <w:t xml:space="preserve"> offering free unique </w:t>
            </w:r>
            <w:r w:rsidRPr="0038362A">
              <w:rPr>
                <w:rStyle w:val="Pogrubienie"/>
                <w:rFonts w:ascii="Calibri" w:hAnsi="Calibri" w:cs="Arial"/>
                <w:b w:val="0"/>
                <w:bCs w:val="0"/>
                <w:i/>
                <w:lang w:val="en-GB"/>
              </w:rPr>
              <w:t>Digital Object identifier (DOI)</w:t>
            </w:r>
            <w:r w:rsidRPr="0038362A">
              <w:rPr>
                <w:rFonts w:ascii="Calibri" w:hAnsi="Calibri" w:cs="Arial"/>
                <w:i/>
                <w:lang w:val="en-GB"/>
              </w:rPr>
              <w:t xml:space="preserve"> or </w:t>
            </w:r>
            <w:r w:rsidRPr="0038362A">
              <w:rPr>
                <w:rStyle w:val="Pogrubienie"/>
                <w:rFonts w:ascii="Calibri" w:hAnsi="Calibri" w:cs="Arial"/>
                <w:b w:val="0"/>
                <w:bCs w:val="0"/>
                <w:i/>
                <w:lang w:val="en-GB"/>
              </w:rPr>
              <w:t>Uniform Resource Identifier (URI).</w:t>
            </w:r>
          </w:p>
        </w:tc>
      </w:tr>
      <w:tr w:rsidR="00FE4BCB" w:rsidRPr="003F0736" w14:paraId="7759A927" w14:textId="77777777" w:rsidTr="002436E7">
        <w:trPr>
          <w:trHeight w:val="2389"/>
        </w:trPr>
        <w:tc>
          <w:tcPr>
            <w:tcW w:w="3114" w:type="dxa"/>
            <w:vMerge w:val="restart"/>
          </w:tcPr>
          <w:p w14:paraId="3B2D7599" w14:textId="7252F6AA" w:rsidR="00FE4BCB" w:rsidRPr="002436E7" w:rsidRDefault="00FE4BCB" w:rsidP="00A2698A">
            <w:pPr>
              <w:spacing w:after="0" w:line="240" w:lineRule="auto"/>
              <w:jc w:val="both"/>
              <w:rPr>
                <w:b/>
                <w:bCs/>
                <w:sz w:val="24"/>
                <w:szCs w:val="24"/>
              </w:rPr>
            </w:pPr>
            <w:r w:rsidRPr="002436E7">
              <w:rPr>
                <w:b/>
                <w:bCs/>
                <w:sz w:val="24"/>
                <w:szCs w:val="24"/>
              </w:rPr>
              <w:t>6. Zadania związane z zarządzaniem danymi oraz zasoby</w:t>
            </w:r>
          </w:p>
        </w:tc>
        <w:tc>
          <w:tcPr>
            <w:tcW w:w="3402" w:type="dxa"/>
          </w:tcPr>
          <w:p w14:paraId="5A054A25" w14:textId="16D2814B" w:rsidR="00FE4BCB" w:rsidRPr="002436E7" w:rsidRDefault="00FE4BCB" w:rsidP="002436E7">
            <w:pPr>
              <w:spacing w:after="0" w:line="240" w:lineRule="auto"/>
              <w:jc w:val="center"/>
              <w:rPr>
                <w:i/>
                <w:iCs/>
                <w:sz w:val="24"/>
                <w:szCs w:val="24"/>
              </w:rPr>
            </w:pPr>
            <w:r w:rsidRPr="002436E7">
              <w:rPr>
                <w:i/>
                <w:iCs/>
                <w:sz w:val="24"/>
                <w:szCs w:val="24"/>
              </w:rPr>
              <w:t>Osoba (np. funkcja, stanowisko i instytucja) odpowiedzialna za zarządzanie danymi (np. data steward)</w:t>
            </w:r>
          </w:p>
        </w:tc>
        <w:tc>
          <w:tcPr>
            <w:tcW w:w="7974" w:type="dxa"/>
          </w:tcPr>
          <w:p w14:paraId="75CD167B" w14:textId="40701CA5" w:rsidR="002436E7" w:rsidRPr="0038362A" w:rsidRDefault="002436E7" w:rsidP="002436E7">
            <w:pPr>
              <w:spacing w:after="0"/>
              <w:ind w:right="570"/>
              <w:jc w:val="both"/>
              <w:textAlignment w:val="baseline"/>
              <w:rPr>
                <w:rFonts w:eastAsia="Times New Roman" w:cs="Arial"/>
                <w:i/>
                <w:sz w:val="24"/>
                <w:szCs w:val="24"/>
                <w:lang w:val="en-US"/>
              </w:rPr>
            </w:pPr>
            <w:r w:rsidRPr="0038362A">
              <w:rPr>
                <w:rFonts w:eastAsia="Times New Roman" w:cs="Arial"/>
                <w:i/>
                <w:sz w:val="24"/>
                <w:szCs w:val="24"/>
                <w:lang w:val="en-US"/>
              </w:rPr>
              <w:t>1) Data management is within the capacity of the project PI. PI responsibilities include collecting data, verifying data quality, creating back-up copies, describing metadata. </w:t>
            </w:r>
          </w:p>
          <w:p w14:paraId="17FA45EF" w14:textId="31228509" w:rsidR="00FE4BCB" w:rsidRPr="0038362A" w:rsidRDefault="002436E7" w:rsidP="002436E7">
            <w:pPr>
              <w:pStyle w:val="NormalnyWeb"/>
              <w:spacing w:line="276" w:lineRule="auto"/>
              <w:jc w:val="both"/>
              <w:rPr>
                <w:rFonts w:ascii="Calibri" w:hAnsi="Calibri" w:cs="Arial"/>
                <w:i/>
                <w:lang w:val="en-GB"/>
              </w:rPr>
            </w:pPr>
            <w:r w:rsidRPr="0038362A">
              <w:rPr>
                <w:rStyle w:val="Pogrubienie"/>
                <w:rFonts w:ascii="Calibri" w:hAnsi="Calibri" w:cs="Arial"/>
                <w:b w:val="0"/>
                <w:bCs w:val="0"/>
                <w:i/>
                <w:lang w:val="en-US"/>
              </w:rPr>
              <w:t>2</w:t>
            </w:r>
            <w:r w:rsidRPr="0038362A">
              <w:rPr>
                <w:rStyle w:val="Pogrubienie"/>
                <w:rFonts w:ascii="Calibri" w:hAnsi="Calibri"/>
                <w:b w:val="0"/>
                <w:bCs w:val="0"/>
                <w:lang w:val="en-US"/>
              </w:rPr>
              <w:t xml:space="preserve">) </w:t>
            </w:r>
            <w:r w:rsidRPr="0038362A">
              <w:rPr>
                <w:rStyle w:val="Pogrubienie"/>
                <w:rFonts w:ascii="Calibri" w:hAnsi="Calibri" w:cs="Arial"/>
                <w:b w:val="0"/>
                <w:bCs w:val="0"/>
                <w:i/>
                <w:lang w:val="en-GB"/>
              </w:rPr>
              <w:t>The author of the project</w:t>
            </w:r>
            <w:r w:rsidRPr="0038362A">
              <w:rPr>
                <w:rFonts w:ascii="Calibri" w:hAnsi="Calibri" w:cs="Arial"/>
                <w:i/>
                <w:lang w:val="en-GB"/>
              </w:rPr>
              <w:t xml:space="preserve"> will be responsible for </w:t>
            </w:r>
            <w:r w:rsidRPr="0038362A">
              <w:rPr>
                <w:rStyle w:val="Pogrubienie"/>
                <w:rFonts w:ascii="Calibri" w:hAnsi="Calibri" w:cs="Arial"/>
                <w:b w:val="0"/>
                <w:bCs w:val="0"/>
                <w:i/>
                <w:lang w:val="en-GB"/>
              </w:rPr>
              <w:t>research data management</w:t>
            </w:r>
            <w:r w:rsidRPr="0038362A">
              <w:rPr>
                <w:rFonts w:ascii="Calibri" w:hAnsi="Calibri" w:cs="Arial"/>
                <w:i/>
                <w:lang w:val="en-GB"/>
              </w:rPr>
              <w:t xml:space="preserve">, including the preparation of </w:t>
            </w:r>
            <w:r w:rsidRPr="0038362A">
              <w:rPr>
                <w:rStyle w:val="Pogrubienie"/>
                <w:rFonts w:ascii="Calibri" w:hAnsi="Calibri" w:cs="Arial"/>
                <w:b w:val="0"/>
                <w:bCs w:val="0"/>
                <w:i/>
                <w:lang w:val="en-GB"/>
              </w:rPr>
              <w:t>research data</w:t>
            </w:r>
            <w:r w:rsidRPr="0038362A">
              <w:rPr>
                <w:rFonts w:ascii="Calibri" w:hAnsi="Calibri" w:cs="Arial"/>
                <w:i/>
                <w:lang w:val="en-GB"/>
              </w:rPr>
              <w:t xml:space="preserve"> files and their upload into a chosen repository platform along with </w:t>
            </w:r>
            <w:r w:rsidRPr="0038362A">
              <w:rPr>
                <w:rStyle w:val="Pogrubienie"/>
                <w:rFonts w:ascii="Calibri" w:hAnsi="Calibri" w:cs="Arial"/>
                <w:b w:val="0"/>
                <w:bCs w:val="0"/>
                <w:i/>
                <w:lang w:val="en-GB"/>
              </w:rPr>
              <w:t>metadata.</w:t>
            </w:r>
          </w:p>
        </w:tc>
      </w:tr>
      <w:tr w:rsidR="00FE4BCB" w:rsidRPr="003F0736" w14:paraId="39E6F691" w14:textId="77777777" w:rsidTr="002436E7">
        <w:trPr>
          <w:trHeight w:val="769"/>
        </w:trPr>
        <w:tc>
          <w:tcPr>
            <w:tcW w:w="3114" w:type="dxa"/>
            <w:vMerge/>
          </w:tcPr>
          <w:p w14:paraId="6F401617" w14:textId="77777777" w:rsidR="00FE4BCB" w:rsidRPr="002436E7" w:rsidRDefault="00FE4BCB" w:rsidP="00A2698A">
            <w:pPr>
              <w:spacing w:after="0" w:line="240" w:lineRule="auto"/>
              <w:jc w:val="both"/>
              <w:rPr>
                <w:b/>
                <w:bCs/>
                <w:sz w:val="24"/>
                <w:szCs w:val="24"/>
                <w:lang w:val="en-US"/>
              </w:rPr>
            </w:pPr>
          </w:p>
        </w:tc>
        <w:tc>
          <w:tcPr>
            <w:tcW w:w="3402" w:type="dxa"/>
          </w:tcPr>
          <w:p w14:paraId="089C7595" w14:textId="3F1E9969" w:rsidR="00FE4BCB" w:rsidRPr="002436E7" w:rsidRDefault="00FE4BCB" w:rsidP="002436E7">
            <w:pPr>
              <w:spacing w:after="0" w:line="240" w:lineRule="auto"/>
              <w:jc w:val="center"/>
              <w:rPr>
                <w:i/>
                <w:iCs/>
                <w:sz w:val="24"/>
                <w:szCs w:val="24"/>
              </w:rPr>
            </w:pPr>
            <w:r w:rsidRPr="002436E7">
              <w:rPr>
                <w:i/>
                <w:iCs/>
                <w:sz w:val="24"/>
                <w:szCs w:val="24"/>
              </w:rPr>
              <w:t>Środki (np. finansowe i czasowe) przeznaczone do zarządzania danymi i zapewnienia możliwości odnalezienia, dostępu, interoperacyjności i ponownego wykorzystania danych</w:t>
            </w:r>
          </w:p>
        </w:tc>
        <w:tc>
          <w:tcPr>
            <w:tcW w:w="7974" w:type="dxa"/>
          </w:tcPr>
          <w:p w14:paraId="4B0AF4F9" w14:textId="5BA1D899" w:rsidR="002436E7" w:rsidRPr="0038362A" w:rsidRDefault="002436E7" w:rsidP="002436E7">
            <w:pPr>
              <w:jc w:val="both"/>
              <w:rPr>
                <w:rFonts w:cs="Arial"/>
                <w:i/>
                <w:sz w:val="24"/>
                <w:szCs w:val="24"/>
                <w:lang w:val="en-GB"/>
              </w:rPr>
            </w:pPr>
            <w:r w:rsidRPr="0038362A">
              <w:rPr>
                <w:rFonts w:cs="Arial"/>
                <w:i/>
                <w:sz w:val="24"/>
                <w:szCs w:val="24"/>
                <w:lang w:val="en-GB"/>
              </w:rPr>
              <w:t xml:space="preserve">1) The research data management will meet </w:t>
            </w:r>
            <w:r w:rsidRPr="0038362A">
              <w:rPr>
                <w:rStyle w:val="Pogrubienie"/>
                <w:rFonts w:cs="Arial"/>
                <w:b w:val="0"/>
                <w:bCs w:val="0"/>
                <w:i/>
                <w:sz w:val="24"/>
                <w:szCs w:val="24"/>
                <w:lang w:val="en-GB"/>
              </w:rPr>
              <w:t>FAIR</w:t>
            </w:r>
            <w:r w:rsidRPr="0038362A">
              <w:rPr>
                <w:rFonts w:cs="Arial"/>
                <w:i/>
                <w:sz w:val="24"/>
                <w:szCs w:val="24"/>
                <w:lang w:val="en-GB"/>
              </w:rPr>
              <w:t xml:space="preserve"> principles (findability, accessibility, interoperability, and reusability). Costs of the above-mentioned activities were included while calculating the author's salary.</w:t>
            </w:r>
          </w:p>
          <w:p w14:paraId="7E64C1B4" w14:textId="166F015F" w:rsidR="002436E7" w:rsidRPr="0038362A" w:rsidRDefault="002436E7" w:rsidP="002436E7">
            <w:pPr>
              <w:jc w:val="both"/>
              <w:rPr>
                <w:rFonts w:cs="Arial"/>
                <w:i/>
                <w:sz w:val="24"/>
                <w:szCs w:val="24"/>
                <w:lang w:val="en-GB"/>
              </w:rPr>
            </w:pPr>
            <w:r w:rsidRPr="0038362A">
              <w:rPr>
                <w:rFonts w:eastAsia="Times New Roman" w:cs="Arial"/>
                <w:i/>
                <w:sz w:val="24"/>
                <w:szCs w:val="24"/>
                <w:lang w:val="en-US"/>
              </w:rPr>
              <w:t xml:space="preserve">2) The responsibility for data management and adherence to the FAIR regulation lies with the project PI with the support of the host institution. </w:t>
            </w:r>
          </w:p>
          <w:p w14:paraId="7A682101" w14:textId="2EC74F77" w:rsidR="002436E7" w:rsidRPr="0038362A" w:rsidRDefault="002436E7" w:rsidP="002436E7">
            <w:pPr>
              <w:jc w:val="both"/>
              <w:rPr>
                <w:rFonts w:eastAsia="Times New Roman" w:cs="Arial"/>
                <w:i/>
                <w:sz w:val="24"/>
                <w:szCs w:val="24"/>
                <w:lang w:val="en-US"/>
              </w:rPr>
            </w:pPr>
            <w:r w:rsidRPr="0038362A">
              <w:rPr>
                <w:rFonts w:eastAsia="Times New Roman" w:cs="Arial"/>
                <w:i/>
                <w:sz w:val="24"/>
                <w:szCs w:val="24"/>
                <w:lang w:val="en-US"/>
              </w:rPr>
              <w:t>3) The software and research equipment purchased from the granted financial resources will be used for data management. </w:t>
            </w:r>
          </w:p>
          <w:p w14:paraId="07C72511" w14:textId="1D77CCA2" w:rsidR="002436E7" w:rsidRPr="0038362A" w:rsidRDefault="002436E7" w:rsidP="002436E7">
            <w:pPr>
              <w:jc w:val="both"/>
              <w:rPr>
                <w:rFonts w:cs="Arial"/>
                <w:i/>
                <w:sz w:val="24"/>
                <w:szCs w:val="24"/>
                <w:lang w:val="en-GB"/>
              </w:rPr>
            </w:pPr>
            <w:r w:rsidRPr="0038362A">
              <w:rPr>
                <w:rFonts w:cs="Arial"/>
                <w:i/>
                <w:sz w:val="24"/>
                <w:szCs w:val="24"/>
                <w:lang w:val="en-GB"/>
              </w:rPr>
              <w:t>4) Archiving of metadata collected in the project does not carry any financial burdens as the datasets created in the project will be very small.</w:t>
            </w:r>
          </w:p>
          <w:p w14:paraId="7557871A" w14:textId="46D5B000" w:rsidR="00FE4BCB" w:rsidRPr="0038362A" w:rsidRDefault="002436E7" w:rsidP="002436E7">
            <w:pPr>
              <w:jc w:val="both"/>
              <w:rPr>
                <w:rFonts w:cs="Arial"/>
                <w:i/>
                <w:sz w:val="24"/>
                <w:szCs w:val="24"/>
                <w:lang w:val="en-GB"/>
              </w:rPr>
            </w:pPr>
            <w:r w:rsidRPr="0038362A">
              <w:rPr>
                <w:rFonts w:cs="Arial"/>
                <w:i/>
                <w:sz w:val="24"/>
                <w:szCs w:val="24"/>
                <w:lang w:val="en-GB"/>
              </w:rPr>
              <w:t>5) The data management is one of duties of PI and has been taken into account in his remuneration.</w:t>
            </w:r>
          </w:p>
        </w:tc>
      </w:tr>
    </w:tbl>
    <w:p w14:paraId="13F5FF17" w14:textId="2C280B8A" w:rsidR="002436E7" w:rsidRDefault="002436E7" w:rsidP="00144803">
      <w:pPr>
        <w:pStyle w:val="Nagwek2"/>
        <w:rPr>
          <w:i/>
          <w:iCs/>
        </w:rPr>
      </w:pPr>
      <w:bookmarkStart w:id="43" w:name="_Toc68178809"/>
      <w:bookmarkStart w:id="44" w:name="_Toc68179089"/>
      <w:r w:rsidRPr="00A2698A">
        <w:lastRenderedPageBreak/>
        <w:t>Przykładowe opisy</w:t>
      </w:r>
      <w:r>
        <w:t xml:space="preserve"> dla</w:t>
      </w:r>
      <w:r w:rsidRPr="00A2698A">
        <w:t xml:space="preserve"> </w:t>
      </w:r>
      <w:r w:rsidRPr="001C50D6">
        <w:rPr>
          <w:color w:val="FF0000"/>
        </w:rPr>
        <w:t>ST</w:t>
      </w:r>
      <w:r w:rsidR="00FB42FF">
        <w:rPr>
          <w:color w:val="FF0000"/>
        </w:rPr>
        <w:t>/NZ</w:t>
      </w:r>
      <w:r w:rsidRPr="001C50D6">
        <w:rPr>
          <w:color w:val="FF0000"/>
        </w:rPr>
        <w:t xml:space="preserve"> </w:t>
      </w:r>
      <w:r w:rsidRPr="00A2698A">
        <w:t xml:space="preserve">– </w:t>
      </w:r>
      <w:r w:rsidRPr="00A2698A">
        <w:rPr>
          <w:i/>
          <w:iCs/>
        </w:rPr>
        <w:t>Data Management Plan</w:t>
      </w:r>
      <w:bookmarkEnd w:id="43"/>
      <w:bookmarkEnd w:id="44"/>
    </w:p>
    <w:tbl>
      <w:tblPr>
        <w:tblStyle w:val="Tabela-Siatka"/>
        <w:tblW w:w="14490" w:type="dxa"/>
        <w:tblLook w:val="04A0" w:firstRow="1" w:lastRow="0" w:firstColumn="1" w:lastColumn="0" w:noHBand="0" w:noVBand="1"/>
      </w:tblPr>
      <w:tblGrid>
        <w:gridCol w:w="3114"/>
        <w:gridCol w:w="3402"/>
        <w:gridCol w:w="7974"/>
      </w:tblGrid>
      <w:tr w:rsidR="002436E7" w14:paraId="2942FD2A" w14:textId="77777777" w:rsidTr="00F86699">
        <w:trPr>
          <w:trHeight w:val="444"/>
        </w:trPr>
        <w:tc>
          <w:tcPr>
            <w:tcW w:w="3114" w:type="dxa"/>
          </w:tcPr>
          <w:p w14:paraId="5F47D3B2" w14:textId="77777777" w:rsidR="002436E7" w:rsidRPr="00FE4BCB" w:rsidRDefault="002436E7" w:rsidP="00F86699">
            <w:pPr>
              <w:spacing w:after="0" w:line="360" w:lineRule="auto"/>
              <w:jc w:val="both"/>
              <w:rPr>
                <w:u w:val="single"/>
              </w:rPr>
            </w:pPr>
            <w:r w:rsidRPr="00FE4BCB">
              <w:rPr>
                <w:u w:val="single"/>
              </w:rPr>
              <w:t>Sekcja</w:t>
            </w:r>
          </w:p>
        </w:tc>
        <w:tc>
          <w:tcPr>
            <w:tcW w:w="3402" w:type="dxa"/>
          </w:tcPr>
          <w:p w14:paraId="6191324C" w14:textId="77777777" w:rsidR="002436E7" w:rsidRPr="00FE4BCB" w:rsidRDefault="002436E7" w:rsidP="00F86699">
            <w:pPr>
              <w:spacing w:after="0" w:line="360" w:lineRule="auto"/>
              <w:jc w:val="both"/>
              <w:rPr>
                <w:u w:val="single"/>
              </w:rPr>
            </w:pPr>
            <w:r w:rsidRPr="00FE4BCB">
              <w:rPr>
                <w:u w:val="single"/>
              </w:rPr>
              <w:t>Podsekcja</w:t>
            </w:r>
          </w:p>
        </w:tc>
        <w:tc>
          <w:tcPr>
            <w:tcW w:w="7974" w:type="dxa"/>
          </w:tcPr>
          <w:p w14:paraId="1A437743" w14:textId="77777777" w:rsidR="002436E7" w:rsidRPr="00FE4BCB" w:rsidRDefault="002436E7" w:rsidP="00F86699">
            <w:pPr>
              <w:spacing w:after="0" w:line="360" w:lineRule="auto"/>
              <w:jc w:val="both"/>
              <w:rPr>
                <w:u w:val="single"/>
              </w:rPr>
            </w:pPr>
            <w:r w:rsidRPr="00FE4BCB">
              <w:rPr>
                <w:u w:val="single"/>
              </w:rPr>
              <w:t>Propozycje opisów</w:t>
            </w:r>
          </w:p>
        </w:tc>
      </w:tr>
      <w:tr w:rsidR="00C86AA0" w:rsidRPr="003F0736" w14:paraId="37CEA824" w14:textId="77777777" w:rsidTr="0038362A">
        <w:trPr>
          <w:trHeight w:val="1144"/>
        </w:trPr>
        <w:tc>
          <w:tcPr>
            <w:tcW w:w="3114" w:type="dxa"/>
            <w:vMerge w:val="restart"/>
          </w:tcPr>
          <w:p w14:paraId="09F6F41A" w14:textId="77777777" w:rsidR="00C86AA0" w:rsidRPr="002436E7" w:rsidRDefault="00C86AA0" w:rsidP="00C86AA0">
            <w:pPr>
              <w:spacing w:after="0" w:line="240" w:lineRule="auto"/>
              <w:jc w:val="both"/>
              <w:rPr>
                <w:b/>
                <w:bCs/>
                <w:sz w:val="24"/>
                <w:szCs w:val="24"/>
              </w:rPr>
            </w:pPr>
            <w:r w:rsidRPr="002436E7">
              <w:rPr>
                <w:b/>
                <w:bCs/>
                <w:sz w:val="24"/>
                <w:szCs w:val="24"/>
              </w:rPr>
              <w:t>1. Opis danych oraz pozyskiwanie lub ponowne wykorzystanie dostępnych danych</w:t>
            </w:r>
          </w:p>
        </w:tc>
        <w:tc>
          <w:tcPr>
            <w:tcW w:w="3402" w:type="dxa"/>
          </w:tcPr>
          <w:p w14:paraId="61FF33A1" w14:textId="77777777" w:rsidR="00C86AA0" w:rsidRPr="002436E7" w:rsidRDefault="00C86AA0" w:rsidP="00C86AA0">
            <w:pPr>
              <w:spacing w:after="0" w:line="240" w:lineRule="auto"/>
              <w:jc w:val="center"/>
              <w:rPr>
                <w:i/>
                <w:iCs/>
                <w:sz w:val="24"/>
                <w:szCs w:val="24"/>
              </w:rPr>
            </w:pPr>
            <w:r w:rsidRPr="002436E7">
              <w:rPr>
                <w:i/>
                <w:iCs/>
                <w:sz w:val="24"/>
                <w:szCs w:val="24"/>
              </w:rPr>
              <w:t>Sposób pozyskiwania i opracowywania nowych danych i/lub ponownego wykorzystania dostępnych danych</w:t>
            </w:r>
          </w:p>
        </w:tc>
        <w:tc>
          <w:tcPr>
            <w:tcW w:w="7974" w:type="dxa"/>
          </w:tcPr>
          <w:p w14:paraId="0EE99D86" w14:textId="77777777" w:rsidR="0038362A" w:rsidRPr="0038362A" w:rsidRDefault="00C86AA0" w:rsidP="0038362A">
            <w:pPr>
              <w:jc w:val="both"/>
              <w:rPr>
                <w:rFonts w:cs="Arial"/>
                <w:i/>
                <w:sz w:val="24"/>
                <w:szCs w:val="24"/>
                <w:lang w:val="en-US"/>
              </w:rPr>
            </w:pPr>
            <w:r w:rsidRPr="0038362A">
              <w:rPr>
                <w:i/>
                <w:iCs/>
                <w:sz w:val="24"/>
                <w:szCs w:val="24"/>
                <w:lang w:val="en-US"/>
              </w:rPr>
              <w:t>1</w:t>
            </w:r>
            <w:r w:rsidRPr="0038362A">
              <w:rPr>
                <w:sz w:val="24"/>
                <w:szCs w:val="24"/>
                <w:lang w:val="en-US"/>
              </w:rPr>
              <w:t xml:space="preserve">) </w:t>
            </w:r>
            <w:r w:rsidR="0038362A" w:rsidRPr="0038362A">
              <w:rPr>
                <w:rFonts w:cs="Arial"/>
                <w:i/>
                <w:sz w:val="24"/>
                <w:szCs w:val="24"/>
                <w:lang w:val="en-US"/>
              </w:rPr>
              <w:t xml:space="preserve">Data obtained is always stored in the electronic version, in the readable format. </w:t>
            </w:r>
          </w:p>
          <w:p w14:paraId="4A444317" w14:textId="44C77B6A" w:rsidR="00C86AA0" w:rsidRPr="0038362A" w:rsidRDefault="0038362A" w:rsidP="00C86AA0">
            <w:pPr>
              <w:jc w:val="both"/>
              <w:rPr>
                <w:rFonts w:cs="Arial"/>
                <w:i/>
                <w:sz w:val="24"/>
                <w:szCs w:val="24"/>
                <w:lang w:val="en-US"/>
              </w:rPr>
            </w:pPr>
            <w:r w:rsidRPr="0038362A">
              <w:rPr>
                <w:rFonts w:cs="Arial"/>
                <w:iCs/>
                <w:sz w:val="24"/>
                <w:szCs w:val="24"/>
                <w:lang w:val="en-US"/>
              </w:rPr>
              <w:t>2)</w:t>
            </w:r>
            <w:r w:rsidRPr="0038362A">
              <w:rPr>
                <w:rFonts w:cs="Arial"/>
                <w:i/>
                <w:sz w:val="24"/>
                <w:szCs w:val="24"/>
                <w:lang w:val="en-US"/>
              </w:rPr>
              <w:t xml:space="preserve"> Project PI is how it is stored and secured.</w:t>
            </w:r>
          </w:p>
        </w:tc>
      </w:tr>
      <w:tr w:rsidR="00C86AA0" w:rsidRPr="003F0736" w14:paraId="5FED2252" w14:textId="77777777" w:rsidTr="00F86699">
        <w:trPr>
          <w:trHeight w:val="720"/>
        </w:trPr>
        <w:tc>
          <w:tcPr>
            <w:tcW w:w="3114" w:type="dxa"/>
            <w:vMerge/>
          </w:tcPr>
          <w:p w14:paraId="0E153E4E" w14:textId="77777777" w:rsidR="00C86AA0" w:rsidRPr="002436E7" w:rsidRDefault="00C86AA0" w:rsidP="00C86AA0">
            <w:pPr>
              <w:spacing w:after="0" w:line="240" w:lineRule="auto"/>
              <w:jc w:val="both"/>
              <w:rPr>
                <w:b/>
                <w:bCs/>
                <w:sz w:val="24"/>
                <w:szCs w:val="24"/>
                <w:lang w:val="en-US"/>
              </w:rPr>
            </w:pPr>
          </w:p>
        </w:tc>
        <w:tc>
          <w:tcPr>
            <w:tcW w:w="3402" w:type="dxa"/>
          </w:tcPr>
          <w:p w14:paraId="6003E5EA" w14:textId="77777777" w:rsidR="00C86AA0" w:rsidRPr="002436E7" w:rsidRDefault="00C86AA0" w:rsidP="00C86AA0">
            <w:pPr>
              <w:spacing w:after="0" w:line="240" w:lineRule="auto"/>
              <w:jc w:val="center"/>
              <w:rPr>
                <w:i/>
                <w:iCs/>
                <w:sz w:val="24"/>
                <w:szCs w:val="24"/>
              </w:rPr>
            </w:pPr>
            <w:r w:rsidRPr="002436E7">
              <w:rPr>
                <w:i/>
                <w:iCs/>
                <w:sz w:val="24"/>
                <w:szCs w:val="24"/>
              </w:rPr>
              <w:t>Pozyskiwane lub opracowywane dane (np. rodzaj, format, ilość)</w:t>
            </w:r>
          </w:p>
        </w:tc>
        <w:tc>
          <w:tcPr>
            <w:tcW w:w="7974" w:type="dxa"/>
          </w:tcPr>
          <w:p w14:paraId="3D57A262" w14:textId="535600F4" w:rsidR="0038362A" w:rsidRPr="0038362A" w:rsidRDefault="00C86AA0" w:rsidP="0038362A">
            <w:pPr>
              <w:rPr>
                <w:rFonts w:cs="Arial"/>
                <w:i/>
                <w:sz w:val="24"/>
                <w:szCs w:val="24"/>
                <w:lang w:val="en-US"/>
              </w:rPr>
            </w:pPr>
            <w:r w:rsidRPr="0038362A">
              <w:rPr>
                <w:sz w:val="24"/>
                <w:szCs w:val="24"/>
                <w:lang w:val="en-US"/>
              </w:rPr>
              <w:t xml:space="preserve">1) </w:t>
            </w:r>
            <w:r w:rsidR="0038362A" w:rsidRPr="0038362A">
              <w:rPr>
                <w:rFonts w:cs="Arial"/>
                <w:i/>
                <w:sz w:val="24"/>
                <w:szCs w:val="24"/>
                <w:lang w:val="en-US"/>
              </w:rPr>
              <w:t xml:space="preserve">Data will include: </w:t>
            </w:r>
            <w:r w:rsidR="0038362A" w:rsidRPr="0038362A">
              <w:rPr>
                <w:rFonts w:cs="Arial"/>
                <w:i/>
                <w:sz w:val="24"/>
                <w:szCs w:val="24"/>
                <w:lang w:val="en-US"/>
              </w:rPr>
              <w:br/>
              <w:t xml:space="preserve">(ii) files with .xlsx, </w:t>
            </w:r>
            <w:r w:rsidR="0038362A" w:rsidRPr="0038362A">
              <w:rPr>
                <w:rFonts w:cs="Arial"/>
                <w:i/>
                <w:sz w:val="24"/>
                <w:szCs w:val="24"/>
                <w:lang w:val="en-US"/>
              </w:rPr>
              <w:br/>
              <w:t xml:space="preserve">(iii) files with .doc and .pdf files (manuscripts). </w:t>
            </w:r>
          </w:p>
          <w:p w14:paraId="65FD5AE6" w14:textId="7D2A1AE0" w:rsidR="0038362A" w:rsidRPr="0038362A" w:rsidRDefault="0038362A" w:rsidP="0038362A">
            <w:pPr>
              <w:jc w:val="both"/>
              <w:rPr>
                <w:rFonts w:cs="Arial"/>
                <w:i/>
                <w:sz w:val="24"/>
                <w:szCs w:val="24"/>
                <w:lang w:val="en-US"/>
              </w:rPr>
            </w:pPr>
            <w:r w:rsidRPr="0038362A">
              <w:rPr>
                <w:rFonts w:cs="Arial"/>
                <w:i/>
                <w:sz w:val="24"/>
                <w:szCs w:val="24"/>
                <w:lang w:val="en-US"/>
              </w:rPr>
              <w:t>2) Data will be mainly, but not exclusively, collected in files of following types: xlx, xlsx, txt and .dat,  images (as .tif, .jpeg, .bmp and other graphic formats).</w:t>
            </w:r>
          </w:p>
          <w:p w14:paraId="4725E610" w14:textId="390E85A7" w:rsidR="0038362A" w:rsidRPr="0038362A" w:rsidRDefault="0038362A" w:rsidP="0038362A">
            <w:pPr>
              <w:jc w:val="both"/>
              <w:rPr>
                <w:rFonts w:cs="Arial"/>
                <w:i/>
                <w:sz w:val="24"/>
                <w:szCs w:val="24"/>
                <w:lang w:val="en-US"/>
              </w:rPr>
            </w:pPr>
            <w:r w:rsidRPr="0038362A">
              <w:rPr>
                <w:rFonts w:cs="Arial"/>
                <w:i/>
                <w:sz w:val="24"/>
                <w:szCs w:val="24"/>
                <w:lang w:val="en-US"/>
              </w:rPr>
              <w:t>3) All final figures for publication will be available in '.pdf' format as well as '.cdr' format. Lab book will be maintained manually and manuscripts will be in '.docx' file.</w:t>
            </w:r>
          </w:p>
          <w:p w14:paraId="0FDB021F" w14:textId="256F7AF7" w:rsidR="00C86AA0" w:rsidRPr="0038362A" w:rsidRDefault="0038362A" w:rsidP="0038362A">
            <w:pPr>
              <w:jc w:val="both"/>
              <w:rPr>
                <w:rFonts w:cs="Arial"/>
                <w:i/>
                <w:sz w:val="24"/>
                <w:szCs w:val="24"/>
                <w:lang w:val="en-US"/>
              </w:rPr>
            </w:pPr>
            <w:r w:rsidRPr="0038362A">
              <w:rPr>
                <w:rFonts w:cs="Arial"/>
                <w:i/>
                <w:sz w:val="24"/>
                <w:szCs w:val="24"/>
                <w:lang w:val="en-US"/>
              </w:rPr>
              <w:t xml:space="preserve">4) Data connected with protocols and documentations will be produced in .docx and .txt format; calculations will be obtained in Excel spreadsheets and saved as .xlsx, or for example using GraphPad grogram with .pzfx format. GraphPad generated data will be also saved as .pdf for future re-usage. Images will be saved in .tif, .jpg. Graphical schemes will be prepared in Corel and saved in .cdr format as well as .pdf for future re-usage. </w:t>
            </w:r>
          </w:p>
        </w:tc>
      </w:tr>
      <w:tr w:rsidR="00C86AA0" w:rsidRPr="003F0736" w14:paraId="560BF176" w14:textId="77777777" w:rsidTr="00F86699">
        <w:trPr>
          <w:trHeight w:val="770"/>
        </w:trPr>
        <w:tc>
          <w:tcPr>
            <w:tcW w:w="3114" w:type="dxa"/>
            <w:vMerge w:val="restart"/>
          </w:tcPr>
          <w:p w14:paraId="274A936F" w14:textId="77777777" w:rsidR="00C86AA0" w:rsidRPr="002436E7" w:rsidRDefault="00C86AA0" w:rsidP="00C86AA0">
            <w:pPr>
              <w:spacing w:after="0" w:line="240" w:lineRule="auto"/>
              <w:jc w:val="both"/>
              <w:rPr>
                <w:b/>
                <w:bCs/>
                <w:sz w:val="24"/>
                <w:szCs w:val="24"/>
              </w:rPr>
            </w:pPr>
            <w:r w:rsidRPr="002436E7">
              <w:rPr>
                <w:b/>
                <w:bCs/>
                <w:sz w:val="24"/>
                <w:szCs w:val="24"/>
              </w:rPr>
              <w:t>2. Dokumentacja i jakość danych</w:t>
            </w:r>
          </w:p>
        </w:tc>
        <w:tc>
          <w:tcPr>
            <w:tcW w:w="3402" w:type="dxa"/>
          </w:tcPr>
          <w:p w14:paraId="7306D586" w14:textId="77777777" w:rsidR="00C86AA0" w:rsidRPr="002436E7" w:rsidRDefault="00C86AA0" w:rsidP="00C86AA0">
            <w:pPr>
              <w:spacing w:after="0" w:line="240" w:lineRule="auto"/>
              <w:jc w:val="center"/>
              <w:rPr>
                <w:i/>
                <w:iCs/>
                <w:sz w:val="24"/>
                <w:szCs w:val="24"/>
              </w:rPr>
            </w:pPr>
            <w:r w:rsidRPr="002436E7">
              <w:rPr>
                <w:i/>
                <w:iCs/>
                <w:sz w:val="24"/>
                <w:szCs w:val="24"/>
              </w:rPr>
              <w:t xml:space="preserve">Metadane i dokumenty (np. metodologia lub pozyskiwanie danych oraz sposób </w:t>
            </w:r>
            <w:r w:rsidRPr="002436E7">
              <w:rPr>
                <w:i/>
                <w:iCs/>
                <w:sz w:val="24"/>
                <w:szCs w:val="24"/>
              </w:rPr>
              <w:lastRenderedPageBreak/>
              <w:t>porządkowania danych) towarzyszące danym</w:t>
            </w:r>
          </w:p>
        </w:tc>
        <w:tc>
          <w:tcPr>
            <w:tcW w:w="7974" w:type="dxa"/>
          </w:tcPr>
          <w:p w14:paraId="46CECA90" w14:textId="6EC7B6C4" w:rsidR="0038362A" w:rsidRPr="0038362A" w:rsidRDefault="0038362A" w:rsidP="0038362A">
            <w:pPr>
              <w:spacing w:after="0"/>
              <w:ind w:right="195"/>
              <w:jc w:val="both"/>
              <w:textAlignment w:val="baseline"/>
              <w:rPr>
                <w:rFonts w:eastAsia="Times New Roman" w:cs="Arial"/>
                <w:i/>
                <w:sz w:val="24"/>
                <w:szCs w:val="24"/>
                <w:lang w:val="en-US"/>
              </w:rPr>
            </w:pPr>
            <w:r w:rsidRPr="0038362A">
              <w:rPr>
                <w:rFonts w:eastAsia="Times New Roman" w:cs="Arial"/>
                <w:i/>
                <w:sz w:val="24"/>
                <w:szCs w:val="24"/>
                <w:lang w:val="en-US"/>
              </w:rPr>
              <w:lastRenderedPageBreak/>
              <w:t xml:space="preserve">1) The metadata will be created in accordance with international standards, e.g. Digital Curation Centre. It will contain information such as: the origin of </w:t>
            </w:r>
            <w:r w:rsidRPr="0038362A">
              <w:rPr>
                <w:rFonts w:eastAsia="Times New Roman" w:cs="Arial"/>
                <w:i/>
                <w:sz w:val="24"/>
                <w:szCs w:val="24"/>
                <w:lang w:val="en-US"/>
              </w:rPr>
              <w:lastRenderedPageBreak/>
              <w:t>the data, ORCID, the title and key words. T</w:t>
            </w:r>
            <w:r w:rsidRPr="0038362A">
              <w:rPr>
                <w:rFonts w:cs="Arial"/>
                <w:i/>
                <w:sz w:val="24"/>
                <w:szCs w:val="24"/>
                <w:lang w:val="en-US"/>
              </w:rPr>
              <w:t>he metadata will be saved in independent formats, such as README</w:t>
            </w:r>
          </w:p>
          <w:p w14:paraId="063DE270" w14:textId="77777777" w:rsidR="0038362A" w:rsidRPr="0038362A" w:rsidRDefault="0038362A" w:rsidP="0038362A">
            <w:pPr>
              <w:spacing w:after="0"/>
              <w:ind w:right="195"/>
              <w:jc w:val="both"/>
              <w:textAlignment w:val="baseline"/>
              <w:rPr>
                <w:rFonts w:eastAsia="Times New Roman" w:cs="Arial"/>
                <w:i/>
                <w:sz w:val="24"/>
                <w:szCs w:val="24"/>
                <w:lang w:val="en-US"/>
              </w:rPr>
            </w:pPr>
          </w:p>
          <w:p w14:paraId="0F249A4A" w14:textId="72BAD436" w:rsidR="0038362A" w:rsidRPr="0038362A" w:rsidRDefault="0038362A" w:rsidP="0038362A">
            <w:pPr>
              <w:spacing w:after="0"/>
              <w:ind w:right="195"/>
              <w:jc w:val="both"/>
              <w:textAlignment w:val="baseline"/>
              <w:rPr>
                <w:rFonts w:eastAsia="Times New Roman" w:cs="Arial"/>
                <w:i/>
                <w:sz w:val="24"/>
                <w:szCs w:val="24"/>
                <w:lang w:val="en-US"/>
              </w:rPr>
            </w:pPr>
            <w:r w:rsidRPr="0038362A">
              <w:rPr>
                <w:rFonts w:eastAsia="Times New Roman" w:cs="Arial"/>
                <w:i/>
                <w:sz w:val="24"/>
                <w:szCs w:val="24"/>
                <w:lang w:val="en-US"/>
              </w:rPr>
              <w:t>2) The metadata will be saved in the file formats that can be easily opened with any text editor. </w:t>
            </w:r>
          </w:p>
          <w:p w14:paraId="0A3FB3D2" w14:textId="77777777" w:rsidR="0038362A" w:rsidRPr="0038362A" w:rsidRDefault="0038362A" w:rsidP="0038362A">
            <w:pPr>
              <w:jc w:val="both"/>
              <w:rPr>
                <w:rStyle w:val="Pogrubienie"/>
                <w:rFonts w:cs="Arial"/>
                <w:b w:val="0"/>
                <w:i/>
                <w:sz w:val="24"/>
                <w:szCs w:val="24"/>
                <w:lang w:val="en-US"/>
              </w:rPr>
            </w:pPr>
            <w:r w:rsidRPr="0038362A">
              <w:rPr>
                <w:rStyle w:val="Pogrubienie"/>
                <w:rFonts w:cs="Arial"/>
                <w:b w:val="0"/>
                <w:bCs w:val="0"/>
                <w:i/>
                <w:sz w:val="24"/>
                <w:szCs w:val="24"/>
                <w:lang w:val="en-US"/>
              </w:rPr>
              <w:t>Research data</w:t>
            </w:r>
            <w:r w:rsidRPr="0038362A">
              <w:rPr>
                <w:rFonts w:cs="Arial"/>
                <w:i/>
                <w:sz w:val="24"/>
                <w:szCs w:val="24"/>
                <w:lang w:val="en-US"/>
              </w:rPr>
              <w:t xml:space="preserve"> will be organized in proper</w:t>
            </w:r>
            <w:r w:rsidRPr="0038362A">
              <w:rPr>
                <w:rFonts w:cs="Arial"/>
                <w:b/>
                <w:bCs/>
                <w:i/>
                <w:sz w:val="24"/>
                <w:szCs w:val="24"/>
                <w:lang w:val="en-US"/>
              </w:rPr>
              <w:t xml:space="preserve"> </w:t>
            </w:r>
            <w:r w:rsidRPr="0038362A">
              <w:rPr>
                <w:rStyle w:val="Pogrubienie"/>
                <w:rFonts w:cs="Arial"/>
                <w:b w:val="0"/>
                <w:bCs w:val="0"/>
                <w:i/>
                <w:sz w:val="24"/>
                <w:szCs w:val="24"/>
                <w:lang w:val="en-US"/>
              </w:rPr>
              <w:t>folders</w:t>
            </w:r>
            <w:r w:rsidRPr="0038362A">
              <w:rPr>
                <w:rFonts w:cs="Arial"/>
                <w:i/>
                <w:sz w:val="24"/>
                <w:szCs w:val="24"/>
                <w:lang w:val="en-US"/>
              </w:rPr>
              <w:t xml:space="preserve"> assigned to particular research objectives, in </w:t>
            </w:r>
            <w:r w:rsidRPr="0038362A">
              <w:rPr>
                <w:rStyle w:val="Pogrubienie"/>
                <w:rFonts w:cs="Arial"/>
                <w:b w:val="0"/>
                <w:bCs w:val="0"/>
                <w:i/>
                <w:sz w:val="24"/>
                <w:szCs w:val="24"/>
                <w:lang w:val="en-US"/>
              </w:rPr>
              <w:t>a software-specific manner.</w:t>
            </w:r>
          </w:p>
          <w:p w14:paraId="32C74B2C" w14:textId="77777777" w:rsidR="0038362A" w:rsidRPr="0038362A" w:rsidRDefault="0038362A" w:rsidP="0038362A">
            <w:pPr>
              <w:jc w:val="both"/>
              <w:rPr>
                <w:rFonts w:cs="Arial"/>
                <w:i/>
                <w:sz w:val="24"/>
                <w:szCs w:val="24"/>
                <w:lang w:val="en-US"/>
              </w:rPr>
            </w:pPr>
            <w:r w:rsidRPr="0038362A">
              <w:rPr>
                <w:rFonts w:cs="Arial"/>
                <w:i/>
                <w:sz w:val="24"/>
                <w:szCs w:val="24"/>
                <w:lang w:val="en-US"/>
              </w:rPr>
              <w:t>3) To follow the FAIR principles: Findable, Accessible, Interoperable and Reusable all samples will be assigned a unique identifier and this code will be consistent across the whole project.</w:t>
            </w:r>
          </w:p>
          <w:p w14:paraId="29383593" w14:textId="010749AF" w:rsidR="0038362A" w:rsidRPr="0038362A" w:rsidRDefault="0038362A" w:rsidP="0038362A">
            <w:pPr>
              <w:jc w:val="both"/>
              <w:rPr>
                <w:rFonts w:cs="Arial"/>
                <w:i/>
                <w:sz w:val="24"/>
                <w:szCs w:val="24"/>
                <w:lang w:val="en-US"/>
              </w:rPr>
            </w:pPr>
            <w:r w:rsidRPr="0038362A">
              <w:rPr>
                <w:rStyle w:val="Pogrubienie"/>
                <w:rFonts w:cs="Arial"/>
                <w:b w:val="0"/>
                <w:bCs w:val="0"/>
                <w:i/>
                <w:sz w:val="24"/>
                <w:szCs w:val="24"/>
                <w:lang w:val="en-US"/>
              </w:rPr>
              <w:t>4</w:t>
            </w:r>
            <w:r w:rsidRPr="0038362A">
              <w:rPr>
                <w:rStyle w:val="Pogrubienie"/>
                <w:b w:val="0"/>
                <w:bCs w:val="0"/>
                <w:sz w:val="24"/>
                <w:szCs w:val="24"/>
                <w:lang w:val="en-US"/>
              </w:rPr>
              <w:t>)</w:t>
            </w:r>
            <w:r w:rsidRPr="0038362A">
              <w:rPr>
                <w:rStyle w:val="Pogrubienie"/>
                <w:sz w:val="24"/>
                <w:szCs w:val="24"/>
                <w:lang w:val="en-US"/>
              </w:rPr>
              <w:t xml:space="preserve"> </w:t>
            </w:r>
            <w:r w:rsidRPr="0038362A">
              <w:rPr>
                <w:rStyle w:val="Pogrubienie"/>
                <w:rFonts w:cs="Arial"/>
                <w:b w:val="0"/>
                <w:bCs w:val="0"/>
                <w:i/>
                <w:sz w:val="24"/>
                <w:szCs w:val="24"/>
                <w:lang w:val="en-US"/>
              </w:rPr>
              <w:t>Research data</w:t>
            </w:r>
            <w:r w:rsidRPr="0038362A">
              <w:rPr>
                <w:rFonts w:cs="Arial"/>
                <w:i/>
                <w:sz w:val="24"/>
                <w:szCs w:val="24"/>
                <w:lang w:val="en-US"/>
              </w:rPr>
              <w:t xml:space="preserve"> will be accompanied by </w:t>
            </w:r>
            <w:r w:rsidRPr="0038362A">
              <w:rPr>
                <w:rStyle w:val="Pogrubienie"/>
                <w:rFonts w:cs="Arial"/>
                <w:b w:val="0"/>
                <w:bCs w:val="0"/>
                <w:i/>
                <w:sz w:val="24"/>
                <w:szCs w:val="24"/>
                <w:lang w:val="en-US"/>
              </w:rPr>
              <w:t>metadata</w:t>
            </w:r>
            <w:r w:rsidRPr="0038362A">
              <w:rPr>
                <w:rFonts w:cs="Arial"/>
                <w:i/>
                <w:sz w:val="24"/>
                <w:szCs w:val="24"/>
                <w:lang w:val="en-US"/>
              </w:rPr>
              <w:t xml:space="preserve"> saved in </w:t>
            </w:r>
            <w:r w:rsidRPr="0038362A">
              <w:rPr>
                <w:rStyle w:val="Pogrubienie"/>
                <w:rFonts w:cs="Arial"/>
                <w:b w:val="0"/>
                <w:bCs w:val="0"/>
                <w:i/>
                <w:sz w:val="24"/>
                <w:szCs w:val="24"/>
                <w:lang w:val="en-US"/>
              </w:rPr>
              <w:t>Dublin Core</w:t>
            </w:r>
            <w:r w:rsidRPr="0038362A">
              <w:rPr>
                <w:rFonts w:cs="Arial"/>
                <w:i/>
                <w:sz w:val="24"/>
                <w:szCs w:val="24"/>
                <w:lang w:val="en-US"/>
              </w:rPr>
              <w:t xml:space="preserve"> format (Title, Author/ Creator, Subject and Keywords, Description, Publisher, Other Contributor, Date, Resource Type, Format, Resource Identifier, Source, Language, Relation, Coverage, Rights Management).</w:t>
            </w:r>
          </w:p>
          <w:p w14:paraId="5B75ECD8" w14:textId="2C13FA16" w:rsidR="00C86AA0" w:rsidRPr="0038362A" w:rsidRDefault="0038362A" w:rsidP="0038362A">
            <w:pPr>
              <w:jc w:val="both"/>
              <w:rPr>
                <w:rFonts w:cs="Arial"/>
                <w:i/>
                <w:sz w:val="24"/>
                <w:szCs w:val="24"/>
                <w:lang w:val="en-US"/>
              </w:rPr>
            </w:pPr>
            <w:r w:rsidRPr="0038362A">
              <w:rPr>
                <w:rFonts w:cs="Arial"/>
                <w:i/>
                <w:sz w:val="24"/>
                <w:szCs w:val="24"/>
                <w:lang w:val="en-US"/>
              </w:rPr>
              <w:t>5) Microscope images capture and store a range of metadata (field size, magnification, lens phase, zoom, gain, pinhole diameter etc.) with each image.</w:t>
            </w:r>
          </w:p>
        </w:tc>
      </w:tr>
      <w:tr w:rsidR="00C86AA0" w:rsidRPr="003F0736" w14:paraId="4CE2942C" w14:textId="77777777" w:rsidTr="00F86699">
        <w:trPr>
          <w:trHeight w:val="2357"/>
        </w:trPr>
        <w:tc>
          <w:tcPr>
            <w:tcW w:w="3114" w:type="dxa"/>
            <w:vMerge/>
          </w:tcPr>
          <w:p w14:paraId="233B114A" w14:textId="77777777" w:rsidR="00C86AA0" w:rsidRPr="002436E7" w:rsidRDefault="00C86AA0" w:rsidP="00C86AA0">
            <w:pPr>
              <w:spacing w:after="0" w:line="240" w:lineRule="auto"/>
              <w:jc w:val="both"/>
              <w:rPr>
                <w:b/>
                <w:bCs/>
                <w:sz w:val="24"/>
                <w:szCs w:val="24"/>
                <w:lang w:val="en-US"/>
              </w:rPr>
            </w:pPr>
          </w:p>
        </w:tc>
        <w:tc>
          <w:tcPr>
            <w:tcW w:w="3402" w:type="dxa"/>
          </w:tcPr>
          <w:p w14:paraId="2C12FA0F" w14:textId="77777777" w:rsidR="00C86AA0" w:rsidRPr="002436E7" w:rsidRDefault="00C86AA0" w:rsidP="00C86AA0">
            <w:pPr>
              <w:spacing w:after="0" w:line="240" w:lineRule="auto"/>
              <w:jc w:val="center"/>
              <w:rPr>
                <w:i/>
                <w:iCs/>
                <w:sz w:val="24"/>
                <w:szCs w:val="24"/>
              </w:rPr>
            </w:pPr>
            <w:r w:rsidRPr="002436E7">
              <w:rPr>
                <w:i/>
                <w:iCs/>
                <w:sz w:val="24"/>
                <w:szCs w:val="24"/>
              </w:rPr>
              <w:t>Stosowane środki kontroli jakości danych</w:t>
            </w:r>
          </w:p>
        </w:tc>
        <w:tc>
          <w:tcPr>
            <w:tcW w:w="7974" w:type="dxa"/>
          </w:tcPr>
          <w:p w14:paraId="132205A2" w14:textId="3EA96AA9" w:rsidR="0038362A" w:rsidRPr="0038362A" w:rsidRDefault="00C86AA0" w:rsidP="0038362A">
            <w:pPr>
              <w:pStyle w:val="TableParagraph"/>
              <w:tabs>
                <w:tab w:val="left" w:pos="821"/>
              </w:tabs>
              <w:spacing w:before="38" w:line="276" w:lineRule="auto"/>
              <w:ind w:left="0"/>
              <w:jc w:val="both"/>
              <w:rPr>
                <w:rFonts w:ascii="Calibri" w:hAnsi="Calibri"/>
                <w:i/>
                <w:sz w:val="24"/>
                <w:szCs w:val="24"/>
                <w:lang w:val="en-US"/>
              </w:rPr>
            </w:pPr>
            <w:r w:rsidRPr="0038362A">
              <w:rPr>
                <w:rFonts w:ascii="Calibri" w:hAnsi="Calibri"/>
                <w:sz w:val="24"/>
                <w:szCs w:val="24"/>
                <w:lang w:val="en-US"/>
              </w:rPr>
              <w:t xml:space="preserve">1) </w:t>
            </w:r>
            <w:r w:rsidR="0038362A" w:rsidRPr="0038362A">
              <w:rPr>
                <w:rFonts w:ascii="Calibri" w:hAnsi="Calibri"/>
                <w:i/>
                <w:sz w:val="24"/>
                <w:szCs w:val="24"/>
                <w:lang w:val="en-US"/>
              </w:rPr>
              <w:t xml:space="preserve">Project data will be protected against unauthorized modification through the implemented GDPR policy (password protected computer, encrypted internal and external disks). </w:t>
            </w:r>
          </w:p>
          <w:p w14:paraId="046D9AC8" w14:textId="77777777" w:rsidR="0038362A" w:rsidRPr="0038362A" w:rsidRDefault="0038362A" w:rsidP="0038362A">
            <w:pPr>
              <w:pStyle w:val="TableParagraph"/>
              <w:tabs>
                <w:tab w:val="left" w:pos="821"/>
              </w:tabs>
              <w:spacing w:before="38" w:line="276" w:lineRule="auto"/>
              <w:ind w:left="0"/>
              <w:jc w:val="both"/>
              <w:rPr>
                <w:rFonts w:ascii="Calibri" w:hAnsi="Calibri"/>
                <w:i/>
                <w:sz w:val="24"/>
                <w:szCs w:val="24"/>
                <w:lang w:val="en-US"/>
              </w:rPr>
            </w:pPr>
          </w:p>
          <w:p w14:paraId="519B37BE" w14:textId="158F89E2" w:rsidR="0038362A" w:rsidRPr="0038362A" w:rsidRDefault="0038362A" w:rsidP="0038362A">
            <w:pPr>
              <w:pStyle w:val="TableParagraph"/>
              <w:tabs>
                <w:tab w:val="left" w:pos="821"/>
              </w:tabs>
              <w:spacing w:before="38" w:line="276" w:lineRule="auto"/>
              <w:ind w:left="0"/>
              <w:jc w:val="both"/>
              <w:rPr>
                <w:rFonts w:ascii="Calibri" w:hAnsi="Calibri"/>
                <w:i/>
                <w:sz w:val="24"/>
                <w:szCs w:val="24"/>
                <w:lang w:val="en-US"/>
              </w:rPr>
            </w:pPr>
            <w:r w:rsidRPr="0038362A">
              <w:rPr>
                <w:rFonts w:ascii="Calibri" w:hAnsi="Calibri"/>
                <w:i/>
                <w:sz w:val="24"/>
                <w:szCs w:val="24"/>
                <w:lang w:val="en-US"/>
              </w:rPr>
              <w:t>2) Data will be obtained by qualified personnel using validated analytical methods. When possible an appropriate technical replicates will be performed. Software tools included in database and statistical software packages will be used to check data consistency and their appropriate format.</w:t>
            </w:r>
          </w:p>
          <w:p w14:paraId="46C1FB0E" w14:textId="77777777" w:rsidR="0038362A" w:rsidRPr="0038362A" w:rsidRDefault="0038362A" w:rsidP="0038362A">
            <w:pPr>
              <w:pStyle w:val="TableParagraph"/>
              <w:tabs>
                <w:tab w:val="left" w:pos="821"/>
              </w:tabs>
              <w:spacing w:before="38" w:line="276" w:lineRule="auto"/>
              <w:ind w:left="0"/>
              <w:jc w:val="both"/>
              <w:rPr>
                <w:rFonts w:ascii="Calibri" w:hAnsi="Calibri"/>
                <w:i/>
                <w:sz w:val="24"/>
                <w:szCs w:val="24"/>
                <w:lang w:val="en-US"/>
              </w:rPr>
            </w:pPr>
          </w:p>
          <w:p w14:paraId="4D54BA49" w14:textId="5E1A84DA" w:rsidR="0038362A" w:rsidRPr="0038362A" w:rsidRDefault="0038362A" w:rsidP="0038362A">
            <w:pPr>
              <w:pStyle w:val="TableParagraph"/>
              <w:tabs>
                <w:tab w:val="left" w:pos="821"/>
              </w:tabs>
              <w:spacing w:before="38" w:line="276" w:lineRule="auto"/>
              <w:ind w:left="0"/>
              <w:jc w:val="both"/>
              <w:rPr>
                <w:rFonts w:ascii="Calibri" w:hAnsi="Calibri"/>
                <w:i/>
                <w:sz w:val="24"/>
                <w:szCs w:val="24"/>
                <w:lang w:val="en-US"/>
              </w:rPr>
            </w:pPr>
            <w:r w:rsidRPr="0038362A">
              <w:rPr>
                <w:rFonts w:ascii="Calibri" w:hAnsi="Calibri"/>
                <w:i/>
                <w:sz w:val="24"/>
                <w:szCs w:val="24"/>
                <w:lang w:val="en-US"/>
              </w:rPr>
              <w:t>3) To ensure data quality samples will be analysed in biological and technical replicates. All samples on which data are collected will be prepared according to published standard protocols in the field.</w:t>
            </w:r>
          </w:p>
          <w:p w14:paraId="467B6B0B" w14:textId="77777777" w:rsidR="0038362A" w:rsidRPr="0038362A" w:rsidRDefault="0038362A" w:rsidP="0038362A">
            <w:pPr>
              <w:pStyle w:val="TableParagraph"/>
              <w:tabs>
                <w:tab w:val="left" w:pos="821"/>
              </w:tabs>
              <w:spacing w:before="38" w:line="276" w:lineRule="auto"/>
              <w:ind w:left="0"/>
              <w:jc w:val="both"/>
              <w:rPr>
                <w:rFonts w:ascii="Calibri" w:hAnsi="Calibri"/>
                <w:i/>
                <w:sz w:val="24"/>
                <w:szCs w:val="24"/>
                <w:lang w:val="en-US"/>
              </w:rPr>
            </w:pPr>
          </w:p>
          <w:p w14:paraId="6F0FD16F" w14:textId="5372A82C" w:rsidR="00C86AA0" w:rsidRPr="0038362A" w:rsidRDefault="0038362A" w:rsidP="0038362A">
            <w:pPr>
              <w:pStyle w:val="TableParagraph"/>
              <w:tabs>
                <w:tab w:val="left" w:pos="821"/>
              </w:tabs>
              <w:spacing w:before="38" w:line="276" w:lineRule="auto"/>
              <w:ind w:left="0"/>
              <w:jc w:val="both"/>
              <w:rPr>
                <w:rFonts w:ascii="Calibri" w:hAnsi="Calibri"/>
                <w:i/>
                <w:sz w:val="24"/>
                <w:szCs w:val="24"/>
                <w:lang w:val="en-US"/>
              </w:rPr>
            </w:pPr>
            <w:r w:rsidRPr="0038362A">
              <w:rPr>
                <w:rFonts w:ascii="Calibri" w:hAnsi="Calibri"/>
                <w:i/>
                <w:sz w:val="24"/>
                <w:szCs w:val="24"/>
                <w:lang w:val="en-US"/>
              </w:rPr>
              <w:t>4) Data will be obtained by qualified personnel using validated analytical methods. Each experiment and its method of implementation is documented on an ongoing basis. Manually entered data will be cross-checked by a second person to avoid mistypes. Statistical software packages will be used to check data consistency and appropriate format. The reduction of measurement errors is guaranteed by the use of high quality experimental equipment with the required certification/calibration.</w:t>
            </w:r>
          </w:p>
        </w:tc>
      </w:tr>
      <w:tr w:rsidR="00C86AA0" w:rsidRPr="003F0736" w14:paraId="3D8712F4" w14:textId="77777777" w:rsidTr="00F86699">
        <w:trPr>
          <w:trHeight w:val="770"/>
        </w:trPr>
        <w:tc>
          <w:tcPr>
            <w:tcW w:w="3114" w:type="dxa"/>
            <w:vMerge w:val="restart"/>
          </w:tcPr>
          <w:p w14:paraId="2B5B37C6" w14:textId="77777777" w:rsidR="00C86AA0" w:rsidRPr="002436E7" w:rsidRDefault="00C86AA0" w:rsidP="00C86AA0">
            <w:pPr>
              <w:spacing w:after="0" w:line="240" w:lineRule="auto"/>
              <w:jc w:val="both"/>
              <w:rPr>
                <w:b/>
                <w:bCs/>
                <w:sz w:val="24"/>
                <w:szCs w:val="24"/>
              </w:rPr>
            </w:pPr>
            <w:r w:rsidRPr="002436E7">
              <w:rPr>
                <w:b/>
                <w:bCs/>
                <w:sz w:val="24"/>
                <w:szCs w:val="24"/>
              </w:rPr>
              <w:lastRenderedPageBreak/>
              <w:t>3. Przechowywanie i tworzenie kopii zapasowych podczas badań</w:t>
            </w:r>
          </w:p>
        </w:tc>
        <w:tc>
          <w:tcPr>
            <w:tcW w:w="3402" w:type="dxa"/>
          </w:tcPr>
          <w:p w14:paraId="65776DF6" w14:textId="77777777" w:rsidR="00C86AA0" w:rsidRPr="002436E7" w:rsidRDefault="00C86AA0" w:rsidP="00C86AA0">
            <w:pPr>
              <w:spacing w:after="0" w:line="240" w:lineRule="auto"/>
              <w:jc w:val="center"/>
              <w:rPr>
                <w:i/>
                <w:iCs/>
                <w:sz w:val="24"/>
                <w:szCs w:val="24"/>
              </w:rPr>
            </w:pPr>
            <w:r w:rsidRPr="002436E7">
              <w:rPr>
                <w:i/>
                <w:iCs/>
                <w:sz w:val="24"/>
                <w:szCs w:val="24"/>
              </w:rPr>
              <w:t>Przechowywanie i tworzenie kopii zapasowych danych i metadanych podczas badań</w:t>
            </w:r>
          </w:p>
        </w:tc>
        <w:tc>
          <w:tcPr>
            <w:tcW w:w="7974" w:type="dxa"/>
          </w:tcPr>
          <w:p w14:paraId="7BBDC859" w14:textId="77777777" w:rsidR="00C86AA0" w:rsidRPr="0038362A" w:rsidRDefault="00C86AA0" w:rsidP="00C86AA0">
            <w:pPr>
              <w:spacing w:after="0" w:line="240" w:lineRule="auto"/>
              <w:ind w:right="90"/>
              <w:jc w:val="both"/>
              <w:textAlignment w:val="baseline"/>
              <w:rPr>
                <w:rFonts w:eastAsia="Times New Roman" w:cs="Arial"/>
                <w:i/>
                <w:sz w:val="24"/>
                <w:szCs w:val="24"/>
                <w:lang w:val="en-US"/>
              </w:rPr>
            </w:pPr>
            <w:r w:rsidRPr="0038362A">
              <w:rPr>
                <w:rFonts w:cs="Arial"/>
                <w:i/>
                <w:sz w:val="24"/>
                <w:szCs w:val="24"/>
                <w:lang w:val="en-GB"/>
              </w:rPr>
              <w:t>1) Data will be stored and backups will be performed on a regular basis, in an automatic manner. For this purpose the Microsoft Office 365 software will be used. Cloud backup will be secured based on the agreement between Adam Mickiewicz University and Microsoft Inc. The procedure is described in details at www.microsoft.com. The project PI will be responsible for the security of data storage.</w:t>
            </w:r>
          </w:p>
          <w:p w14:paraId="3ABBE895" w14:textId="77777777" w:rsidR="00C86AA0" w:rsidRPr="0038362A" w:rsidRDefault="00C86AA0" w:rsidP="00C86AA0">
            <w:pPr>
              <w:spacing w:after="0" w:line="240" w:lineRule="auto"/>
              <w:ind w:right="90"/>
              <w:jc w:val="both"/>
              <w:textAlignment w:val="baseline"/>
              <w:rPr>
                <w:rFonts w:eastAsia="Times New Roman" w:cs="Arial"/>
                <w:i/>
                <w:sz w:val="24"/>
                <w:szCs w:val="24"/>
                <w:lang w:val="en-US"/>
              </w:rPr>
            </w:pPr>
          </w:p>
          <w:p w14:paraId="55D6657C" w14:textId="77777777" w:rsidR="00C86AA0" w:rsidRPr="0038362A" w:rsidRDefault="00C86AA0" w:rsidP="00C86AA0">
            <w:pPr>
              <w:spacing w:after="0" w:line="240" w:lineRule="auto"/>
              <w:ind w:right="90"/>
              <w:jc w:val="both"/>
              <w:textAlignment w:val="baseline"/>
              <w:rPr>
                <w:rFonts w:eastAsia="Times New Roman" w:cs="Arial"/>
                <w:i/>
                <w:sz w:val="24"/>
                <w:szCs w:val="24"/>
                <w:lang w:val="en-US"/>
              </w:rPr>
            </w:pPr>
            <w:r w:rsidRPr="0038362A">
              <w:rPr>
                <w:rFonts w:eastAsia="Times New Roman" w:cs="Arial"/>
                <w:i/>
                <w:sz w:val="24"/>
                <w:szCs w:val="24"/>
                <w:lang w:val="en-US"/>
              </w:rPr>
              <w:t xml:space="preserve">2) Text database will be stored on an external drive.  Back-up copies will be created using Microsoft Office 365. The data is processed in the cloud upon an agreement between Adam Mickiewicz University and Microsoft. The cloud storage security procedure is laid out on www.microsoft.com.  </w:t>
            </w:r>
            <w:r w:rsidRPr="0038362A">
              <w:rPr>
                <w:rStyle w:val="Pogrubienie"/>
                <w:rFonts w:cs="Arial"/>
                <w:b w:val="0"/>
                <w:bCs w:val="0"/>
                <w:i/>
                <w:sz w:val="24"/>
                <w:szCs w:val="24"/>
                <w:lang w:val="en-GB"/>
              </w:rPr>
              <w:t>Microsoft</w:t>
            </w:r>
            <w:r w:rsidRPr="0038362A">
              <w:rPr>
                <w:rFonts w:cs="Arial"/>
                <w:i/>
                <w:sz w:val="24"/>
                <w:szCs w:val="24"/>
                <w:lang w:val="en-GB"/>
              </w:rPr>
              <w:t xml:space="preserve"> hosting services automatically back up files that are created on users' hardware.</w:t>
            </w:r>
            <w:r w:rsidRPr="0038362A">
              <w:rPr>
                <w:rFonts w:eastAsia="Times New Roman" w:cs="Arial"/>
                <w:i/>
                <w:sz w:val="24"/>
                <w:szCs w:val="24"/>
                <w:lang w:val="en-US"/>
              </w:rPr>
              <w:br/>
              <w:t>Data saving and storage is in the capacity of the project PI. </w:t>
            </w:r>
          </w:p>
          <w:p w14:paraId="1D001938" w14:textId="77777777" w:rsidR="00C86AA0" w:rsidRPr="0038362A" w:rsidRDefault="00C86AA0" w:rsidP="00C86AA0">
            <w:pPr>
              <w:spacing w:after="0" w:line="240" w:lineRule="auto"/>
              <w:ind w:right="90"/>
              <w:jc w:val="both"/>
              <w:textAlignment w:val="baseline"/>
              <w:rPr>
                <w:sz w:val="24"/>
                <w:szCs w:val="24"/>
                <w:lang w:val="en-US"/>
              </w:rPr>
            </w:pPr>
          </w:p>
          <w:p w14:paraId="27D444A6" w14:textId="77777777" w:rsidR="00C86AA0" w:rsidRPr="0038362A" w:rsidRDefault="00C86AA0" w:rsidP="00C86AA0">
            <w:pPr>
              <w:spacing w:after="0" w:line="240" w:lineRule="auto"/>
              <w:ind w:right="90"/>
              <w:jc w:val="both"/>
              <w:textAlignment w:val="baseline"/>
              <w:rPr>
                <w:rStyle w:val="Pogrubienie"/>
                <w:b w:val="0"/>
                <w:bCs w:val="0"/>
                <w:i/>
                <w:sz w:val="24"/>
                <w:szCs w:val="24"/>
                <w:lang w:val="en-US"/>
              </w:rPr>
            </w:pPr>
            <w:r w:rsidRPr="0038362A">
              <w:rPr>
                <w:rStyle w:val="Pogrubienie"/>
                <w:b w:val="0"/>
                <w:bCs w:val="0"/>
                <w:i/>
                <w:sz w:val="24"/>
                <w:szCs w:val="24"/>
                <w:lang w:val="en-US"/>
              </w:rPr>
              <w:t>3) Research data and metadata will be saved on author’s hardware and Microsoft OneDrive file hosting service.</w:t>
            </w:r>
          </w:p>
          <w:p w14:paraId="155A5CD7" w14:textId="77777777" w:rsidR="00C86AA0" w:rsidRPr="0038362A" w:rsidRDefault="00C86AA0" w:rsidP="00C86AA0">
            <w:pPr>
              <w:spacing w:after="0" w:line="240" w:lineRule="auto"/>
              <w:ind w:right="90"/>
              <w:jc w:val="both"/>
              <w:textAlignment w:val="baseline"/>
              <w:rPr>
                <w:rStyle w:val="Pogrubienie"/>
                <w:rFonts w:eastAsia="Times New Roman" w:cs="Arial"/>
                <w:b w:val="0"/>
                <w:bCs w:val="0"/>
                <w:i/>
                <w:sz w:val="24"/>
                <w:szCs w:val="24"/>
                <w:lang w:val="en-US"/>
              </w:rPr>
            </w:pPr>
          </w:p>
          <w:p w14:paraId="649EDCBC" w14:textId="46A850FD" w:rsidR="00C86AA0" w:rsidRPr="0038362A" w:rsidRDefault="00C86AA0" w:rsidP="00C86AA0">
            <w:pPr>
              <w:spacing w:line="240" w:lineRule="auto"/>
              <w:jc w:val="both"/>
              <w:rPr>
                <w:rFonts w:cs="Arial"/>
                <w:i/>
                <w:sz w:val="24"/>
                <w:szCs w:val="24"/>
                <w:lang w:val="en-US"/>
              </w:rPr>
            </w:pPr>
            <w:r w:rsidRPr="0038362A">
              <w:rPr>
                <w:rFonts w:eastAsia="Times New Roman" w:cs="Arial"/>
                <w:i/>
                <w:sz w:val="24"/>
                <w:szCs w:val="24"/>
                <w:lang w:val="en-US"/>
              </w:rPr>
              <w:t>4) According to the Fair principles, the obtained data can be ‘reusable’ i.e. potentially used for other research in the future. The excerpted frequency lists and the key words will be stored in the cloud and on an external drive</w:t>
            </w:r>
          </w:p>
        </w:tc>
      </w:tr>
      <w:tr w:rsidR="00C86AA0" w:rsidRPr="003F0736" w14:paraId="0935062C" w14:textId="77777777" w:rsidTr="00F86699">
        <w:trPr>
          <w:trHeight w:val="769"/>
        </w:trPr>
        <w:tc>
          <w:tcPr>
            <w:tcW w:w="3114" w:type="dxa"/>
            <w:vMerge/>
          </w:tcPr>
          <w:p w14:paraId="01EF01BF" w14:textId="77777777" w:rsidR="00C86AA0" w:rsidRPr="002436E7" w:rsidRDefault="00C86AA0" w:rsidP="00C86AA0">
            <w:pPr>
              <w:spacing w:after="0" w:line="240" w:lineRule="auto"/>
              <w:jc w:val="both"/>
              <w:rPr>
                <w:b/>
                <w:bCs/>
                <w:sz w:val="24"/>
                <w:szCs w:val="24"/>
                <w:lang w:val="en-US"/>
              </w:rPr>
            </w:pPr>
          </w:p>
        </w:tc>
        <w:tc>
          <w:tcPr>
            <w:tcW w:w="3402" w:type="dxa"/>
          </w:tcPr>
          <w:p w14:paraId="4922AD77" w14:textId="77777777" w:rsidR="00C86AA0" w:rsidRPr="002436E7" w:rsidRDefault="00C86AA0" w:rsidP="00C86AA0">
            <w:pPr>
              <w:spacing w:after="0" w:line="240" w:lineRule="auto"/>
              <w:jc w:val="center"/>
              <w:rPr>
                <w:i/>
                <w:iCs/>
                <w:sz w:val="24"/>
                <w:szCs w:val="24"/>
              </w:rPr>
            </w:pPr>
            <w:r w:rsidRPr="002436E7">
              <w:rPr>
                <w:i/>
                <w:iCs/>
                <w:sz w:val="24"/>
                <w:szCs w:val="24"/>
              </w:rPr>
              <w:t>Sposób zapewnienia bezpieczeństwa danych oraz ochrony danych wrażliwych podczas badań</w:t>
            </w:r>
          </w:p>
        </w:tc>
        <w:tc>
          <w:tcPr>
            <w:tcW w:w="7974" w:type="dxa"/>
          </w:tcPr>
          <w:p w14:paraId="71A0EB7B" w14:textId="77777777" w:rsidR="00C86AA0" w:rsidRPr="0038362A" w:rsidRDefault="00C86AA0" w:rsidP="00C86AA0">
            <w:pPr>
              <w:spacing w:after="0" w:line="240" w:lineRule="auto"/>
              <w:ind w:right="90"/>
              <w:jc w:val="both"/>
              <w:textAlignment w:val="baseline"/>
              <w:rPr>
                <w:rFonts w:eastAsia="Times New Roman" w:cs="Arial"/>
                <w:i/>
                <w:sz w:val="24"/>
                <w:szCs w:val="24"/>
                <w:lang w:val="en-US"/>
              </w:rPr>
            </w:pPr>
            <w:r w:rsidRPr="0038362A">
              <w:rPr>
                <w:rFonts w:eastAsia="Times New Roman" w:cs="Arial"/>
                <w:i/>
                <w:sz w:val="24"/>
                <w:szCs w:val="24"/>
                <w:lang w:val="en-US"/>
              </w:rPr>
              <w:t>1) The research project will not generate sensitive data and access to data of other kinds will be controlled by the project PI (data steward), with the legal support of an institution (IPR). </w:t>
            </w:r>
          </w:p>
          <w:p w14:paraId="4576C7AB" w14:textId="77777777" w:rsidR="00C86AA0" w:rsidRPr="0038362A" w:rsidRDefault="00C86AA0" w:rsidP="00C86AA0">
            <w:pPr>
              <w:spacing w:after="0" w:line="240" w:lineRule="auto"/>
              <w:ind w:right="90"/>
              <w:jc w:val="both"/>
              <w:textAlignment w:val="baseline"/>
              <w:rPr>
                <w:rFonts w:eastAsia="Times New Roman" w:cs="Arial"/>
                <w:i/>
                <w:sz w:val="24"/>
                <w:szCs w:val="24"/>
                <w:lang w:val="en-US"/>
              </w:rPr>
            </w:pPr>
          </w:p>
          <w:p w14:paraId="78D6B9DE" w14:textId="77777777" w:rsidR="00C86AA0" w:rsidRPr="0038362A" w:rsidRDefault="00C86AA0" w:rsidP="00C86AA0">
            <w:pPr>
              <w:spacing w:line="240" w:lineRule="auto"/>
              <w:jc w:val="both"/>
              <w:rPr>
                <w:rFonts w:cs="Arial"/>
                <w:i/>
                <w:sz w:val="24"/>
                <w:szCs w:val="24"/>
                <w:lang w:val="en-GB"/>
              </w:rPr>
            </w:pPr>
            <w:r w:rsidRPr="0038362A">
              <w:rPr>
                <w:rFonts w:cs="Arial"/>
                <w:i/>
                <w:sz w:val="24"/>
                <w:szCs w:val="24"/>
                <w:lang w:val="en-GB"/>
              </w:rPr>
              <w:t xml:space="preserve">2) In the case of </w:t>
            </w:r>
            <w:r w:rsidRPr="0038362A">
              <w:rPr>
                <w:rStyle w:val="Pogrubienie"/>
                <w:rFonts w:cs="Arial"/>
                <w:b w:val="0"/>
                <w:bCs w:val="0"/>
                <w:i/>
                <w:sz w:val="24"/>
                <w:szCs w:val="24"/>
                <w:lang w:val="en-GB"/>
              </w:rPr>
              <w:t>equipment malfunction</w:t>
            </w:r>
            <w:r w:rsidRPr="0038362A">
              <w:rPr>
                <w:rStyle w:val="Pogrubienie"/>
                <w:rFonts w:cs="Arial"/>
                <w:i/>
                <w:sz w:val="24"/>
                <w:szCs w:val="24"/>
                <w:lang w:val="en-GB"/>
              </w:rPr>
              <w:t>,</w:t>
            </w:r>
            <w:r w:rsidRPr="0038362A">
              <w:rPr>
                <w:rFonts w:cs="Arial"/>
                <w:i/>
                <w:sz w:val="24"/>
                <w:szCs w:val="24"/>
                <w:lang w:val="en-GB"/>
              </w:rPr>
              <w:t xml:space="preserve"> any </w:t>
            </w:r>
            <w:r w:rsidRPr="0038362A">
              <w:rPr>
                <w:rStyle w:val="Pogrubienie"/>
                <w:rFonts w:cs="Arial"/>
                <w:b w:val="0"/>
                <w:bCs w:val="0"/>
                <w:i/>
                <w:sz w:val="24"/>
                <w:szCs w:val="24"/>
                <w:lang w:val="en-GB"/>
              </w:rPr>
              <w:t>research data</w:t>
            </w:r>
            <w:r w:rsidRPr="0038362A">
              <w:rPr>
                <w:rStyle w:val="Pogrubienie"/>
                <w:rFonts w:cs="Arial"/>
                <w:i/>
                <w:sz w:val="24"/>
                <w:szCs w:val="24"/>
                <w:lang w:val="en-GB"/>
              </w:rPr>
              <w:t xml:space="preserve"> </w:t>
            </w:r>
            <w:r w:rsidRPr="0038362A">
              <w:rPr>
                <w:rFonts w:cs="Arial"/>
                <w:i/>
                <w:sz w:val="24"/>
                <w:szCs w:val="24"/>
                <w:lang w:val="en-GB"/>
              </w:rPr>
              <w:t>and</w:t>
            </w:r>
            <w:r w:rsidRPr="0038362A">
              <w:rPr>
                <w:rStyle w:val="Pogrubienie"/>
                <w:rFonts w:cs="Arial"/>
                <w:i/>
                <w:sz w:val="24"/>
                <w:szCs w:val="24"/>
                <w:lang w:val="en-GB"/>
              </w:rPr>
              <w:t xml:space="preserve"> </w:t>
            </w:r>
            <w:r w:rsidRPr="0038362A">
              <w:rPr>
                <w:rStyle w:val="Pogrubienie"/>
                <w:rFonts w:cs="Arial"/>
                <w:b w:val="0"/>
                <w:bCs w:val="0"/>
                <w:i/>
                <w:sz w:val="24"/>
                <w:szCs w:val="24"/>
                <w:lang w:val="en-GB"/>
              </w:rPr>
              <w:t>metadata could be recovere</w:t>
            </w:r>
            <w:r w:rsidRPr="00546B54">
              <w:rPr>
                <w:rStyle w:val="Pogrubienie"/>
                <w:rFonts w:cs="Arial"/>
                <w:b w:val="0"/>
                <w:i/>
                <w:sz w:val="24"/>
                <w:szCs w:val="24"/>
                <w:lang w:val="en-GB"/>
              </w:rPr>
              <w:t>d</w:t>
            </w:r>
            <w:r w:rsidRPr="0038362A">
              <w:rPr>
                <w:rFonts w:cs="Arial"/>
                <w:i/>
                <w:sz w:val="24"/>
                <w:szCs w:val="24"/>
                <w:lang w:val="en-GB"/>
              </w:rPr>
              <w:t xml:space="preserve"> from the</w:t>
            </w:r>
            <w:r w:rsidRPr="0038362A">
              <w:rPr>
                <w:rStyle w:val="Pogrubienie"/>
                <w:rFonts w:cs="Arial"/>
                <w:i/>
                <w:sz w:val="24"/>
                <w:szCs w:val="24"/>
                <w:lang w:val="en-GB"/>
              </w:rPr>
              <w:t xml:space="preserve"> </w:t>
            </w:r>
            <w:r w:rsidRPr="0038362A">
              <w:rPr>
                <w:rFonts w:cs="Arial"/>
                <w:i/>
                <w:sz w:val="24"/>
                <w:szCs w:val="24"/>
                <w:lang w:val="en-GB"/>
              </w:rPr>
              <w:t>External Hard Drive or Microsoft OneDrive file hosting service. A</w:t>
            </w:r>
            <w:r w:rsidRPr="0038362A">
              <w:rPr>
                <w:rStyle w:val="Pogrubienie"/>
                <w:rFonts w:cs="Arial"/>
                <w:b w:val="0"/>
                <w:bCs w:val="0"/>
                <w:i/>
                <w:sz w:val="24"/>
                <w:szCs w:val="24"/>
                <w:lang w:val="en-GB"/>
              </w:rPr>
              <w:t>ccess to</w:t>
            </w:r>
            <w:r w:rsidRPr="0038362A">
              <w:rPr>
                <w:rFonts w:cs="Arial"/>
                <w:b/>
                <w:bCs/>
                <w:i/>
                <w:sz w:val="24"/>
                <w:szCs w:val="24"/>
                <w:lang w:val="en-GB"/>
              </w:rPr>
              <w:t xml:space="preserve"> </w:t>
            </w:r>
            <w:r w:rsidRPr="0038362A">
              <w:rPr>
                <w:rStyle w:val="Pogrubienie"/>
                <w:rFonts w:cs="Arial"/>
                <w:b w:val="0"/>
                <w:bCs w:val="0"/>
                <w:i/>
                <w:sz w:val="24"/>
                <w:szCs w:val="24"/>
                <w:lang w:val="en-GB"/>
              </w:rPr>
              <w:t xml:space="preserve">research data </w:t>
            </w:r>
            <w:r w:rsidRPr="0038362A">
              <w:rPr>
                <w:rFonts w:cs="Arial"/>
                <w:i/>
                <w:sz w:val="24"/>
                <w:szCs w:val="24"/>
                <w:lang w:val="en-GB"/>
              </w:rPr>
              <w:t>and</w:t>
            </w:r>
            <w:r w:rsidRPr="0038362A">
              <w:rPr>
                <w:rFonts w:cs="Arial"/>
                <w:b/>
                <w:bCs/>
                <w:i/>
                <w:sz w:val="24"/>
                <w:szCs w:val="24"/>
                <w:lang w:val="en-GB"/>
              </w:rPr>
              <w:t xml:space="preserve"> </w:t>
            </w:r>
            <w:r w:rsidRPr="0038362A">
              <w:rPr>
                <w:rStyle w:val="Pogrubienie"/>
                <w:rFonts w:cs="Arial"/>
                <w:b w:val="0"/>
                <w:bCs w:val="0"/>
                <w:i/>
                <w:sz w:val="24"/>
                <w:szCs w:val="24"/>
                <w:lang w:val="en-GB"/>
              </w:rPr>
              <w:t>metadata</w:t>
            </w:r>
            <w:r w:rsidRPr="0038362A">
              <w:rPr>
                <w:rStyle w:val="Pogrubienie"/>
                <w:rFonts w:cs="Arial"/>
                <w:i/>
                <w:sz w:val="24"/>
                <w:szCs w:val="24"/>
                <w:lang w:val="en-GB"/>
              </w:rPr>
              <w:t xml:space="preserve"> </w:t>
            </w:r>
            <w:r w:rsidRPr="0038362A">
              <w:rPr>
                <w:rFonts w:cs="Arial"/>
                <w:i/>
                <w:sz w:val="24"/>
                <w:szCs w:val="24"/>
                <w:lang w:val="en-GB"/>
              </w:rPr>
              <w:t>will be granted to the project PI and project team.</w:t>
            </w:r>
          </w:p>
          <w:p w14:paraId="60A5762D" w14:textId="77777777" w:rsidR="00C86AA0" w:rsidRPr="0038362A" w:rsidRDefault="00C86AA0" w:rsidP="00C86AA0">
            <w:pPr>
              <w:spacing w:line="240" w:lineRule="auto"/>
              <w:jc w:val="both"/>
              <w:rPr>
                <w:rFonts w:cs="Arial"/>
                <w:i/>
                <w:sz w:val="24"/>
                <w:szCs w:val="24"/>
                <w:lang w:val="en-GB"/>
              </w:rPr>
            </w:pPr>
            <w:r w:rsidRPr="0038362A">
              <w:rPr>
                <w:rFonts w:cs="Arial"/>
                <w:i/>
                <w:sz w:val="24"/>
                <w:szCs w:val="24"/>
                <w:lang w:val="en-GB"/>
              </w:rPr>
              <w:t xml:space="preserve">3) None of the tasks of the study, any </w:t>
            </w:r>
            <w:r w:rsidRPr="0038362A">
              <w:rPr>
                <w:rStyle w:val="Pogrubienie"/>
                <w:rFonts w:cs="Arial"/>
                <w:b w:val="0"/>
                <w:bCs w:val="0"/>
                <w:i/>
                <w:sz w:val="24"/>
                <w:szCs w:val="24"/>
                <w:lang w:val="en-GB"/>
              </w:rPr>
              <w:t>personal data</w:t>
            </w:r>
            <w:r w:rsidRPr="0038362A">
              <w:rPr>
                <w:rFonts w:cs="Arial"/>
                <w:i/>
                <w:sz w:val="24"/>
                <w:szCs w:val="24"/>
                <w:lang w:val="en-GB"/>
              </w:rPr>
              <w:t xml:space="preserve"> will be used (as defined by art 4. of the </w:t>
            </w:r>
            <w:r w:rsidRPr="0038362A">
              <w:rPr>
                <w:rStyle w:val="Pogrubienie"/>
                <w:rFonts w:cs="Arial"/>
                <w:b w:val="0"/>
                <w:bCs w:val="0"/>
                <w:i/>
                <w:sz w:val="24"/>
                <w:szCs w:val="24"/>
                <w:lang w:val="en-GB"/>
              </w:rPr>
              <w:t>GDPR</w:t>
            </w:r>
            <w:r w:rsidRPr="0038362A">
              <w:rPr>
                <w:rFonts w:cs="Arial"/>
                <w:i/>
                <w:sz w:val="24"/>
                <w:szCs w:val="24"/>
                <w:lang w:val="en-GB"/>
              </w:rPr>
              <w:t>).</w:t>
            </w:r>
          </w:p>
          <w:p w14:paraId="1890E1D9" w14:textId="46B3985B" w:rsidR="00C86AA0" w:rsidRPr="0038362A" w:rsidRDefault="00C86AA0" w:rsidP="00C86AA0">
            <w:pPr>
              <w:spacing w:line="240" w:lineRule="auto"/>
              <w:jc w:val="both"/>
              <w:rPr>
                <w:rFonts w:cs="Arial"/>
                <w:i/>
                <w:sz w:val="24"/>
                <w:szCs w:val="24"/>
                <w:lang w:val="en-GB"/>
              </w:rPr>
            </w:pPr>
            <w:r w:rsidRPr="0038362A">
              <w:rPr>
                <w:rFonts w:cs="Arial"/>
                <w:i/>
                <w:sz w:val="24"/>
                <w:szCs w:val="24"/>
                <w:lang w:val="en-GB"/>
              </w:rPr>
              <w:t>4) Security measures applied at the university include: anti-virus software, hardware firewall, IDS / IPS system, disk array, emergency power supply system (power generator, UPS). Personal data on research contractors, employed persons etc. will be maintained by the HR department. Access to the collected data by persons involved in the implementation of the project will be determined by the Principal Investigator. Computers and disk resources will be protected against unauthorized modification through the implemented GDPR policy. In this project we will not produce any sensitive data</w:t>
            </w:r>
            <w:r w:rsidRPr="0038362A">
              <w:rPr>
                <w:sz w:val="24"/>
                <w:szCs w:val="24"/>
                <w:lang w:val="en-GB"/>
              </w:rPr>
              <w:t>.</w:t>
            </w:r>
          </w:p>
        </w:tc>
      </w:tr>
      <w:tr w:rsidR="00C86AA0" w:rsidRPr="002436E7" w14:paraId="0000A739" w14:textId="77777777" w:rsidTr="00F86699">
        <w:trPr>
          <w:trHeight w:val="720"/>
        </w:trPr>
        <w:tc>
          <w:tcPr>
            <w:tcW w:w="3114" w:type="dxa"/>
            <w:vMerge w:val="restart"/>
          </w:tcPr>
          <w:p w14:paraId="523A6C46" w14:textId="77777777" w:rsidR="00C86AA0" w:rsidRPr="002436E7" w:rsidRDefault="00C86AA0" w:rsidP="00C86AA0">
            <w:pPr>
              <w:spacing w:after="0" w:line="240" w:lineRule="auto"/>
              <w:jc w:val="both"/>
              <w:rPr>
                <w:b/>
                <w:bCs/>
                <w:sz w:val="24"/>
                <w:szCs w:val="24"/>
              </w:rPr>
            </w:pPr>
            <w:r w:rsidRPr="002436E7">
              <w:rPr>
                <w:b/>
                <w:bCs/>
                <w:sz w:val="24"/>
                <w:szCs w:val="24"/>
              </w:rPr>
              <w:t>4. Wymogi prawne, kodeks postępowania</w:t>
            </w:r>
          </w:p>
        </w:tc>
        <w:tc>
          <w:tcPr>
            <w:tcW w:w="3402" w:type="dxa"/>
          </w:tcPr>
          <w:p w14:paraId="26588C4D" w14:textId="77777777" w:rsidR="00C86AA0" w:rsidRPr="002436E7" w:rsidRDefault="00C86AA0" w:rsidP="00C86AA0">
            <w:pPr>
              <w:spacing w:after="0" w:line="240" w:lineRule="auto"/>
              <w:jc w:val="center"/>
              <w:rPr>
                <w:i/>
                <w:iCs/>
                <w:sz w:val="24"/>
                <w:szCs w:val="24"/>
              </w:rPr>
            </w:pPr>
            <w:r w:rsidRPr="002436E7">
              <w:rPr>
                <w:i/>
                <w:iCs/>
                <w:sz w:val="24"/>
                <w:szCs w:val="24"/>
              </w:rPr>
              <w:t>Sposób zapewnienia zgodności z przepisami dotyczącymi danych osobowych i bezpieczeństwa danych w przypadku przetwarzania danych osobowych</w:t>
            </w:r>
          </w:p>
        </w:tc>
        <w:tc>
          <w:tcPr>
            <w:tcW w:w="7974" w:type="dxa"/>
          </w:tcPr>
          <w:p w14:paraId="623A66B4" w14:textId="77777777" w:rsidR="00C86AA0" w:rsidRPr="0038362A" w:rsidRDefault="00C86AA0" w:rsidP="00C86AA0">
            <w:pPr>
              <w:jc w:val="both"/>
              <w:rPr>
                <w:rFonts w:cs="Arial"/>
                <w:i/>
                <w:sz w:val="24"/>
                <w:szCs w:val="24"/>
                <w:lang w:val="en-GB"/>
              </w:rPr>
            </w:pPr>
            <w:r w:rsidRPr="0038362A">
              <w:rPr>
                <w:sz w:val="24"/>
                <w:szCs w:val="24"/>
                <w:lang w:val="en-US"/>
              </w:rPr>
              <w:t xml:space="preserve">1) </w:t>
            </w:r>
            <w:r w:rsidRPr="0038362A">
              <w:rPr>
                <w:rFonts w:cs="Arial"/>
                <w:i/>
                <w:sz w:val="24"/>
                <w:szCs w:val="24"/>
                <w:lang w:val="en-GB"/>
              </w:rPr>
              <w:t xml:space="preserve">Collection, storage and processing of any personal data will be performed in accordance with Regulation of the European Parliament and the Council (EU) 2016/679 of 27 April 2016 on the protection of natural persons with regard to </w:t>
            </w:r>
            <w:r w:rsidRPr="0038362A">
              <w:rPr>
                <w:rFonts w:cs="Arial"/>
                <w:i/>
                <w:sz w:val="24"/>
                <w:szCs w:val="24"/>
                <w:lang w:val="en-GB"/>
              </w:rPr>
              <w:lastRenderedPageBreak/>
              <w:t>the processing of personal data and on the free movement of such data (General Data Protection Regulation).</w:t>
            </w:r>
          </w:p>
          <w:p w14:paraId="2E0B3BC4" w14:textId="7582E712" w:rsidR="00C86AA0" w:rsidRPr="0038362A" w:rsidRDefault="00C86AA0" w:rsidP="00C86AA0">
            <w:pPr>
              <w:jc w:val="both"/>
              <w:rPr>
                <w:rFonts w:cs="Arial"/>
                <w:i/>
                <w:sz w:val="24"/>
                <w:szCs w:val="24"/>
                <w:lang w:val="en-GB"/>
              </w:rPr>
            </w:pPr>
            <w:r w:rsidRPr="0038362A">
              <w:rPr>
                <w:rFonts w:cs="Arial"/>
                <w:i/>
                <w:sz w:val="24"/>
                <w:szCs w:val="24"/>
                <w:lang w:val="en-GB"/>
              </w:rPr>
              <w:t>2) Non-applicable</w:t>
            </w:r>
          </w:p>
        </w:tc>
      </w:tr>
      <w:tr w:rsidR="00C86AA0" w:rsidRPr="003F0736" w14:paraId="65B13F5F" w14:textId="77777777" w:rsidTr="00F86699">
        <w:trPr>
          <w:trHeight w:val="720"/>
        </w:trPr>
        <w:tc>
          <w:tcPr>
            <w:tcW w:w="3114" w:type="dxa"/>
            <w:vMerge/>
          </w:tcPr>
          <w:p w14:paraId="341BE117" w14:textId="77777777" w:rsidR="00C86AA0" w:rsidRPr="002436E7" w:rsidRDefault="00C86AA0" w:rsidP="00C86AA0">
            <w:pPr>
              <w:spacing w:after="0" w:line="240" w:lineRule="auto"/>
              <w:jc w:val="both"/>
              <w:rPr>
                <w:b/>
                <w:bCs/>
                <w:sz w:val="24"/>
                <w:szCs w:val="24"/>
                <w:lang w:val="en-US"/>
              </w:rPr>
            </w:pPr>
          </w:p>
        </w:tc>
        <w:tc>
          <w:tcPr>
            <w:tcW w:w="3402" w:type="dxa"/>
          </w:tcPr>
          <w:p w14:paraId="2C970FB7" w14:textId="77777777" w:rsidR="00C86AA0" w:rsidRPr="002436E7" w:rsidRDefault="00C86AA0" w:rsidP="00C86AA0">
            <w:pPr>
              <w:spacing w:after="0" w:line="240" w:lineRule="auto"/>
              <w:jc w:val="center"/>
              <w:rPr>
                <w:i/>
                <w:iCs/>
                <w:sz w:val="24"/>
                <w:szCs w:val="24"/>
              </w:rPr>
            </w:pPr>
            <w:r w:rsidRPr="002436E7">
              <w:rPr>
                <w:i/>
                <w:iCs/>
                <w:sz w:val="24"/>
                <w:szCs w:val="24"/>
              </w:rPr>
              <w:t>Sposób zarządzania innymi kwestiami prawnymi, np. prawami własności intelektualnej lub własnością. Obowiązujące przepisy</w:t>
            </w:r>
          </w:p>
        </w:tc>
        <w:tc>
          <w:tcPr>
            <w:tcW w:w="7974" w:type="dxa"/>
          </w:tcPr>
          <w:p w14:paraId="39E79C05" w14:textId="77777777" w:rsidR="00C86AA0" w:rsidRPr="0038362A" w:rsidRDefault="00C86AA0" w:rsidP="00C86AA0">
            <w:pPr>
              <w:spacing w:after="0"/>
              <w:ind w:right="90"/>
              <w:jc w:val="both"/>
              <w:textAlignment w:val="baseline"/>
              <w:rPr>
                <w:rFonts w:eastAsia="Times New Roman" w:cs="Arial"/>
                <w:i/>
                <w:sz w:val="24"/>
                <w:szCs w:val="24"/>
                <w:lang w:val="en-US"/>
              </w:rPr>
            </w:pPr>
            <w:r w:rsidRPr="0038362A">
              <w:rPr>
                <w:rFonts w:cs="Arial"/>
                <w:i/>
                <w:sz w:val="24"/>
                <w:szCs w:val="24"/>
                <w:lang w:val="en-US"/>
              </w:rPr>
              <w:t>1</w:t>
            </w:r>
            <w:r w:rsidRPr="0038362A">
              <w:rPr>
                <w:sz w:val="24"/>
                <w:szCs w:val="24"/>
                <w:lang w:val="en-US"/>
              </w:rPr>
              <w:t xml:space="preserve">) </w:t>
            </w:r>
            <w:r w:rsidRPr="0038362A">
              <w:rPr>
                <w:rFonts w:cs="Arial"/>
                <w:i/>
                <w:sz w:val="24"/>
                <w:szCs w:val="24"/>
                <w:lang w:val="en-US"/>
              </w:rPr>
              <w:t>Intellectual property rights and ownership will be managed according to the Act of 4 February 1994 ON COPYRIGHT AND RELATED RIGHTS. In details intellectual rights for published data (including raw data) will be transferred to the publisher which will publish the results. Data stored in Adam Mickiewicz University Repository (AMUR) will be available in the rules of Creative Commons License.</w:t>
            </w:r>
          </w:p>
          <w:p w14:paraId="055936AC" w14:textId="77777777" w:rsidR="00C86AA0" w:rsidRPr="0038362A" w:rsidRDefault="00C86AA0" w:rsidP="00C86AA0">
            <w:pPr>
              <w:spacing w:after="0"/>
              <w:ind w:right="90"/>
              <w:jc w:val="both"/>
              <w:textAlignment w:val="baseline"/>
              <w:rPr>
                <w:rFonts w:eastAsia="Times New Roman" w:cs="Arial"/>
                <w:i/>
                <w:sz w:val="24"/>
                <w:szCs w:val="24"/>
                <w:lang w:val="en-US"/>
              </w:rPr>
            </w:pPr>
          </w:p>
          <w:p w14:paraId="4A932991" w14:textId="77777777" w:rsidR="00C86AA0" w:rsidRPr="0038362A" w:rsidRDefault="00C86AA0" w:rsidP="00C86AA0">
            <w:pPr>
              <w:spacing w:after="0"/>
              <w:ind w:right="90"/>
              <w:jc w:val="both"/>
              <w:textAlignment w:val="baseline"/>
              <w:rPr>
                <w:rFonts w:eastAsia="Times New Roman" w:cs="Arial"/>
                <w:i/>
                <w:sz w:val="24"/>
                <w:szCs w:val="24"/>
                <w:lang w:val="en-US"/>
              </w:rPr>
            </w:pPr>
            <w:r w:rsidRPr="0038362A">
              <w:rPr>
                <w:rFonts w:cs="Arial"/>
                <w:i/>
                <w:sz w:val="24"/>
                <w:szCs w:val="24"/>
                <w:lang w:val="en-US"/>
              </w:rPr>
              <w:t>2</w:t>
            </w:r>
            <w:r w:rsidRPr="0038362A">
              <w:rPr>
                <w:sz w:val="24"/>
                <w:szCs w:val="24"/>
                <w:lang w:val="en-US"/>
              </w:rPr>
              <w:t xml:space="preserve">) </w:t>
            </w:r>
            <w:r w:rsidRPr="0038362A">
              <w:rPr>
                <w:rFonts w:cs="Arial"/>
                <w:i/>
                <w:sz w:val="24"/>
                <w:szCs w:val="24"/>
                <w:lang w:val="en-US"/>
              </w:rPr>
              <w:t>All issues related to intellectual property rights are described in the Regulations on IPR management and rules on commercialisation of research results obtained at AMU which specify among others:  provisions concerning scientific works, rules applicable to the declaration of industrial property rights, objects of industrial property, rules applicable to the declaration of industrial property rights, principles for the use by the University and author intellectual work results, etc.</w:t>
            </w:r>
          </w:p>
          <w:p w14:paraId="0AAE8BA7" w14:textId="77777777" w:rsidR="00C86AA0" w:rsidRPr="0038362A" w:rsidRDefault="00C86AA0" w:rsidP="00C86AA0">
            <w:pPr>
              <w:spacing w:after="0"/>
              <w:ind w:right="90"/>
              <w:jc w:val="both"/>
              <w:textAlignment w:val="baseline"/>
              <w:rPr>
                <w:rFonts w:eastAsia="Times New Roman" w:cs="Arial"/>
                <w:i/>
                <w:sz w:val="24"/>
                <w:szCs w:val="24"/>
                <w:lang w:val="en-US"/>
              </w:rPr>
            </w:pPr>
          </w:p>
          <w:p w14:paraId="65302F53" w14:textId="77777777" w:rsidR="00C86AA0" w:rsidRPr="0038362A" w:rsidRDefault="00C86AA0" w:rsidP="00C86AA0">
            <w:pPr>
              <w:pStyle w:val="TableParagraph"/>
              <w:tabs>
                <w:tab w:val="left" w:pos="821"/>
              </w:tabs>
              <w:spacing w:before="2" w:line="276" w:lineRule="auto"/>
              <w:ind w:left="0" w:right="98"/>
              <w:jc w:val="both"/>
              <w:rPr>
                <w:rFonts w:ascii="Calibri" w:hAnsi="Calibri"/>
                <w:i/>
                <w:sz w:val="24"/>
                <w:szCs w:val="24"/>
                <w:lang w:val="en-GB"/>
              </w:rPr>
            </w:pPr>
            <w:r w:rsidRPr="0038362A">
              <w:rPr>
                <w:rFonts w:ascii="Calibri" w:hAnsi="Calibri"/>
                <w:i/>
                <w:sz w:val="24"/>
                <w:szCs w:val="24"/>
                <w:lang w:val="en-GB"/>
              </w:rPr>
              <w:t>3</w:t>
            </w:r>
            <w:r w:rsidRPr="0038362A">
              <w:rPr>
                <w:rFonts w:ascii="Calibri" w:hAnsi="Calibri"/>
                <w:sz w:val="24"/>
                <w:szCs w:val="24"/>
                <w:lang w:val="en-US"/>
              </w:rPr>
              <w:t xml:space="preserve">) </w:t>
            </w:r>
            <w:r w:rsidRPr="0038362A">
              <w:rPr>
                <w:rFonts w:ascii="Calibri" w:hAnsi="Calibri"/>
                <w:i/>
                <w:sz w:val="24"/>
                <w:szCs w:val="24"/>
                <w:lang w:val="en-GB"/>
              </w:rPr>
              <w:t xml:space="preserve">Copyright to a scientific work is granted to the author of the scientific work and includes the right to: authorship of the work; marking the work with one's name or pseudonym or making it available anonymously; inviolability of the content and form of the work and its reliable use; deciding on the first making the work available to the public; supervision over the manner of using the work. </w:t>
            </w:r>
          </w:p>
          <w:p w14:paraId="0494830F" w14:textId="77777777" w:rsidR="00C86AA0" w:rsidRPr="0038362A" w:rsidRDefault="00C86AA0" w:rsidP="00C86AA0">
            <w:pPr>
              <w:pStyle w:val="TableParagraph"/>
              <w:tabs>
                <w:tab w:val="left" w:pos="821"/>
              </w:tabs>
              <w:spacing w:before="2" w:line="276" w:lineRule="auto"/>
              <w:ind w:left="0" w:right="98"/>
              <w:jc w:val="both"/>
              <w:rPr>
                <w:rFonts w:ascii="Calibri" w:hAnsi="Calibri"/>
                <w:i/>
                <w:sz w:val="24"/>
                <w:szCs w:val="24"/>
                <w:lang w:val="en-GB"/>
              </w:rPr>
            </w:pPr>
          </w:p>
          <w:p w14:paraId="50748C3F" w14:textId="77777777" w:rsidR="00C86AA0" w:rsidRPr="0038362A" w:rsidRDefault="00C86AA0" w:rsidP="00C86AA0">
            <w:pPr>
              <w:pStyle w:val="TableParagraph"/>
              <w:tabs>
                <w:tab w:val="left" w:pos="821"/>
              </w:tabs>
              <w:spacing w:before="2" w:line="276" w:lineRule="auto"/>
              <w:ind w:left="0" w:right="98"/>
              <w:jc w:val="both"/>
              <w:rPr>
                <w:rFonts w:ascii="Calibri" w:hAnsi="Calibri"/>
                <w:i/>
                <w:sz w:val="24"/>
                <w:szCs w:val="24"/>
                <w:lang w:val="en-GB"/>
              </w:rPr>
            </w:pPr>
            <w:r w:rsidRPr="0038362A">
              <w:rPr>
                <w:rFonts w:ascii="Calibri" w:hAnsi="Calibri"/>
                <w:i/>
                <w:sz w:val="24"/>
                <w:szCs w:val="24"/>
                <w:lang w:val="en-GB"/>
              </w:rPr>
              <w:lastRenderedPageBreak/>
              <w:t>4</w:t>
            </w:r>
            <w:r w:rsidRPr="0038362A">
              <w:rPr>
                <w:rFonts w:ascii="Calibri" w:hAnsi="Calibri"/>
                <w:sz w:val="24"/>
                <w:szCs w:val="24"/>
                <w:lang w:val="en-US"/>
              </w:rPr>
              <w:t xml:space="preserve">) </w:t>
            </w:r>
            <w:r w:rsidRPr="0038362A">
              <w:rPr>
                <w:rFonts w:ascii="Calibri" w:hAnsi="Calibri"/>
                <w:i/>
                <w:sz w:val="24"/>
                <w:szCs w:val="24"/>
                <w:lang w:val="en-GB"/>
              </w:rPr>
              <w:t xml:space="preserve">The results of intellectual work may be used by the Author without restriction only for his/her scientific and didactic activity. </w:t>
            </w:r>
          </w:p>
          <w:p w14:paraId="223536C3" w14:textId="77777777" w:rsidR="00C86AA0" w:rsidRPr="0038362A" w:rsidRDefault="00C86AA0" w:rsidP="00C86AA0">
            <w:pPr>
              <w:spacing w:after="0"/>
              <w:ind w:right="90"/>
              <w:jc w:val="both"/>
              <w:textAlignment w:val="baseline"/>
              <w:rPr>
                <w:rFonts w:eastAsia="Times New Roman" w:cs="Arial"/>
                <w:i/>
                <w:sz w:val="24"/>
                <w:szCs w:val="24"/>
                <w:lang w:val="en-US"/>
              </w:rPr>
            </w:pPr>
          </w:p>
          <w:p w14:paraId="3C6D76D2" w14:textId="77777777" w:rsidR="00C86AA0" w:rsidRPr="0038362A" w:rsidRDefault="00C86AA0" w:rsidP="00C86AA0">
            <w:pPr>
              <w:spacing w:after="0"/>
              <w:ind w:right="90"/>
              <w:jc w:val="both"/>
              <w:textAlignment w:val="baseline"/>
              <w:rPr>
                <w:rFonts w:cs="Arial"/>
                <w:i/>
                <w:sz w:val="24"/>
                <w:szCs w:val="24"/>
                <w:lang w:val="en-US"/>
              </w:rPr>
            </w:pPr>
            <w:r w:rsidRPr="0038362A">
              <w:rPr>
                <w:rFonts w:cs="Arial"/>
                <w:i/>
                <w:sz w:val="24"/>
                <w:szCs w:val="24"/>
                <w:lang w:val="en-US"/>
              </w:rPr>
              <w:t>5</w:t>
            </w:r>
            <w:r w:rsidRPr="0038362A">
              <w:rPr>
                <w:sz w:val="24"/>
                <w:szCs w:val="24"/>
                <w:lang w:val="en-US"/>
              </w:rPr>
              <w:t xml:space="preserve">) </w:t>
            </w:r>
            <w:r w:rsidRPr="0038362A">
              <w:rPr>
                <w:rFonts w:cs="Arial"/>
                <w:i/>
                <w:sz w:val="24"/>
                <w:szCs w:val="24"/>
                <w:lang w:val="en-US"/>
              </w:rPr>
              <w:t>Intellectual property rights belong to academic researchers involved in the project and Adam Mickiewicz University in Poznań until publication.</w:t>
            </w:r>
          </w:p>
          <w:p w14:paraId="24C9CB84" w14:textId="4BE572AF" w:rsidR="00C86AA0" w:rsidRPr="0038362A" w:rsidRDefault="00C86AA0" w:rsidP="00C86AA0">
            <w:pPr>
              <w:spacing w:after="0"/>
              <w:ind w:right="90"/>
              <w:jc w:val="both"/>
              <w:textAlignment w:val="baseline"/>
              <w:rPr>
                <w:rFonts w:cs="Arial"/>
                <w:i/>
                <w:sz w:val="24"/>
                <w:szCs w:val="24"/>
                <w:lang w:val="en-US"/>
              </w:rPr>
            </w:pPr>
            <w:r w:rsidRPr="0038362A">
              <w:rPr>
                <w:rFonts w:eastAsia="Times New Roman" w:cs="Arial"/>
                <w:i/>
                <w:sz w:val="24"/>
                <w:szCs w:val="24"/>
                <w:lang w:val="en-US"/>
              </w:rPr>
              <w:br/>
              <w:t>6</w:t>
            </w:r>
            <w:r w:rsidRPr="0038362A">
              <w:rPr>
                <w:rFonts w:eastAsia="Times New Roman"/>
                <w:sz w:val="24"/>
                <w:szCs w:val="24"/>
                <w:lang w:val="en-US"/>
              </w:rPr>
              <w:t xml:space="preserve">) </w:t>
            </w:r>
            <w:r w:rsidRPr="0038362A">
              <w:rPr>
                <w:rFonts w:eastAsia="Times New Roman" w:cs="Arial"/>
                <w:i/>
                <w:sz w:val="24"/>
                <w:szCs w:val="24"/>
                <w:lang w:val="en-US"/>
              </w:rPr>
              <w:t>The issue of the data generated in the course of the analyses, will be regulated by the project agreement between the project PI and the institution. </w:t>
            </w:r>
          </w:p>
          <w:p w14:paraId="6C9158B3" w14:textId="77777777" w:rsidR="00C86AA0" w:rsidRPr="0038362A" w:rsidRDefault="00C86AA0" w:rsidP="00C86AA0">
            <w:pPr>
              <w:spacing w:after="0"/>
              <w:ind w:right="90"/>
              <w:jc w:val="both"/>
              <w:textAlignment w:val="baseline"/>
              <w:rPr>
                <w:rFonts w:eastAsia="Times New Roman" w:cs="Arial"/>
                <w:i/>
                <w:sz w:val="24"/>
                <w:szCs w:val="24"/>
                <w:lang w:val="en-US"/>
              </w:rPr>
            </w:pPr>
          </w:p>
          <w:p w14:paraId="16055597" w14:textId="1F04AB63" w:rsidR="00C86AA0" w:rsidRPr="0038362A" w:rsidRDefault="00C86AA0" w:rsidP="00C86AA0">
            <w:pPr>
              <w:spacing w:after="0" w:line="240" w:lineRule="auto"/>
              <w:jc w:val="both"/>
              <w:rPr>
                <w:b/>
                <w:bCs/>
                <w:i/>
                <w:iCs/>
                <w:sz w:val="24"/>
                <w:szCs w:val="24"/>
                <w:lang w:val="en-US"/>
              </w:rPr>
            </w:pPr>
            <w:r w:rsidRPr="0038362A">
              <w:rPr>
                <w:rFonts w:eastAsia="Times New Roman" w:cs="Arial"/>
                <w:i/>
                <w:sz w:val="24"/>
                <w:szCs w:val="24"/>
                <w:lang w:val="en-US"/>
              </w:rPr>
              <w:t>7</w:t>
            </w:r>
            <w:r w:rsidRPr="0038362A">
              <w:rPr>
                <w:rFonts w:eastAsia="Times New Roman"/>
                <w:sz w:val="24"/>
                <w:szCs w:val="24"/>
                <w:lang w:val="en-US"/>
              </w:rPr>
              <w:t xml:space="preserve">) </w:t>
            </w:r>
            <w:r w:rsidRPr="0038362A">
              <w:rPr>
                <w:rFonts w:eastAsia="Times New Roman" w:cs="Arial"/>
                <w:i/>
                <w:sz w:val="24"/>
                <w:szCs w:val="24"/>
                <w:lang w:val="en-US"/>
              </w:rPr>
              <w:t>If necessary, the project PI will consult the legal representative of institution so that all the legal requirements in this respect will be adhered to. </w:t>
            </w:r>
          </w:p>
        </w:tc>
      </w:tr>
      <w:tr w:rsidR="00C86AA0" w:rsidRPr="003F0736" w14:paraId="10679621" w14:textId="77777777" w:rsidTr="00F86699">
        <w:trPr>
          <w:trHeight w:val="387"/>
        </w:trPr>
        <w:tc>
          <w:tcPr>
            <w:tcW w:w="3114" w:type="dxa"/>
            <w:vMerge w:val="restart"/>
          </w:tcPr>
          <w:p w14:paraId="5BD8FE38" w14:textId="77777777" w:rsidR="00C86AA0" w:rsidRPr="002436E7" w:rsidRDefault="00C86AA0" w:rsidP="00C86AA0">
            <w:pPr>
              <w:spacing w:after="0" w:line="240" w:lineRule="auto"/>
              <w:jc w:val="both"/>
              <w:rPr>
                <w:b/>
                <w:bCs/>
                <w:sz w:val="24"/>
                <w:szCs w:val="24"/>
              </w:rPr>
            </w:pPr>
            <w:r w:rsidRPr="002436E7">
              <w:rPr>
                <w:b/>
                <w:bCs/>
                <w:sz w:val="24"/>
                <w:szCs w:val="24"/>
              </w:rPr>
              <w:lastRenderedPageBreak/>
              <w:t>5. Udostępnianie i długotrwałe przechowywanie danych</w:t>
            </w:r>
          </w:p>
        </w:tc>
        <w:tc>
          <w:tcPr>
            <w:tcW w:w="3402" w:type="dxa"/>
          </w:tcPr>
          <w:p w14:paraId="2E9D9AF6" w14:textId="77777777" w:rsidR="00C86AA0" w:rsidRPr="002436E7" w:rsidRDefault="00C86AA0" w:rsidP="00C86AA0">
            <w:pPr>
              <w:spacing w:after="0" w:line="240" w:lineRule="auto"/>
              <w:jc w:val="center"/>
              <w:rPr>
                <w:i/>
                <w:iCs/>
                <w:sz w:val="24"/>
                <w:szCs w:val="24"/>
              </w:rPr>
            </w:pPr>
            <w:r w:rsidRPr="002436E7">
              <w:rPr>
                <w:i/>
                <w:iCs/>
                <w:sz w:val="24"/>
                <w:szCs w:val="24"/>
              </w:rPr>
              <w:t>Sposób i termin udostępnienia danych. Ewentualne ograniczenia w udostępnianiu danych lub przyczyny embarga</w:t>
            </w:r>
          </w:p>
        </w:tc>
        <w:tc>
          <w:tcPr>
            <w:tcW w:w="7974" w:type="dxa"/>
          </w:tcPr>
          <w:p w14:paraId="112FBF39" w14:textId="77777777" w:rsidR="00C86AA0" w:rsidRPr="0038362A" w:rsidRDefault="00C86AA0" w:rsidP="00C86AA0">
            <w:pPr>
              <w:spacing w:after="0"/>
              <w:jc w:val="both"/>
              <w:textAlignment w:val="baseline"/>
              <w:rPr>
                <w:rFonts w:eastAsia="Times New Roman" w:cs="Arial"/>
                <w:i/>
                <w:sz w:val="24"/>
                <w:szCs w:val="24"/>
                <w:lang w:val="en-US"/>
              </w:rPr>
            </w:pPr>
            <w:r w:rsidRPr="0038362A">
              <w:rPr>
                <w:rFonts w:cs="Arial"/>
                <w:i/>
                <w:sz w:val="24"/>
                <w:szCs w:val="24"/>
                <w:lang w:val="en-US"/>
              </w:rPr>
              <w:t>1) Data will be published together with an open access scientific paper corresponding to this data. The form of publication will include supplementary files (txt and xls sheets, images) and deposition in public repositories with searching tools already developed and cross-linked between databases (NCBI, DDBJ, EMBL, Treebase, MetaboLights etc).</w:t>
            </w:r>
          </w:p>
          <w:p w14:paraId="6FC7A168" w14:textId="77777777" w:rsidR="00C86AA0" w:rsidRPr="0038362A" w:rsidRDefault="00C86AA0" w:rsidP="00C86AA0">
            <w:pPr>
              <w:spacing w:after="0"/>
              <w:jc w:val="both"/>
              <w:textAlignment w:val="baseline"/>
              <w:rPr>
                <w:rFonts w:eastAsia="Times New Roman" w:cs="Arial"/>
                <w:i/>
                <w:sz w:val="24"/>
                <w:szCs w:val="24"/>
                <w:lang w:val="en-US"/>
              </w:rPr>
            </w:pPr>
          </w:p>
          <w:p w14:paraId="5887F95B" w14:textId="77777777" w:rsidR="00C86AA0" w:rsidRPr="0038362A" w:rsidRDefault="00C86AA0" w:rsidP="00C86AA0">
            <w:pPr>
              <w:spacing w:after="0"/>
              <w:jc w:val="both"/>
              <w:textAlignment w:val="baseline"/>
              <w:rPr>
                <w:rFonts w:eastAsia="Times New Roman" w:cs="Arial"/>
                <w:i/>
                <w:sz w:val="24"/>
                <w:szCs w:val="24"/>
                <w:lang w:val="en-US"/>
              </w:rPr>
            </w:pPr>
            <w:r w:rsidRPr="0038362A">
              <w:rPr>
                <w:rFonts w:eastAsia="Times New Roman" w:cs="Arial"/>
                <w:i/>
                <w:sz w:val="24"/>
                <w:szCs w:val="24"/>
                <w:lang w:val="en-US"/>
              </w:rPr>
              <w:t xml:space="preserve">2) Users will learn about that data from the metadata descriptions listed in publications as source literature and primary literature. </w:t>
            </w:r>
          </w:p>
          <w:p w14:paraId="73760B85" w14:textId="77777777" w:rsidR="00C86AA0" w:rsidRPr="0038362A" w:rsidRDefault="00C86AA0" w:rsidP="00C86AA0">
            <w:pPr>
              <w:spacing w:after="0"/>
              <w:jc w:val="both"/>
              <w:textAlignment w:val="baseline"/>
              <w:rPr>
                <w:rFonts w:eastAsia="Times New Roman" w:cs="Arial"/>
                <w:i/>
                <w:sz w:val="24"/>
                <w:szCs w:val="24"/>
                <w:lang w:val="en-US"/>
              </w:rPr>
            </w:pPr>
          </w:p>
          <w:p w14:paraId="12A4EA00" w14:textId="77777777" w:rsidR="00C86AA0" w:rsidRPr="0038362A" w:rsidRDefault="00C86AA0" w:rsidP="00C86AA0">
            <w:pPr>
              <w:spacing w:after="0"/>
              <w:jc w:val="both"/>
              <w:textAlignment w:val="baseline"/>
              <w:rPr>
                <w:rFonts w:eastAsia="Times New Roman" w:cs="Arial"/>
                <w:i/>
                <w:sz w:val="24"/>
                <w:szCs w:val="24"/>
                <w:lang w:val="en-US"/>
              </w:rPr>
            </w:pPr>
            <w:r w:rsidRPr="0038362A">
              <w:rPr>
                <w:rFonts w:eastAsia="Times New Roman" w:cs="Arial"/>
                <w:i/>
                <w:sz w:val="24"/>
                <w:szCs w:val="24"/>
                <w:lang w:val="en-US"/>
              </w:rPr>
              <w:t>3) Text data will be permanently deleted after the completion of the project.</w:t>
            </w:r>
          </w:p>
          <w:p w14:paraId="5BB1BF11" w14:textId="77777777" w:rsidR="00C86AA0" w:rsidRPr="0038362A" w:rsidRDefault="00C86AA0" w:rsidP="00C86AA0">
            <w:pPr>
              <w:spacing w:after="0"/>
              <w:jc w:val="both"/>
              <w:textAlignment w:val="baseline"/>
              <w:rPr>
                <w:rFonts w:eastAsia="Times New Roman" w:cs="Arial"/>
                <w:i/>
                <w:sz w:val="24"/>
                <w:szCs w:val="24"/>
                <w:lang w:val="en-US"/>
              </w:rPr>
            </w:pPr>
          </w:p>
          <w:p w14:paraId="4CFBCA70" w14:textId="77777777" w:rsidR="00C86AA0" w:rsidRPr="0038362A" w:rsidRDefault="00C86AA0" w:rsidP="00C86AA0">
            <w:pPr>
              <w:spacing w:after="0"/>
              <w:jc w:val="both"/>
              <w:textAlignment w:val="baseline"/>
              <w:rPr>
                <w:rFonts w:eastAsia="Times New Roman" w:cs="Arial"/>
                <w:i/>
                <w:sz w:val="24"/>
                <w:szCs w:val="24"/>
                <w:lang w:val="en-US"/>
              </w:rPr>
            </w:pPr>
            <w:r w:rsidRPr="0038362A">
              <w:rPr>
                <w:rFonts w:eastAsia="Times New Roman" w:cs="Arial"/>
                <w:i/>
                <w:sz w:val="24"/>
                <w:szCs w:val="24"/>
                <w:lang w:val="en-US"/>
              </w:rPr>
              <w:t>4) The data will also be made publicly available in the planned publications. </w:t>
            </w:r>
          </w:p>
          <w:p w14:paraId="72920DAA" w14:textId="77777777" w:rsidR="00C86AA0" w:rsidRPr="0038362A" w:rsidRDefault="00C86AA0" w:rsidP="00C86AA0">
            <w:pPr>
              <w:spacing w:after="0"/>
              <w:jc w:val="both"/>
              <w:textAlignment w:val="baseline"/>
              <w:rPr>
                <w:rFonts w:eastAsia="Times New Roman" w:cs="Arial"/>
                <w:i/>
                <w:sz w:val="24"/>
                <w:szCs w:val="24"/>
                <w:lang w:val="en-US"/>
              </w:rPr>
            </w:pPr>
          </w:p>
          <w:p w14:paraId="00F6A012" w14:textId="682330EF" w:rsidR="00C86AA0" w:rsidRPr="0038362A" w:rsidRDefault="00C86AA0" w:rsidP="00C86AA0">
            <w:pPr>
              <w:spacing w:after="0"/>
              <w:jc w:val="both"/>
              <w:textAlignment w:val="baseline"/>
              <w:rPr>
                <w:rFonts w:eastAsia="Times New Roman" w:cs="Arial"/>
                <w:i/>
                <w:sz w:val="24"/>
                <w:szCs w:val="24"/>
                <w:lang w:val="en-US"/>
              </w:rPr>
            </w:pPr>
            <w:r w:rsidRPr="0038362A">
              <w:rPr>
                <w:i/>
                <w:sz w:val="24"/>
                <w:szCs w:val="24"/>
                <w:lang w:val="en-GB"/>
              </w:rPr>
              <w:t>5) Data will be published together with an open access scientific paper corresponding to this data</w:t>
            </w:r>
          </w:p>
        </w:tc>
      </w:tr>
      <w:tr w:rsidR="00C86AA0" w:rsidRPr="003F0736" w14:paraId="1E24DFC1" w14:textId="77777777" w:rsidTr="00F86699">
        <w:trPr>
          <w:trHeight w:val="384"/>
        </w:trPr>
        <w:tc>
          <w:tcPr>
            <w:tcW w:w="3114" w:type="dxa"/>
            <w:vMerge/>
          </w:tcPr>
          <w:p w14:paraId="70F71D52" w14:textId="77777777" w:rsidR="00C86AA0" w:rsidRPr="002436E7" w:rsidRDefault="00C86AA0" w:rsidP="00C86AA0">
            <w:pPr>
              <w:spacing w:after="0" w:line="240" w:lineRule="auto"/>
              <w:jc w:val="both"/>
              <w:rPr>
                <w:b/>
                <w:bCs/>
                <w:sz w:val="24"/>
                <w:szCs w:val="24"/>
                <w:lang w:val="en-US"/>
              </w:rPr>
            </w:pPr>
          </w:p>
        </w:tc>
        <w:tc>
          <w:tcPr>
            <w:tcW w:w="3402" w:type="dxa"/>
          </w:tcPr>
          <w:p w14:paraId="532CB402" w14:textId="77777777" w:rsidR="00C86AA0" w:rsidRPr="002436E7" w:rsidRDefault="00C86AA0" w:rsidP="00C86AA0">
            <w:pPr>
              <w:spacing w:after="0" w:line="240" w:lineRule="auto"/>
              <w:jc w:val="center"/>
              <w:rPr>
                <w:i/>
                <w:iCs/>
                <w:sz w:val="24"/>
                <w:szCs w:val="24"/>
              </w:rPr>
            </w:pPr>
            <w:r w:rsidRPr="002436E7">
              <w:rPr>
                <w:i/>
                <w:iCs/>
                <w:sz w:val="24"/>
                <w:szCs w:val="24"/>
              </w:rPr>
              <w:t>Sposób wyboru danych przeznaczonych do przechowania oraz miejsce długotrwałego przechowywania danych (np. repozytorium lub archiwum danych)</w:t>
            </w:r>
          </w:p>
        </w:tc>
        <w:tc>
          <w:tcPr>
            <w:tcW w:w="7974" w:type="dxa"/>
          </w:tcPr>
          <w:p w14:paraId="29193C88" w14:textId="77777777" w:rsidR="00C86AA0" w:rsidRPr="0038362A" w:rsidRDefault="00C86AA0" w:rsidP="00C86AA0">
            <w:pPr>
              <w:spacing w:after="0"/>
              <w:ind w:right="90"/>
              <w:jc w:val="both"/>
              <w:textAlignment w:val="baseline"/>
              <w:rPr>
                <w:rFonts w:eastAsia="Times New Roman" w:cs="Arial"/>
                <w:i/>
                <w:sz w:val="24"/>
                <w:szCs w:val="24"/>
                <w:lang w:val="en-US"/>
              </w:rPr>
            </w:pPr>
            <w:r w:rsidRPr="0038362A">
              <w:rPr>
                <w:rFonts w:eastAsia="Times New Roman" w:cs="Arial"/>
                <w:i/>
                <w:sz w:val="24"/>
                <w:szCs w:val="24"/>
                <w:lang w:val="en-US"/>
              </w:rPr>
              <w:t>1) The results of the analyses/ stages of analyses performed within the research project as well as data worth storing (e.g., for more extensive or other research based on it) will be stored. The selection of data will be performed by the project PI. </w:t>
            </w:r>
          </w:p>
          <w:p w14:paraId="483402F9" w14:textId="77777777" w:rsidR="00C86AA0" w:rsidRPr="0038362A" w:rsidRDefault="00C86AA0" w:rsidP="00C86AA0">
            <w:pPr>
              <w:spacing w:after="0"/>
              <w:ind w:right="90"/>
              <w:jc w:val="both"/>
              <w:textAlignment w:val="baseline"/>
              <w:rPr>
                <w:rFonts w:eastAsia="Times New Roman" w:cs="Arial"/>
                <w:i/>
                <w:sz w:val="24"/>
                <w:szCs w:val="24"/>
                <w:lang w:val="en-US"/>
              </w:rPr>
            </w:pPr>
          </w:p>
          <w:p w14:paraId="0E62F4EF" w14:textId="77777777" w:rsidR="00C86AA0" w:rsidRPr="0038362A" w:rsidRDefault="00C86AA0" w:rsidP="00C86AA0">
            <w:pPr>
              <w:spacing w:after="0"/>
              <w:ind w:right="90"/>
              <w:jc w:val="both"/>
              <w:textAlignment w:val="baseline"/>
              <w:rPr>
                <w:rFonts w:cs="Arial"/>
                <w:i/>
                <w:sz w:val="24"/>
                <w:szCs w:val="24"/>
                <w:lang w:val="en-GB"/>
              </w:rPr>
            </w:pPr>
            <w:r w:rsidRPr="0038362A">
              <w:rPr>
                <w:rFonts w:cs="Arial"/>
                <w:i/>
                <w:sz w:val="24"/>
                <w:szCs w:val="24"/>
                <w:lang w:val="en-US"/>
              </w:rPr>
              <w:t xml:space="preserve">2) </w:t>
            </w:r>
            <w:r w:rsidRPr="0038362A">
              <w:rPr>
                <w:rFonts w:cs="Arial"/>
                <w:i/>
                <w:sz w:val="24"/>
                <w:szCs w:val="24"/>
                <w:lang w:val="en-GB"/>
              </w:rPr>
              <w:t xml:space="preserve">Data shared using </w:t>
            </w:r>
            <w:r w:rsidRPr="0038362A">
              <w:rPr>
                <w:rStyle w:val="Pogrubienie"/>
                <w:rFonts w:cs="Arial"/>
                <w:b w:val="0"/>
                <w:bCs w:val="0"/>
                <w:i/>
                <w:sz w:val="24"/>
                <w:szCs w:val="24"/>
                <w:lang w:val="en-GB"/>
              </w:rPr>
              <w:t>open repositories</w:t>
            </w:r>
            <w:r w:rsidRPr="0038362A">
              <w:rPr>
                <w:rFonts w:cs="Arial"/>
                <w:i/>
                <w:sz w:val="24"/>
                <w:szCs w:val="24"/>
                <w:lang w:val="en-GB"/>
              </w:rPr>
              <w:t xml:space="preserve"> will be available as long as the repository will be functioning.</w:t>
            </w:r>
          </w:p>
          <w:p w14:paraId="055B2C93" w14:textId="77777777" w:rsidR="00C86AA0" w:rsidRPr="0038362A" w:rsidRDefault="00C86AA0" w:rsidP="00C86AA0">
            <w:pPr>
              <w:spacing w:after="0"/>
              <w:ind w:right="90"/>
              <w:jc w:val="both"/>
              <w:textAlignment w:val="baseline"/>
              <w:rPr>
                <w:rFonts w:cs="Arial"/>
                <w:i/>
                <w:sz w:val="24"/>
                <w:szCs w:val="24"/>
                <w:lang w:val="en-US"/>
              </w:rPr>
            </w:pPr>
          </w:p>
          <w:p w14:paraId="15C9BC47" w14:textId="77777777" w:rsidR="00C86AA0" w:rsidRPr="0038362A" w:rsidRDefault="00C86AA0" w:rsidP="00C86AA0">
            <w:pPr>
              <w:spacing w:after="0"/>
              <w:ind w:right="90"/>
              <w:jc w:val="both"/>
              <w:textAlignment w:val="baseline"/>
              <w:rPr>
                <w:rFonts w:cs="Arial"/>
                <w:i/>
                <w:sz w:val="24"/>
                <w:szCs w:val="24"/>
                <w:lang w:val="en-US"/>
              </w:rPr>
            </w:pPr>
            <w:r w:rsidRPr="0038362A">
              <w:rPr>
                <w:rFonts w:cs="Arial"/>
                <w:i/>
                <w:sz w:val="24"/>
                <w:szCs w:val="24"/>
                <w:lang w:val="en-US"/>
              </w:rPr>
              <w:t>3) The selection of repositories is based on several premises, including reputation/durability, accessibility, developed tools for data search, annotation, cross-linking to other databases and price.</w:t>
            </w:r>
          </w:p>
          <w:p w14:paraId="77489E18" w14:textId="77777777" w:rsidR="00C86AA0" w:rsidRPr="0038362A" w:rsidRDefault="00C86AA0" w:rsidP="00C86AA0">
            <w:pPr>
              <w:spacing w:after="0"/>
              <w:ind w:right="90"/>
              <w:jc w:val="both"/>
              <w:textAlignment w:val="baseline"/>
              <w:rPr>
                <w:rFonts w:cs="Arial"/>
                <w:i/>
                <w:sz w:val="24"/>
                <w:szCs w:val="24"/>
                <w:lang w:val="en-US"/>
              </w:rPr>
            </w:pPr>
          </w:p>
          <w:p w14:paraId="37E608AA" w14:textId="77777777" w:rsidR="00C86AA0" w:rsidRPr="0038362A" w:rsidRDefault="00C86AA0" w:rsidP="00C86AA0">
            <w:pPr>
              <w:spacing w:after="0"/>
              <w:ind w:right="90"/>
              <w:jc w:val="both"/>
              <w:textAlignment w:val="baseline"/>
              <w:rPr>
                <w:rFonts w:cs="Arial"/>
                <w:i/>
                <w:sz w:val="24"/>
                <w:szCs w:val="24"/>
                <w:lang w:val="en-US"/>
              </w:rPr>
            </w:pPr>
            <w:r w:rsidRPr="0038362A">
              <w:rPr>
                <w:rFonts w:cs="Arial"/>
                <w:i/>
                <w:sz w:val="24"/>
                <w:szCs w:val="24"/>
                <w:lang w:val="en-US"/>
              </w:rPr>
              <w:t>4) NCBI, DDBJ, EMBL platforms will be used for sequencing data release, MetaboLights for metabolomic data.</w:t>
            </w:r>
          </w:p>
          <w:p w14:paraId="0EE724AC" w14:textId="77777777" w:rsidR="00C86AA0" w:rsidRPr="0038362A" w:rsidRDefault="00C86AA0" w:rsidP="00C86AA0">
            <w:pPr>
              <w:spacing w:after="0"/>
              <w:ind w:right="90"/>
              <w:jc w:val="both"/>
              <w:textAlignment w:val="baseline"/>
              <w:rPr>
                <w:rFonts w:cs="Arial"/>
                <w:i/>
                <w:sz w:val="24"/>
                <w:szCs w:val="24"/>
                <w:lang w:val="en-US"/>
              </w:rPr>
            </w:pPr>
          </w:p>
          <w:p w14:paraId="4C70CAE7" w14:textId="6BC94EF6" w:rsidR="00C86AA0" w:rsidRPr="0038362A" w:rsidRDefault="00C86AA0" w:rsidP="00C86AA0">
            <w:pPr>
              <w:spacing w:after="0"/>
              <w:ind w:right="90"/>
              <w:jc w:val="both"/>
              <w:textAlignment w:val="baseline"/>
              <w:rPr>
                <w:rFonts w:cs="Arial"/>
                <w:i/>
                <w:sz w:val="24"/>
                <w:szCs w:val="24"/>
                <w:lang w:val="en-US"/>
              </w:rPr>
            </w:pPr>
            <w:r w:rsidRPr="0038362A">
              <w:rPr>
                <w:rFonts w:cs="Arial"/>
                <w:i/>
                <w:sz w:val="24"/>
                <w:szCs w:val="24"/>
                <w:lang w:val="en-US"/>
              </w:rPr>
              <w:t>5) The PRIDE PRoteomics IDEntifications (PRIDE) database will be used for proteomic data publication.</w:t>
            </w:r>
          </w:p>
        </w:tc>
      </w:tr>
      <w:tr w:rsidR="00C86AA0" w:rsidRPr="003F0736" w14:paraId="3E9FF8B3" w14:textId="77777777" w:rsidTr="00F86699">
        <w:trPr>
          <w:trHeight w:val="384"/>
        </w:trPr>
        <w:tc>
          <w:tcPr>
            <w:tcW w:w="3114" w:type="dxa"/>
            <w:vMerge/>
          </w:tcPr>
          <w:p w14:paraId="07A8AECE" w14:textId="77777777" w:rsidR="00C86AA0" w:rsidRPr="002436E7" w:rsidRDefault="00C86AA0" w:rsidP="00C86AA0">
            <w:pPr>
              <w:spacing w:after="0" w:line="240" w:lineRule="auto"/>
              <w:jc w:val="both"/>
              <w:rPr>
                <w:b/>
                <w:bCs/>
                <w:sz w:val="24"/>
                <w:szCs w:val="24"/>
                <w:lang w:val="en-US"/>
              </w:rPr>
            </w:pPr>
          </w:p>
        </w:tc>
        <w:tc>
          <w:tcPr>
            <w:tcW w:w="3402" w:type="dxa"/>
          </w:tcPr>
          <w:p w14:paraId="6D46D772" w14:textId="77777777" w:rsidR="00C86AA0" w:rsidRPr="002436E7" w:rsidRDefault="00C86AA0" w:rsidP="00C86AA0">
            <w:pPr>
              <w:spacing w:after="0" w:line="240" w:lineRule="auto"/>
              <w:jc w:val="center"/>
              <w:rPr>
                <w:i/>
                <w:iCs/>
                <w:sz w:val="24"/>
                <w:szCs w:val="24"/>
              </w:rPr>
            </w:pPr>
            <w:r w:rsidRPr="002436E7">
              <w:rPr>
                <w:i/>
                <w:iCs/>
                <w:sz w:val="24"/>
                <w:szCs w:val="24"/>
              </w:rPr>
              <w:t>Metody lub narzędzia programowe umożliwiające dostęp do danych i korzystanie z danych</w:t>
            </w:r>
          </w:p>
        </w:tc>
        <w:tc>
          <w:tcPr>
            <w:tcW w:w="7974" w:type="dxa"/>
          </w:tcPr>
          <w:p w14:paraId="645EBA75" w14:textId="77777777" w:rsidR="00C86AA0" w:rsidRPr="0038362A" w:rsidRDefault="00C86AA0" w:rsidP="00C86AA0">
            <w:pPr>
              <w:jc w:val="both"/>
              <w:rPr>
                <w:rStyle w:val="Pogrubienie"/>
                <w:rFonts w:cs="Arial"/>
                <w:b w:val="0"/>
                <w:bCs w:val="0"/>
                <w:i/>
                <w:sz w:val="24"/>
                <w:szCs w:val="24"/>
                <w:lang w:val="en-GB"/>
              </w:rPr>
            </w:pPr>
            <w:r w:rsidRPr="0038362A">
              <w:rPr>
                <w:rFonts w:cs="Arial"/>
                <w:i/>
                <w:sz w:val="24"/>
                <w:szCs w:val="24"/>
                <w:lang w:val="en-GB"/>
              </w:rPr>
              <w:t xml:space="preserve">1) If possible, </w:t>
            </w:r>
            <w:r w:rsidRPr="0038362A">
              <w:rPr>
                <w:rStyle w:val="Pogrubienie"/>
                <w:rFonts w:cs="Arial"/>
                <w:b w:val="0"/>
                <w:bCs w:val="0"/>
                <w:i/>
                <w:sz w:val="24"/>
                <w:szCs w:val="24"/>
                <w:lang w:val="en-GB"/>
              </w:rPr>
              <w:t>research data</w:t>
            </w:r>
            <w:r w:rsidRPr="0038362A">
              <w:rPr>
                <w:rFonts w:cs="Arial"/>
                <w:i/>
                <w:sz w:val="24"/>
                <w:szCs w:val="24"/>
                <w:lang w:val="en-GB"/>
              </w:rPr>
              <w:t xml:space="preserve"> and </w:t>
            </w:r>
            <w:r w:rsidRPr="0038362A">
              <w:rPr>
                <w:rStyle w:val="Pogrubienie"/>
                <w:rFonts w:cs="Arial"/>
                <w:b w:val="0"/>
                <w:bCs w:val="0"/>
                <w:i/>
                <w:sz w:val="24"/>
                <w:szCs w:val="24"/>
                <w:lang w:val="en-GB"/>
              </w:rPr>
              <w:t>metadata</w:t>
            </w:r>
            <w:r w:rsidRPr="0038362A">
              <w:rPr>
                <w:rFonts w:cs="Arial"/>
                <w:i/>
                <w:sz w:val="24"/>
                <w:szCs w:val="24"/>
                <w:lang w:val="en-GB"/>
              </w:rPr>
              <w:t xml:space="preserve"> will be shared in formats readable for </w:t>
            </w:r>
            <w:r w:rsidRPr="0038362A">
              <w:rPr>
                <w:rStyle w:val="Pogrubienie"/>
                <w:rFonts w:cs="Arial"/>
                <w:b w:val="0"/>
                <w:bCs w:val="0"/>
                <w:i/>
                <w:sz w:val="24"/>
                <w:szCs w:val="24"/>
                <w:lang w:val="en-GB"/>
              </w:rPr>
              <w:t>open-source software.</w:t>
            </w:r>
          </w:p>
          <w:p w14:paraId="21240F8B" w14:textId="77777777" w:rsidR="00C86AA0" w:rsidRPr="0038362A" w:rsidRDefault="00C86AA0" w:rsidP="00C86AA0">
            <w:pPr>
              <w:jc w:val="both"/>
              <w:rPr>
                <w:rStyle w:val="Pogrubienie"/>
                <w:rFonts w:cs="Arial"/>
                <w:b w:val="0"/>
                <w:bCs w:val="0"/>
                <w:i/>
                <w:sz w:val="24"/>
                <w:szCs w:val="24"/>
                <w:lang w:val="en-GB"/>
              </w:rPr>
            </w:pPr>
            <w:r w:rsidRPr="0038362A">
              <w:rPr>
                <w:rStyle w:val="Pogrubienie"/>
                <w:rFonts w:cs="Arial"/>
                <w:b w:val="0"/>
                <w:bCs w:val="0"/>
                <w:i/>
                <w:sz w:val="24"/>
                <w:szCs w:val="24"/>
                <w:lang w:val="en-GB"/>
              </w:rPr>
              <w:t>2</w:t>
            </w:r>
            <w:r w:rsidRPr="0038362A">
              <w:rPr>
                <w:rStyle w:val="Pogrubienie"/>
                <w:b w:val="0"/>
                <w:bCs w:val="0"/>
                <w:sz w:val="24"/>
                <w:szCs w:val="24"/>
                <w:lang w:val="en-GB"/>
              </w:rPr>
              <w:t>)</w:t>
            </w:r>
            <w:r w:rsidRPr="0038362A">
              <w:rPr>
                <w:rStyle w:val="Pogrubienie"/>
                <w:sz w:val="24"/>
                <w:szCs w:val="24"/>
                <w:lang w:val="en-GB"/>
              </w:rPr>
              <w:t xml:space="preserve"> </w:t>
            </w:r>
            <w:r w:rsidRPr="0038362A">
              <w:rPr>
                <w:rStyle w:val="Pogrubienie"/>
                <w:rFonts w:cs="Arial"/>
                <w:b w:val="0"/>
                <w:bCs w:val="0"/>
                <w:i/>
                <w:sz w:val="24"/>
                <w:szCs w:val="24"/>
                <w:lang w:val="en-GB"/>
              </w:rPr>
              <w:t xml:space="preserve">Research data </w:t>
            </w:r>
            <w:r w:rsidRPr="0038362A">
              <w:rPr>
                <w:rFonts w:cs="Arial"/>
                <w:i/>
                <w:sz w:val="24"/>
                <w:szCs w:val="24"/>
                <w:lang w:val="en-GB"/>
              </w:rPr>
              <w:t xml:space="preserve">and </w:t>
            </w:r>
            <w:r w:rsidRPr="0038362A">
              <w:rPr>
                <w:rStyle w:val="Pogrubienie"/>
                <w:rFonts w:cs="Arial"/>
                <w:b w:val="0"/>
                <w:bCs w:val="0"/>
                <w:i/>
                <w:sz w:val="24"/>
                <w:szCs w:val="24"/>
                <w:lang w:val="en-GB"/>
              </w:rPr>
              <w:t>metadata</w:t>
            </w:r>
            <w:r w:rsidRPr="0038362A">
              <w:rPr>
                <w:rFonts w:cs="Arial"/>
                <w:i/>
                <w:sz w:val="24"/>
                <w:szCs w:val="24"/>
                <w:lang w:val="en-GB"/>
              </w:rPr>
              <w:t xml:space="preserve"> will be shared using </w:t>
            </w:r>
            <w:r w:rsidRPr="0038362A">
              <w:rPr>
                <w:rStyle w:val="Pogrubienie"/>
                <w:rFonts w:cs="Arial"/>
                <w:b w:val="0"/>
                <w:bCs w:val="0"/>
                <w:i/>
                <w:sz w:val="24"/>
                <w:szCs w:val="24"/>
                <w:lang w:val="en-GB"/>
              </w:rPr>
              <w:t>open repositories.</w:t>
            </w:r>
            <w:r w:rsidRPr="0038362A">
              <w:rPr>
                <w:rFonts w:cs="Arial"/>
                <w:i/>
                <w:sz w:val="24"/>
                <w:szCs w:val="24"/>
                <w:lang w:val="en-GB"/>
              </w:rPr>
              <w:br/>
            </w:r>
            <w:r w:rsidRPr="0038362A">
              <w:rPr>
                <w:rStyle w:val="Pogrubienie"/>
                <w:rFonts w:cs="Arial"/>
                <w:b w:val="0"/>
                <w:bCs w:val="0"/>
                <w:i/>
                <w:sz w:val="24"/>
                <w:szCs w:val="24"/>
                <w:lang w:val="en-GB"/>
              </w:rPr>
              <w:t xml:space="preserve">Research data </w:t>
            </w:r>
            <w:r w:rsidRPr="0038362A">
              <w:rPr>
                <w:rFonts w:cs="Arial"/>
                <w:i/>
                <w:sz w:val="24"/>
                <w:szCs w:val="24"/>
                <w:lang w:val="en-GB"/>
              </w:rPr>
              <w:t xml:space="preserve">and </w:t>
            </w:r>
            <w:r w:rsidRPr="0038362A">
              <w:rPr>
                <w:rStyle w:val="Pogrubienie"/>
                <w:rFonts w:cs="Arial"/>
                <w:b w:val="0"/>
                <w:bCs w:val="0"/>
                <w:i/>
                <w:sz w:val="24"/>
                <w:szCs w:val="24"/>
                <w:lang w:val="en-GB"/>
              </w:rPr>
              <w:t>metadata</w:t>
            </w:r>
            <w:r w:rsidRPr="0038362A">
              <w:rPr>
                <w:rFonts w:cs="Arial"/>
                <w:i/>
                <w:sz w:val="24"/>
                <w:szCs w:val="24"/>
                <w:lang w:val="en-GB"/>
              </w:rPr>
              <w:t xml:space="preserve"> could be found by using the author's </w:t>
            </w:r>
            <w:r w:rsidRPr="0038362A">
              <w:rPr>
                <w:rStyle w:val="Pogrubienie"/>
                <w:rFonts w:cs="Arial"/>
                <w:b w:val="0"/>
                <w:bCs w:val="0"/>
                <w:i/>
                <w:sz w:val="24"/>
                <w:szCs w:val="24"/>
                <w:lang w:val="en-GB"/>
              </w:rPr>
              <w:t>ORCID</w:t>
            </w:r>
            <w:r w:rsidRPr="0038362A">
              <w:rPr>
                <w:rFonts w:cs="Arial"/>
                <w:i/>
                <w:sz w:val="24"/>
                <w:szCs w:val="24"/>
                <w:lang w:val="en-GB"/>
              </w:rPr>
              <w:t xml:space="preserve"> identifier.</w:t>
            </w:r>
            <w:r w:rsidRPr="0038362A">
              <w:rPr>
                <w:rFonts w:cs="Arial"/>
                <w:i/>
                <w:sz w:val="24"/>
                <w:szCs w:val="24"/>
                <w:lang w:val="en-GB"/>
              </w:rPr>
              <w:br/>
            </w:r>
            <w:r w:rsidRPr="0038362A">
              <w:rPr>
                <w:rFonts w:cs="Arial"/>
                <w:i/>
                <w:sz w:val="24"/>
                <w:szCs w:val="24"/>
                <w:lang w:val="en-GB"/>
              </w:rPr>
              <w:br/>
            </w:r>
            <w:r w:rsidRPr="0038362A">
              <w:rPr>
                <w:rStyle w:val="Pogrubienie"/>
                <w:rFonts w:cs="Arial"/>
                <w:b w:val="0"/>
                <w:bCs w:val="0"/>
                <w:i/>
                <w:sz w:val="24"/>
                <w:szCs w:val="24"/>
                <w:lang w:val="en-GB"/>
              </w:rPr>
              <w:t>3</w:t>
            </w:r>
            <w:r w:rsidRPr="0038362A">
              <w:rPr>
                <w:rStyle w:val="Pogrubienie"/>
                <w:b w:val="0"/>
                <w:bCs w:val="0"/>
                <w:i/>
                <w:sz w:val="24"/>
                <w:szCs w:val="24"/>
                <w:lang w:val="en-GB"/>
              </w:rPr>
              <w:t xml:space="preserve">) </w:t>
            </w:r>
            <w:r w:rsidRPr="0038362A">
              <w:rPr>
                <w:rStyle w:val="Pogrubienie"/>
                <w:rFonts w:cs="Arial"/>
                <w:b w:val="0"/>
                <w:bCs w:val="0"/>
                <w:i/>
                <w:sz w:val="24"/>
                <w:szCs w:val="24"/>
                <w:lang w:val="en-GB"/>
              </w:rPr>
              <w:t>Research data</w:t>
            </w:r>
            <w:r w:rsidRPr="0038362A">
              <w:rPr>
                <w:rFonts w:cs="Arial"/>
                <w:i/>
                <w:sz w:val="24"/>
                <w:szCs w:val="24"/>
                <w:lang w:val="en-GB"/>
              </w:rPr>
              <w:t xml:space="preserve"> and </w:t>
            </w:r>
            <w:r w:rsidRPr="0038362A">
              <w:rPr>
                <w:rStyle w:val="Pogrubienie"/>
                <w:rFonts w:cs="Arial"/>
                <w:b w:val="0"/>
                <w:bCs w:val="0"/>
                <w:i/>
                <w:sz w:val="24"/>
                <w:szCs w:val="24"/>
                <w:lang w:val="en-GB"/>
              </w:rPr>
              <w:t>metadata </w:t>
            </w:r>
            <w:r w:rsidRPr="0038362A">
              <w:rPr>
                <w:rFonts w:cs="Arial"/>
                <w:i/>
                <w:sz w:val="24"/>
                <w:szCs w:val="24"/>
                <w:lang w:val="en-GB"/>
              </w:rPr>
              <w:t xml:space="preserve">will be accessible using for example </w:t>
            </w:r>
            <w:r w:rsidRPr="0038362A">
              <w:rPr>
                <w:rStyle w:val="Pogrubienie"/>
                <w:rFonts w:cs="Arial"/>
                <w:b w:val="0"/>
                <w:bCs w:val="0"/>
                <w:i/>
                <w:sz w:val="24"/>
                <w:szCs w:val="24"/>
                <w:lang w:val="en-GB"/>
              </w:rPr>
              <w:t>Adobe Acrobat Reader DC, Microsoft Word,</w:t>
            </w:r>
            <w:r w:rsidRPr="0038362A">
              <w:rPr>
                <w:rFonts w:cs="Arial"/>
                <w:i/>
                <w:sz w:val="24"/>
                <w:szCs w:val="24"/>
                <w:lang w:val="en-GB"/>
              </w:rPr>
              <w:t xml:space="preserve"> and </w:t>
            </w:r>
            <w:r w:rsidRPr="0038362A">
              <w:rPr>
                <w:rStyle w:val="Pogrubienie"/>
                <w:rFonts w:cs="Arial"/>
                <w:b w:val="0"/>
                <w:bCs w:val="0"/>
                <w:i/>
                <w:sz w:val="24"/>
                <w:szCs w:val="24"/>
                <w:lang w:val="en-GB"/>
              </w:rPr>
              <w:t>Microsoft Excel</w:t>
            </w:r>
          </w:p>
          <w:p w14:paraId="3934EE1F" w14:textId="7F7516B1" w:rsidR="00C86AA0" w:rsidRPr="0038362A" w:rsidRDefault="00C86AA0" w:rsidP="00C86AA0">
            <w:pPr>
              <w:jc w:val="both"/>
              <w:rPr>
                <w:rFonts w:cs="Arial"/>
                <w:i/>
                <w:sz w:val="24"/>
                <w:szCs w:val="24"/>
                <w:lang w:val="en-GB"/>
              </w:rPr>
            </w:pPr>
            <w:r w:rsidRPr="0038362A">
              <w:rPr>
                <w:i/>
                <w:sz w:val="24"/>
                <w:szCs w:val="24"/>
                <w:lang w:val="en-GB"/>
              </w:rPr>
              <w:lastRenderedPageBreak/>
              <w:t xml:space="preserve">4) </w:t>
            </w:r>
            <w:r w:rsidRPr="0038362A">
              <w:rPr>
                <w:rFonts w:cs="Arial"/>
                <w:i/>
                <w:sz w:val="24"/>
                <w:szCs w:val="24"/>
                <w:lang w:val="en-US"/>
              </w:rPr>
              <w:t>Data received as a result of the project will be saved in standard formats and will be accessible using standard office applications.</w:t>
            </w:r>
          </w:p>
        </w:tc>
      </w:tr>
      <w:tr w:rsidR="00C86AA0" w:rsidRPr="003F0736" w14:paraId="7AF140A2" w14:textId="77777777" w:rsidTr="00F86699">
        <w:trPr>
          <w:trHeight w:val="1699"/>
        </w:trPr>
        <w:tc>
          <w:tcPr>
            <w:tcW w:w="3114" w:type="dxa"/>
            <w:vMerge/>
          </w:tcPr>
          <w:p w14:paraId="1A14B1EA" w14:textId="77777777" w:rsidR="00C86AA0" w:rsidRPr="002436E7" w:rsidRDefault="00C86AA0" w:rsidP="00C86AA0">
            <w:pPr>
              <w:spacing w:after="0" w:line="240" w:lineRule="auto"/>
              <w:jc w:val="both"/>
              <w:rPr>
                <w:b/>
                <w:bCs/>
                <w:sz w:val="24"/>
                <w:szCs w:val="24"/>
                <w:lang w:val="en-US"/>
              </w:rPr>
            </w:pPr>
          </w:p>
        </w:tc>
        <w:tc>
          <w:tcPr>
            <w:tcW w:w="3402" w:type="dxa"/>
          </w:tcPr>
          <w:p w14:paraId="26FA0B0B" w14:textId="77777777" w:rsidR="00C86AA0" w:rsidRPr="002436E7" w:rsidRDefault="00C86AA0" w:rsidP="00C86AA0">
            <w:pPr>
              <w:spacing w:after="0" w:line="240" w:lineRule="auto"/>
              <w:jc w:val="center"/>
              <w:rPr>
                <w:i/>
                <w:iCs/>
                <w:sz w:val="24"/>
                <w:szCs w:val="24"/>
              </w:rPr>
            </w:pPr>
            <w:r w:rsidRPr="002436E7">
              <w:rPr>
                <w:i/>
                <w:iCs/>
                <w:sz w:val="24"/>
                <w:szCs w:val="24"/>
              </w:rPr>
              <w:t>Sposób zapewniający stosowanie unikalnego i trwałego identyfikatora (np. cyfrowego identyfikatora (DOI)) dla każdego zestawu danych</w:t>
            </w:r>
          </w:p>
        </w:tc>
        <w:tc>
          <w:tcPr>
            <w:tcW w:w="7974" w:type="dxa"/>
          </w:tcPr>
          <w:p w14:paraId="61865ED7" w14:textId="44837AEC" w:rsidR="00C86AA0" w:rsidRPr="0038362A" w:rsidRDefault="00C86AA0" w:rsidP="00C86AA0">
            <w:pPr>
              <w:pStyle w:val="NormalnyWeb"/>
              <w:spacing w:line="276" w:lineRule="auto"/>
              <w:jc w:val="both"/>
              <w:rPr>
                <w:rFonts w:ascii="Calibri" w:hAnsi="Calibri" w:cs="Arial"/>
                <w:i/>
                <w:lang w:val="en-GB"/>
              </w:rPr>
            </w:pPr>
            <w:r w:rsidRPr="0038362A">
              <w:rPr>
                <w:rStyle w:val="Pogrubienie"/>
                <w:rFonts w:ascii="Calibri" w:hAnsi="Calibri" w:cs="Arial"/>
                <w:b w:val="0"/>
                <w:bCs w:val="0"/>
                <w:i/>
                <w:lang w:val="en-GB"/>
              </w:rPr>
              <w:t>1</w:t>
            </w:r>
            <w:r w:rsidRPr="0038362A">
              <w:rPr>
                <w:rStyle w:val="Pogrubienie"/>
                <w:rFonts w:ascii="Calibri" w:hAnsi="Calibri"/>
                <w:b w:val="0"/>
                <w:bCs w:val="0"/>
                <w:lang w:val="en-US"/>
              </w:rPr>
              <w:t xml:space="preserve">) </w:t>
            </w:r>
            <w:r w:rsidRPr="0038362A">
              <w:rPr>
                <w:rStyle w:val="Pogrubienie"/>
                <w:rFonts w:ascii="Calibri" w:hAnsi="Calibri" w:cs="Arial"/>
                <w:b w:val="0"/>
                <w:bCs w:val="0"/>
                <w:i/>
                <w:lang w:val="en-GB"/>
              </w:rPr>
              <w:t>Research data</w:t>
            </w:r>
            <w:r w:rsidRPr="0038362A">
              <w:rPr>
                <w:rFonts w:ascii="Calibri" w:hAnsi="Calibri" w:cs="Arial"/>
                <w:i/>
                <w:lang w:val="en-GB"/>
              </w:rPr>
              <w:t xml:space="preserve"> and </w:t>
            </w:r>
            <w:r w:rsidRPr="0038362A">
              <w:rPr>
                <w:rStyle w:val="Pogrubienie"/>
                <w:rFonts w:ascii="Calibri" w:hAnsi="Calibri" w:cs="Arial"/>
                <w:b w:val="0"/>
                <w:bCs w:val="0"/>
                <w:i/>
                <w:lang w:val="en-GB"/>
              </w:rPr>
              <w:t>metadata</w:t>
            </w:r>
            <w:r w:rsidRPr="0038362A">
              <w:rPr>
                <w:rFonts w:ascii="Calibri" w:hAnsi="Calibri" w:cs="Arial"/>
                <w:i/>
                <w:lang w:val="en-GB"/>
              </w:rPr>
              <w:t xml:space="preserve"> will be shared using </w:t>
            </w:r>
            <w:r w:rsidRPr="0038362A">
              <w:rPr>
                <w:rStyle w:val="Pogrubienie"/>
                <w:rFonts w:ascii="Calibri" w:hAnsi="Calibri" w:cs="Arial"/>
                <w:b w:val="0"/>
                <w:bCs w:val="0"/>
                <w:i/>
                <w:lang w:val="en-GB"/>
              </w:rPr>
              <w:t>open repositories</w:t>
            </w:r>
            <w:r w:rsidRPr="0038362A">
              <w:rPr>
                <w:rFonts w:ascii="Calibri" w:hAnsi="Calibri" w:cs="Arial"/>
                <w:i/>
                <w:lang w:val="en-GB"/>
              </w:rPr>
              <w:t xml:space="preserve"> offering free unique </w:t>
            </w:r>
            <w:r w:rsidRPr="0038362A">
              <w:rPr>
                <w:rStyle w:val="Pogrubienie"/>
                <w:rFonts w:ascii="Calibri" w:hAnsi="Calibri" w:cs="Arial"/>
                <w:b w:val="0"/>
                <w:bCs w:val="0"/>
                <w:i/>
                <w:lang w:val="en-GB"/>
              </w:rPr>
              <w:t>Digital Object identifier (DOI)</w:t>
            </w:r>
            <w:r w:rsidRPr="0038362A">
              <w:rPr>
                <w:rFonts w:ascii="Calibri" w:hAnsi="Calibri" w:cs="Arial"/>
                <w:i/>
                <w:lang w:val="en-GB"/>
              </w:rPr>
              <w:t xml:space="preserve"> or </w:t>
            </w:r>
            <w:r w:rsidRPr="0038362A">
              <w:rPr>
                <w:rStyle w:val="Pogrubienie"/>
                <w:rFonts w:ascii="Calibri" w:hAnsi="Calibri" w:cs="Arial"/>
                <w:b w:val="0"/>
                <w:bCs w:val="0"/>
                <w:i/>
                <w:lang w:val="en-GB"/>
              </w:rPr>
              <w:t>Uniform Resource Identifier (URI).</w:t>
            </w:r>
          </w:p>
        </w:tc>
      </w:tr>
      <w:tr w:rsidR="00C86AA0" w:rsidRPr="003F0736" w14:paraId="212D6999" w14:textId="77777777" w:rsidTr="00F86699">
        <w:trPr>
          <w:trHeight w:val="2389"/>
        </w:trPr>
        <w:tc>
          <w:tcPr>
            <w:tcW w:w="3114" w:type="dxa"/>
            <w:vMerge w:val="restart"/>
          </w:tcPr>
          <w:p w14:paraId="14498196" w14:textId="77777777" w:rsidR="00C86AA0" w:rsidRPr="002436E7" w:rsidRDefault="00C86AA0" w:rsidP="00C86AA0">
            <w:pPr>
              <w:spacing w:after="0" w:line="240" w:lineRule="auto"/>
              <w:jc w:val="both"/>
              <w:rPr>
                <w:b/>
                <w:bCs/>
                <w:sz w:val="24"/>
                <w:szCs w:val="24"/>
              </w:rPr>
            </w:pPr>
            <w:r w:rsidRPr="002436E7">
              <w:rPr>
                <w:b/>
                <w:bCs/>
                <w:sz w:val="24"/>
                <w:szCs w:val="24"/>
              </w:rPr>
              <w:t>6. Zadania związane z zarządzaniem danymi oraz zasoby</w:t>
            </w:r>
          </w:p>
        </w:tc>
        <w:tc>
          <w:tcPr>
            <w:tcW w:w="3402" w:type="dxa"/>
          </w:tcPr>
          <w:p w14:paraId="62FD1F59" w14:textId="77777777" w:rsidR="00C86AA0" w:rsidRPr="002436E7" w:rsidRDefault="00C86AA0" w:rsidP="00C86AA0">
            <w:pPr>
              <w:spacing w:after="0" w:line="240" w:lineRule="auto"/>
              <w:jc w:val="center"/>
              <w:rPr>
                <w:i/>
                <w:iCs/>
                <w:sz w:val="24"/>
                <w:szCs w:val="24"/>
              </w:rPr>
            </w:pPr>
            <w:r w:rsidRPr="002436E7">
              <w:rPr>
                <w:i/>
                <w:iCs/>
                <w:sz w:val="24"/>
                <w:szCs w:val="24"/>
              </w:rPr>
              <w:t>Osoba (np. funkcja, stanowisko i instytucja) odpowiedzialna za zarządzanie danymi (np. data steward)</w:t>
            </w:r>
          </w:p>
        </w:tc>
        <w:tc>
          <w:tcPr>
            <w:tcW w:w="7974" w:type="dxa"/>
          </w:tcPr>
          <w:p w14:paraId="07E6A984" w14:textId="77777777" w:rsidR="00C86AA0" w:rsidRPr="0038362A" w:rsidRDefault="00C86AA0" w:rsidP="00C86AA0">
            <w:pPr>
              <w:spacing w:after="0"/>
              <w:ind w:right="570"/>
              <w:jc w:val="both"/>
              <w:textAlignment w:val="baseline"/>
              <w:rPr>
                <w:rFonts w:eastAsia="Times New Roman" w:cs="Arial"/>
                <w:i/>
                <w:sz w:val="24"/>
                <w:szCs w:val="24"/>
                <w:lang w:val="en-US"/>
              </w:rPr>
            </w:pPr>
            <w:r w:rsidRPr="0038362A">
              <w:rPr>
                <w:rFonts w:eastAsia="Times New Roman" w:cs="Arial"/>
                <w:i/>
                <w:sz w:val="24"/>
                <w:szCs w:val="24"/>
                <w:lang w:val="en-US"/>
              </w:rPr>
              <w:t>1) Data management is within the capacity of the project PI. PI responsibilities include collecting data, verifying data quality, creating back-up copies, describing metadata. </w:t>
            </w:r>
          </w:p>
          <w:p w14:paraId="1173C3DB" w14:textId="3701DCE9" w:rsidR="00C86AA0" w:rsidRPr="0038362A" w:rsidRDefault="00C86AA0" w:rsidP="00C86AA0">
            <w:pPr>
              <w:pStyle w:val="NormalnyWeb"/>
              <w:spacing w:line="276" w:lineRule="auto"/>
              <w:jc w:val="both"/>
              <w:rPr>
                <w:rFonts w:ascii="Calibri" w:hAnsi="Calibri" w:cs="Arial"/>
                <w:i/>
                <w:lang w:val="en-GB"/>
              </w:rPr>
            </w:pPr>
            <w:r w:rsidRPr="0038362A">
              <w:rPr>
                <w:rStyle w:val="Pogrubienie"/>
                <w:rFonts w:ascii="Calibri" w:hAnsi="Calibri" w:cs="Arial"/>
                <w:b w:val="0"/>
                <w:bCs w:val="0"/>
                <w:i/>
                <w:lang w:val="en-US"/>
              </w:rPr>
              <w:t>2</w:t>
            </w:r>
            <w:r w:rsidRPr="0038362A">
              <w:rPr>
                <w:rStyle w:val="Pogrubienie"/>
                <w:rFonts w:ascii="Calibri" w:hAnsi="Calibri"/>
                <w:b w:val="0"/>
                <w:bCs w:val="0"/>
                <w:lang w:val="en-US"/>
              </w:rPr>
              <w:t xml:space="preserve">) </w:t>
            </w:r>
            <w:r w:rsidRPr="0038362A">
              <w:rPr>
                <w:rStyle w:val="Pogrubienie"/>
                <w:rFonts w:ascii="Calibri" w:hAnsi="Calibri" w:cs="Arial"/>
                <w:b w:val="0"/>
                <w:bCs w:val="0"/>
                <w:i/>
                <w:lang w:val="en-GB"/>
              </w:rPr>
              <w:t>The author of the project</w:t>
            </w:r>
            <w:r w:rsidRPr="0038362A">
              <w:rPr>
                <w:rFonts w:ascii="Calibri" w:hAnsi="Calibri" w:cs="Arial"/>
                <w:i/>
                <w:lang w:val="en-GB"/>
              </w:rPr>
              <w:t xml:space="preserve"> will be responsible for </w:t>
            </w:r>
            <w:r w:rsidRPr="0038362A">
              <w:rPr>
                <w:rStyle w:val="Pogrubienie"/>
                <w:rFonts w:ascii="Calibri" w:hAnsi="Calibri" w:cs="Arial"/>
                <w:b w:val="0"/>
                <w:bCs w:val="0"/>
                <w:i/>
                <w:lang w:val="en-GB"/>
              </w:rPr>
              <w:t>research data management</w:t>
            </w:r>
            <w:r w:rsidRPr="0038362A">
              <w:rPr>
                <w:rFonts w:ascii="Calibri" w:hAnsi="Calibri" w:cs="Arial"/>
                <w:i/>
                <w:lang w:val="en-GB"/>
              </w:rPr>
              <w:t xml:space="preserve">, including the preparation of </w:t>
            </w:r>
            <w:r w:rsidRPr="0038362A">
              <w:rPr>
                <w:rStyle w:val="Pogrubienie"/>
                <w:rFonts w:ascii="Calibri" w:hAnsi="Calibri" w:cs="Arial"/>
                <w:b w:val="0"/>
                <w:bCs w:val="0"/>
                <w:i/>
                <w:lang w:val="en-GB"/>
              </w:rPr>
              <w:t>research data</w:t>
            </w:r>
            <w:r w:rsidRPr="0038362A">
              <w:rPr>
                <w:rFonts w:ascii="Calibri" w:hAnsi="Calibri" w:cs="Arial"/>
                <w:i/>
                <w:lang w:val="en-GB"/>
              </w:rPr>
              <w:t xml:space="preserve"> files and their upload into a chosen repository platform along with </w:t>
            </w:r>
            <w:r w:rsidRPr="0038362A">
              <w:rPr>
                <w:rStyle w:val="Pogrubienie"/>
                <w:rFonts w:ascii="Calibri" w:hAnsi="Calibri" w:cs="Arial"/>
                <w:b w:val="0"/>
                <w:bCs w:val="0"/>
                <w:i/>
                <w:lang w:val="en-GB"/>
              </w:rPr>
              <w:t>metadata.</w:t>
            </w:r>
          </w:p>
        </w:tc>
      </w:tr>
      <w:tr w:rsidR="00C86AA0" w:rsidRPr="003F0736" w14:paraId="610E773B" w14:textId="77777777" w:rsidTr="00F86699">
        <w:trPr>
          <w:trHeight w:val="769"/>
        </w:trPr>
        <w:tc>
          <w:tcPr>
            <w:tcW w:w="3114" w:type="dxa"/>
            <w:vMerge/>
          </w:tcPr>
          <w:p w14:paraId="6638DF88" w14:textId="77777777" w:rsidR="00C86AA0" w:rsidRPr="002436E7" w:rsidRDefault="00C86AA0" w:rsidP="00C86AA0">
            <w:pPr>
              <w:spacing w:after="0" w:line="240" w:lineRule="auto"/>
              <w:jc w:val="both"/>
              <w:rPr>
                <w:b/>
                <w:bCs/>
                <w:sz w:val="24"/>
                <w:szCs w:val="24"/>
                <w:lang w:val="en-US"/>
              </w:rPr>
            </w:pPr>
          </w:p>
        </w:tc>
        <w:tc>
          <w:tcPr>
            <w:tcW w:w="3402" w:type="dxa"/>
          </w:tcPr>
          <w:p w14:paraId="2EE45327" w14:textId="77777777" w:rsidR="00C86AA0" w:rsidRPr="002436E7" w:rsidRDefault="00C86AA0" w:rsidP="00C86AA0">
            <w:pPr>
              <w:spacing w:after="0" w:line="240" w:lineRule="auto"/>
              <w:jc w:val="center"/>
              <w:rPr>
                <w:i/>
                <w:iCs/>
                <w:sz w:val="24"/>
                <w:szCs w:val="24"/>
              </w:rPr>
            </w:pPr>
            <w:r w:rsidRPr="002436E7">
              <w:rPr>
                <w:i/>
                <w:iCs/>
                <w:sz w:val="24"/>
                <w:szCs w:val="24"/>
              </w:rPr>
              <w:t>Środki (np. finansowe i czasowe) przeznaczone do zarządzania danymi i zapewnienia możliwości odnalezienia, dostępu, interoperacyjności i ponownego wykorzystania danych</w:t>
            </w:r>
          </w:p>
        </w:tc>
        <w:tc>
          <w:tcPr>
            <w:tcW w:w="7974" w:type="dxa"/>
          </w:tcPr>
          <w:p w14:paraId="4595A4AA" w14:textId="77777777" w:rsidR="00C86AA0" w:rsidRPr="0038362A" w:rsidRDefault="00C86AA0" w:rsidP="00C86AA0">
            <w:pPr>
              <w:jc w:val="both"/>
              <w:rPr>
                <w:rFonts w:cs="Arial"/>
                <w:i/>
                <w:sz w:val="24"/>
                <w:szCs w:val="24"/>
                <w:lang w:val="en-GB"/>
              </w:rPr>
            </w:pPr>
            <w:r w:rsidRPr="0038362A">
              <w:rPr>
                <w:rFonts w:cs="Arial"/>
                <w:i/>
                <w:sz w:val="24"/>
                <w:szCs w:val="24"/>
                <w:lang w:val="en-GB"/>
              </w:rPr>
              <w:t xml:space="preserve">1) The research data management will meet </w:t>
            </w:r>
            <w:r w:rsidRPr="0038362A">
              <w:rPr>
                <w:rStyle w:val="Pogrubienie"/>
                <w:rFonts w:cs="Arial"/>
                <w:b w:val="0"/>
                <w:bCs w:val="0"/>
                <w:i/>
                <w:sz w:val="24"/>
                <w:szCs w:val="24"/>
                <w:lang w:val="en-GB"/>
              </w:rPr>
              <w:t>FAIR</w:t>
            </w:r>
            <w:r w:rsidRPr="0038362A">
              <w:rPr>
                <w:rFonts w:cs="Arial"/>
                <w:i/>
                <w:sz w:val="24"/>
                <w:szCs w:val="24"/>
                <w:lang w:val="en-GB"/>
              </w:rPr>
              <w:t xml:space="preserve"> principles (findability, accessibility, interoperability, and reusability). Costs of the above-mentioned activities were included while calculating the author's salary.</w:t>
            </w:r>
          </w:p>
          <w:p w14:paraId="18DAEF78" w14:textId="77777777" w:rsidR="00C86AA0" w:rsidRPr="0038362A" w:rsidRDefault="00C86AA0" w:rsidP="00C86AA0">
            <w:pPr>
              <w:jc w:val="both"/>
              <w:rPr>
                <w:rFonts w:cs="Arial"/>
                <w:i/>
                <w:sz w:val="24"/>
                <w:szCs w:val="24"/>
                <w:lang w:val="en-GB"/>
              </w:rPr>
            </w:pPr>
            <w:r w:rsidRPr="0038362A">
              <w:rPr>
                <w:rFonts w:eastAsia="Times New Roman" w:cs="Arial"/>
                <w:i/>
                <w:sz w:val="24"/>
                <w:szCs w:val="24"/>
                <w:lang w:val="en-US"/>
              </w:rPr>
              <w:t xml:space="preserve">2) The responsibility for data management and adherence to the FAIR regulation lies with the project PI with the support of the host institution. </w:t>
            </w:r>
          </w:p>
          <w:p w14:paraId="22217CAD" w14:textId="77777777" w:rsidR="00C86AA0" w:rsidRPr="0038362A" w:rsidRDefault="00C86AA0" w:rsidP="00C86AA0">
            <w:pPr>
              <w:jc w:val="both"/>
              <w:rPr>
                <w:rFonts w:eastAsia="Times New Roman" w:cs="Arial"/>
                <w:i/>
                <w:sz w:val="24"/>
                <w:szCs w:val="24"/>
                <w:lang w:val="en-US"/>
              </w:rPr>
            </w:pPr>
            <w:r w:rsidRPr="0038362A">
              <w:rPr>
                <w:rFonts w:eastAsia="Times New Roman" w:cs="Arial"/>
                <w:i/>
                <w:sz w:val="24"/>
                <w:szCs w:val="24"/>
                <w:lang w:val="en-US"/>
              </w:rPr>
              <w:t>3) The software and research equipment purchased from the granted financial resources will be used for data management. </w:t>
            </w:r>
          </w:p>
          <w:p w14:paraId="19A4C461" w14:textId="28441E29" w:rsidR="00C86AA0" w:rsidRPr="0038362A" w:rsidRDefault="00C86AA0" w:rsidP="00C86AA0">
            <w:pPr>
              <w:jc w:val="both"/>
              <w:rPr>
                <w:rFonts w:cs="Arial"/>
                <w:i/>
                <w:sz w:val="24"/>
                <w:szCs w:val="24"/>
                <w:lang w:val="en-US"/>
              </w:rPr>
            </w:pPr>
            <w:r w:rsidRPr="0038362A">
              <w:rPr>
                <w:rFonts w:cs="Arial"/>
                <w:i/>
                <w:sz w:val="24"/>
                <w:szCs w:val="24"/>
                <w:lang w:val="en-GB"/>
              </w:rPr>
              <w:t>4)</w:t>
            </w:r>
            <w:r w:rsidR="0038362A" w:rsidRPr="0038362A">
              <w:rPr>
                <w:rFonts w:cs="Arial"/>
                <w:i/>
                <w:sz w:val="24"/>
                <w:szCs w:val="24"/>
                <w:lang w:val="en-GB"/>
              </w:rPr>
              <w:t xml:space="preserve"> </w:t>
            </w:r>
            <w:r w:rsidR="0038362A" w:rsidRPr="0038362A">
              <w:rPr>
                <w:rFonts w:cs="Arial"/>
                <w:i/>
                <w:sz w:val="24"/>
                <w:szCs w:val="24"/>
                <w:lang w:val="en-US"/>
              </w:rPr>
              <w:t>The costs of repositories governed by for example NCBI, GEO, are included in the costs of publishing a manuscript. </w:t>
            </w:r>
          </w:p>
        </w:tc>
      </w:tr>
    </w:tbl>
    <w:p w14:paraId="082B629D" w14:textId="77777777" w:rsidR="00144803" w:rsidRDefault="00144803" w:rsidP="00312476">
      <w:pPr>
        <w:spacing w:after="0" w:line="360" w:lineRule="auto"/>
        <w:jc w:val="both"/>
        <w:rPr>
          <w:b/>
          <w:bCs/>
          <w:i/>
          <w:iCs/>
          <w:lang w:val="en-US"/>
        </w:rPr>
        <w:sectPr w:rsidR="00144803" w:rsidSect="00A2698A">
          <w:pgSz w:w="16838" w:h="11906" w:orient="landscape" w:code="9"/>
          <w:pgMar w:top="1418" w:right="992" w:bottom="1418" w:left="1418" w:header="709" w:footer="624" w:gutter="0"/>
          <w:cols w:space="708"/>
          <w:titlePg/>
          <w:docGrid w:linePitch="360"/>
        </w:sectPr>
      </w:pPr>
    </w:p>
    <w:p w14:paraId="4A764A8E" w14:textId="2C3F52AF" w:rsidR="00F86699" w:rsidRPr="00971AE4" w:rsidRDefault="00144803" w:rsidP="00144803">
      <w:pPr>
        <w:pStyle w:val="Nagwek1"/>
        <w:jc w:val="center"/>
        <w:rPr>
          <w:u w:val="none"/>
        </w:rPr>
      </w:pPr>
      <w:bookmarkStart w:id="45" w:name="_Toc68178810"/>
      <w:bookmarkStart w:id="46" w:name="_Toc68179090"/>
      <w:r w:rsidRPr="00971AE4">
        <w:rPr>
          <w:u w:val="none"/>
        </w:rPr>
        <w:lastRenderedPageBreak/>
        <w:t>12. Zbliżone zadania badawcze</w:t>
      </w:r>
      <w:bookmarkEnd w:id="45"/>
      <w:bookmarkEnd w:id="46"/>
    </w:p>
    <w:p w14:paraId="752F6EDE" w14:textId="6D9C5C26" w:rsidR="000C46EC" w:rsidRPr="00971AE4" w:rsidRDefault="00144803" w:rsidP="00144803">
      <w:pPr>
        <w:spacing w:after="0" w:line="360" w:lineRule="auto"/>
        <w:rPr>
          <w:sz w:val="24"/>
          <w:szCs w:val="24"/>
        </w:rPr>
      </w:pPr>
      <w:r w:rsidRPr="00971AE4">
        <w:rPr>
          <w:sz w:val="24"/>
          <w:szCs w:val="24"/>
        </w:rPr>
        <w:t xml:space="preserve"> </w:t>
      </w:r>
    </w:p>
    <w:p w14:paraId="08173D5A" w14:textId="22D952EC" w:rsidR="00144803" w:rsidRPr="000C46EC" w:rsidRDefault="00144803" w:rsidP="000C46EC">
      <w:pPr>
        <w:spacing w:after="0" w:line="360" w:lineRule="auto"/>
        <w:ind w:firstLine="708"/>
        <w:rPr>
          <w:sz w:val="24"/>
          <w:szCs w:val="24"/>
        </w:rPr>
      </w:pPr>
      <w:r w:rsidRPr="000C46EC">
        <w:rPr>
          <w:sz w:val="24"/>
          <w:szCs w:val="24"/>
        </w:rPr>
        <w:t>Kierownik projektu zobowiązany jest odpowied</w:t>
      </w:r>
      <w:r w:rsidR="00DF022C">
        <w:rPr>
          <w:sz w:val="24"/>
          <w:szCs w:val="24"/>
        </w:rPr>
        <w:t>zieć</w:t>
      </w:r>
      <w:r w:rsidRPr="000C46EC">
        <w:rPr>
          <w:sz w:val="24"/>
          <w:szCs w:val="24"/>
        </w:rPr>
        <w:t xml:space="preserve"> na </w:t>
      </w:r>
      <w:r w:rsidRPr="000C46EC">
        <w:rPr>
          <w:b/>
          <w:bCs/>
          <w:sz w:val="24"/>
          <w:szCs w:val="24"/>
        </w:rPr>
        <w:t xml:space="preserve">dwa </w:t>
      </w:r>
      <w:r w:rsidR="0038362A">
        <w:rPr>
          <w:b/>
          <w:bCs/>
          <w:sz w:val="24"/>
          <w:szCs w:val="24"/>
        </w:rPr>
        <w:t xml:space="preserve">zamknięte </w:t>
      </w:r>
      <w:r w:rsidRPr="000C46EC">
        <w:rPr>
          <w:b/>
          <w:bCs/>
          <w:sz w:val="24"/>
          <w:szCs w:val="24"/>
        </w:rPr>
        <w:t>pytani</w:t>
      </w:r>
      <w:r w:rsidR="00063931" w:rsidRPr="000C46EC">
        <w:rPr>
          <w:b/>
          <w:bCs/>
          <w:sz w:val="24"/>
          <w:szCs w:val="24"/>
        </w:rPr>
        <w:t>a</w:t>
      </w:r>
      <w:r w:rsidRPr="000C46EC">
        <w:rPr>
          <w:sz w:val="24"/>
          <w:szCs w:val="24"/>
        </w:rPr>
        <w:t>:</w:t>
      </w:r>
    </w:p>
    <w:p w14:paraId="19C00090" w14:textId="77777777" w:rsidR="00144803" w:rsidRPr="000C46EC" w:rsidRDefault="00144803" w:rsidP="002863EB">
      <w:pPr>
        <w:pStyle w:val="Akapitzlist"/>
        <w:numPr>
          <w:ilvl w:val="0"/>
          <w:numId w:val="13"/>
        </w:numPr>
        <w:spacing w:after="0" w:line="360" w:lineRule="auto"/>
        <w:rPr>
          <w:i/>
          <w:iCs/>
          <w:sz w:val="24"/>
          <w:szCs w:val="24"/>
        </w:rPr>
      </w:pPr>
      <w:r w:rsidRPr="000C46EC">
        <w:rPr>
          <w:i/>
          <w:iCs/>
          <w:sz w:val="24"/>
          <w:szCs w:val="24"/>
        </w:rPr>
        <w:t>Czy kierownik ubiega się o finansowanie wskazanych we wniosku zadań badawczych również z innych źródeł?</w:t>
      </w:r>
    </w:p>
    <w:p w14:paraId="3FD33093" w14:textId="64E5FA57" w:rsidR="00144803" w:rsidRPr="000C46EC" w:rsidRDefault="00144803" w:rsidP="002863EB">
      <w:pPr>
        <w:pStyle w:val="Akapitzlist"/>
        <w:numPr>
          <w:ilvl w:val="0"/>
          <w:numId w:val="13"/>
        </w:numPr>
        <w:spacing w:after="0" w:line="360" w:lineRule="auto"/>
        <w:rPr>
          <w:i/>
          <w:iCs/>
          <w:sz w:val="24"/>
          <w:szCs w:val="24"/>
        </w:rPr>
      </w:pPr>
      <w:r w:rsidRPr="000C46EC">
        <w:rPr>
          <w:i/>
          <w:iCs/>
          <w:sz w:val="24"/>
          <w:szCs w:val="24"/>
        </w:rPr>
        <w:t>Czy kierownik realizuje/realizował zadania badawcze zbliżone tematycznie do zadań objętych tym wnioskiem</w:t>
      </w:r>
      <w:r w:rsidRPr="000C46EC">
        <w:rPr>
          <w:sz w:val="24"/>
          <w:szCs w:val="24"/>
        </w:rPr>
        <w:t>?</w:t>
      </w:r>
    </w:p>
    <w:p w14:paraId="78D8F922" w14:textId="77777777" w:rsidR="0017042E" w:rsidRDefault="0017042E" w:rsidP="000C46EC">
      <w:pPr>
        <w:spacing w:after="0" w:line="360" w:lineRule="auto"/>
        <w:ind w:firstLine="708"/>
        <w:jc w:val="both"/>
        <w:rPr>
          <w:sz w:val="24"/>
          <w:szCs w:val="24"/>
        </w:rPr>
      </w:pPr>
      <w:r>
        <w:rPr>
          <w:sz w:val="24"/>
          <w:szCs w:val="24"/>
        </w:rPr>
        <w:t xml:space="preserve">Jeśli </w:t>
      </w:r>
      <w:r w:rsidRPr="0017042E">
        <w:rPr>
          <w:b/>
          <w:bCs/>
          <w:sz w:val="24"/>
          <w:szCs w:val="24"/>
        </w:rPr>
        <w:t xml:space="preserve">odpowiedź na obydwa pytania brzmi </w:t>
      </w:r>
      <w:r w:rsidRPr="0017042E">
        <w:rPr>
          <w:i/>
          <w:iCs/>
          <w:sz w:val="24"/>
          <w:szCs w:val="24"/>
        </w:rPr>
        <w:t>Nie</w:t>
      </w:r>
      <w:r>
        <w:rPr>
          <w:sz w:val="24"/>
          <w:szCs w:val="24"/>
        </w:rPr>
        <w:t xml:space="preserve">, wówczas w obydwu miejscach należy wpisać </w:t>
      </w:r>
      <w:r>
        <w:rPr>
          <w:i/>
          <w:iCs/>
          <w:sz w:val="24"/>
          <w:szCs w:val="24"/>
        </w:rPr>
        <w:t>non applicable (N/A)</w:t>
      </w:r>
      <w:r>
        <w:rPr>
          <w:sz w:val="24"/>
          <w:szCs w:val="24"/>
        </w:rPr>
        <w:t>. Żadne pole w formularzu nie może pozostać puste.</w:t>
      </w:r>
    </w:p>
    <w:p w14:paraId="171B821D" w14:textId="0F16CD91" w:rsidR="003F5384" w:rsidRDefault="0017042E" w:rsidP="000C46EC">
      <w:pPr>
        <w:spacing w:after="0" w:line="360" w:lineRule="auto"/>
        <w:ind w:firstLine="708"/>
        <w:jc w:val="both"/>
        <w:rPr>
          <w:sz w:val="24"/>
          <w:szCs w:val="24"/>
        </w:rPr>
      </w:pPr>
      <w:r>
        <w:rPr>
          <w:sz w:val="24"/>
          <w:szCs w:val="24"/>
        </w:rPr>
        <w:t xml:space="preserve"> </w:t>
      </w:r>
      <w:r w:rsidR="00144803" w:rsidRPr="0017042E">
        <w:rPr>
          <w:sz w:val="24"/>
          <w:szCs w:val="24"/>
        </w:rPr>
        <w:t>Oczywiście</w:t>
      </w:r>
      <w:r w:rsidR="00144803" w:rsidRPr="000C46EC">
        <w:rPr>
          <w:sz w:val="24"/>
          <w:szCs w:val="24"/>
        </w:rPr>
        <w:t xml:space="preserve">, że </w:t>
      </w:r>
      <w:r w:rsidR="00144803" w:rsidRPr="000C46EC">
        <w:rPr>
          <w:b/>
          <w:bCs/>
          <w:sz w:val="24"/>
          <w:szCs w:val="24"/>
        </w:rPr>
        <w:t>może zdarzyć się sytuacja, w której odpowiedzi na pytania będ</w:t>
      </w:r>
      <w:r w:rsidR="00650CC7" w:rsidRPr="000C46EC">
        <w:rPr>
          <w:b/>
          <w:bCs/>
          <w:sz w:val="24"/>
          <w:szCs w:val="24"/>
        </w:rPr>
        <w:t>ą</w:t>
      </w:r>
      <w:r w:rsidR="00144803" w:rsidRPr="000C46EC">
        <w:rPr>
          <w:b/>
          <w:bCs/>
          <w:sz w:val="24"/>
          <w:szCs w:val="24"/>
        </w:rPr>
        <w:t xml:space="preserve"> twierdząc</w:t>
      </w:r>
      <w:r w:rsidR="001F7E75" w:rsidRPr="000C46EC">
        <w:rPr>
          <w:b/>
          <w:bCs/>
          <w:sz w:val="24"/>
          <w:szCs w:val="24"/>
        </w:rPr>
        <w:t>e</w:t>
      </w:r>
      <w:r w:rsidR="00144803" w:rsidRPr="000C46EC">
        <w:rPr>
          <w:sz w:val="24"/>
          <w:szCs w:val="24"/>
        </w:rPr>
        <w:t>.</w:t>
      </w:r>
      <w:r w:rsidR="003F5384">
        <w:rPr>
          <w:sz w:val="24"/>
          <w:szCs w:val="24"/>
        </w:rPr>
        <w:t xml:space="preserve"> W przypadku, gdy:</w:t>
      </w:r>
    </w:p>
    <w:p w14:paraId="659E86E8" w14:textId="6F6B1141" w:rsidR="003F5384" w:rsidRDefault="003F5384" w:rsidP="002863EB">
      <w:pPr>
        <w:pStyle w:val="Akapitzlist"/>
        <w:numPr>
          <w:ilvl w:val="0"/>
          <w:numId w:val="21"/>
        </w:numPr>
        <w:spacing w:after="0" w:line="360" w:lineRule="auto"/>
        <w:ind w:left="709" w:hanging="283"/>
        <w:jc w:val="both"/>
        <w:rPr>
          <w:sz w:val="24"/>
          <w:szCs w:val="24"/>
        </w:rPr>
      </w:pPr>
      <w:r>
        <w:rPr>
          <w:sz w:val="24"/>
          <w:szCs w:val="24"/>
        </w:rPr>
        <w:t>P</w:t>
      </w:r>
      <w:r w:rsidRPr="003F5384">
        <w:rPr>
          <w:sz w:val="24"/>
          <w:szCs w:val="24"/>
        </w:rPr>
        <w:t>rowadziliśmy podobne badania bez dodatkowego finansowania</w:t>
      </w:r>
      <w:r>
        <w:rPr>
          <w:sz w:val="24"/>
          <w:szCs w:val="24"/>
        </w:rPr>
        <w:t xml:space="preserve"> np. w ramach rozprawy doktorskiej i chcemy je rozszerzyć w ramach grantu.</w:t>
      </w:r>
    </w:p>
    <w:p w14:paraId="5CD1C96B" w14:textId="755708CE" w:rsidR="003F5384" w:rsidRPr="003F5384" w:rsidRDefault="003F5384" w:rsidP="002863EB">
      <w:pPr>
        <w:pStyle w:val="Akapitzlist"/>
        <w:numPr>
          <w:ilvl w:val="0"/>
          <w:numId w:val="21"/>
        </w:numPr>
        <w:spacing w:after="0" w:line="360" w:lineRule="auto"/>
        <w:ind w:left="709" w:hanging="283"/>
        <w:jc w:val="both"/>
        <w:rPr>
          <w:sz w:val="24"/>
          <w:szCs w:val="24"/>
        </w:rPr>
      </w:pPr>
      <w:r>
        <w:rPr>
          <w:sz w:val="24"/>
          <w:szCs w:val="24"/>
        </w:rPr>
        <w:t>Byliśmy wykonawcą w innych, podobnych tematycznie projektach – można to tutaj wyjaśnić, by nie dawać przestrzeni do zinterpretowania tej okoliczności na naszą niekorzyść.</w:t>
      </w:r>
    </w:p>
    <w:p w14:paraId="07FF5E7E" w14:textId="0DAA642D" w:rsidR="00144803" w:rsidRPr="0017042E" w:rsidRDefault="00144803" w:rsidP="000C46EC">
      <w:pPr>
        <w:spacing w:after="0" w:line="360" w:lineRule="auto"/>
        <w:ind w:firstLine="708"/>
        <w:jc w:val="both"/>
        <w:rPr>
          <w:sz w:val="24"/>
          <w:szCs w:val="24"/>
        </w:rPr>
      </w:pPr>
      <w:r w:rsidRPr="0017042E">
        <w:rPr>
          <w:sz w:val="24"/>
          <w:szCs w:val="24"/>
        </w:rPr>
        <w:t xml:space="preserve"> </w:t>
      </w:r>
      <w:r w:rsidRPr="0017042E">
        <w:rPr>
          <w:sz w:val="24"/>
          <w:szCs w:val="24"/>
          <w:u w:val="single"/>
        </w:rPr>
        <w:t>Konieczne wówczas jest, by:</w:t>
      </w:r>
    </w:p>
    <w:p w14:paraId="0CD4EFBA" w14:textId="3E94C71B" w:rsidR="00144803" w:rsidRPr="000C46EC" w:rsidRDefault="00650CC7" w:rsidP="002863EB">
      <w:pPr>
        <w:pStyle w:val="Akapitzlist"/>
        <w:numPr>
          <w:ilvl w:val="0"/>
          <w:numId w:val="14"/>
        </w:numPr>
        <w:spacing w:after="0" w:line="360" w:lineRule="auto"/>
        <w:jc w:val="both"/>
        <w:rPr>
          <w:sz w:val="24"/>
          <w:szCs w:val="24"/>
        </w:rPr>
      </w:pPr>
      <w:r w:rsidRPr="000C46EC">
        <w:rPr>
          <w:sz w:val="24"/>
          <w:szCs w:val="24"/>
        </w:rPr>
        <w:t>o</w:t>
      </w:r>
      <w:r w:rsidR="00144803" w:rsidRPr="000C46EC">
        <w:rPr>
          <w:sz w:val="24"/>
          <w:szCs w:val="24"/>
        </w:rPr>
        <w:t xml:space="preserve">pisać prowadzone/przeprowadzone badania z naciskiem na </w:t>
      </w:r>
      <w:r w:rsidR="00C80C70" w:rsidRPr="000C46EC">
        <w:rPr>
          <w:sz w:val="24"/>
          <w:szCs w:val="24"/>
        </w:rPr>
        <w:t xml:space="preserve">różnice pomiędzy tym, </w:t>
      </w:r>
      <w:r w:rsidR="00144803" w:rsidRPr="000C46EC">
        <w:rPr>
          <w:sz w:val="24"/>
          <w:szCs w:val="24"/>
        </w:rPr>
        <w:t>któr</w:t>
      </w:r>
      <w:r w:rsidR="00C80C70" w:rsidRPr="000C46EC">
        <w:rPr>
          <w:sz w:val="24"/>
          <w:szCs w:val="24"/>
        </w:rPr>
        <w:t>y</w:t>
      </w:r>
      <w:r w:rsidR="00144803" w:rsidRPr="000C46EC">
        <w:rPr>
          <w:sz w:val="24"/>
          <w:szCs w:val="24"/>
        </w:rPr>
        <w:t xml:space="preserve"> mają być realizowane w ramach projektowanego grantu</w:t>
      </w:r>
      <w:r w:rsidR="00C80C70" w:rsidRPr="000C46EC">
        <w:rPr>
          <w:sz w:val="24"/>
          <w:szCs w:val="24"/>
        </w:rPr>
        <w:t xml:space="preserve">, a już (s)finansowanego. </w:t>
      </w:r>
    </w:p>
    <w:p w14:paraId="1740379D" w14:textId="1DA30EE8" w:rsidR="00144803" w:rsidRPr="0017042E" w:rsidRDefault="00650CC7" w:rsidP="002863EB">
      <w:pPr>
        <w:pStyle w:val="Akapitzlist"/>
        <w:numPr>
          <w:ilvl w:val="0"/>
          <w:numId w:val="14"/>
        </w:numPr>
        <w:spacing w:after="0" w:line="360" w:lineRule="auto"/>
        <w:jc w:val="both"/>
        <w:rPr>
          <w:b/>
          <w:bCs/>
          <w:color w:val="FF0000"/>
          <w:sz w:val="24"/>
          <w:szCs w:val="24"/>
        </w:rPr>
      </w:pPr>
      <w:r w:rsidRPr="0017042E">
        <w:rPr>
          <w:b/>
          <w:bCs/>
          <w:color w:val="FF0000"/>
          <w:sz w:val="24"/>
          <w:szCs w:val="24"/>
        </w:rPr>
        <w:t>w sposób jasny i klarowny opisać różnice</w:t>
      </w:r>
      <w:r w:rsidR="000C46EC" w:rsidRPr="0017042E">
        <w:rPr>
          <w:b/>
          <w:bCs/>
          <w:color w:val="FF0000"/>
          <w:sz w:val="24"/>
          <w:szCs w:val="24"/>
        </w:rPr>
        <w:t xml:space="preserve"> udowadniające,</w:t>
      </w:r>
      <w:r w:rsidRPr="0017042E">
        <w:rPr>
          <w:b/>
          <w:bCs/>
          <w:color w:val="FF0000"/>
          <w:sz w:val="24"/>
          <w:szCs w:val="24"/>
        </w:rPr>
        <w:t xml:space="preserve"> że w przypadku przyznania grantu nie dojdzie do podwójnego finansowania tych samych badań.</w:t>
      </w:r>
    </w:p>
    <w:p w14:paraId="24B7C98B" w14:textId="58319B8F" w:rsidR="000C46EC" w:rsidRPr="000C46EC" w:rsidRDefault="00EC75D9" w:rsidP="002863EB">
      <w:pPr>
        <w:pStyle w:val="Akapitzlist"/>
        <w:numPr>
          <w:ilvl w:val="0"/>
          <w:numId w:val="14"/>
        </w:numPr>
        <w:spacing w:after="0" w:line="360" w:lineRule="auto"/>
        <w:jc w:val="both"/>
        <w:rPr>
          <w:sz w:val="24"/>
          <w:szCs w:val="24"/>
        </w:rPr>
      </w:pPr>
      <w:r>
        <w:rPr>
          <w:sz w:val="24"/>
          <w:szCs w:val="24"/>
        </w:rPr>
        <w:t>zgodnie z Regulaminem NCN nie można składać projektu dotyczącego tych samych badań dopóki nie zakończy się ocena złożonego wcześniej projektu.</w:t>
      </w:r>
    </w:p>
    <w:p w14:paraId="4DDED6C9" w14:textId="07B2008D" w:rsidR="00650CC7" w:rsidRPr="000C46EC" w:rsidRDefault="00650CC7" w:rsidP="00650CC7">
      <w:pPr>
        <w:spacing w:after="0" w:line="360" w:lineRule="auto"/>
        <w:jc w:val="both"/>
        <w:rPr>
          <w:b/>
          <w:bCs/>
          <w:sz w:val="24"/>
          <w:szCs w:val="24"/>
        </w:rPr>
      </w:pPr>
      <w:r w:rsidRPr="000C46EC">
        <w:rPr>
          <w:b/>
          <w:bCs/>
          <w:sz w:val="24"/>
          <w:szCs w:val="24"/>
        </w:rPr>
        <w:t xml:space="preserve">Odpowiedź na pytanie: </w:t>
      </w:r>
      <w:r w:rsidRPr="000C46EC">
        <w:rPr>
          <w:i/>
          <w:iCs/>
          <w:sz w:val="24"/>
          <w:szCs w:val="24"/>
        </w:rPr>
        <w:t xml:space="preserve">Czy podmiot ubiega się o finansowanie wskazanych we wniosku zadań badawczych również z innych źródeł? </w:t>
      </w:r>
      <w:r w:rsidRPr="000C46EC">
        <w:rPr>
          <w:b/>
          <w:bCs/>
          <w:sz w:val="24"/>
          <w:szCs w:val="24"/>
        </w:rPr>
        <w:t xml:space="preserve">Nie, jeśli kierownik projektu/współtwórcy wniosku jako </w:t>
      </w:r>
      <w:r w:rsidRPr="000C46EC">
        <w:rPr>
          <w:b/>
          <w:bCs/>
          <w:sz w:val="24"/>
          <w:szCs w:val="24"/>
          <w:u w:val="single"/>
        </w:rPr>
        <w:t>pracownicy UAM</w:t>
      </w:r>
      <w:r w:rsidRPr="000C46EC">
        <w:rPr>
          <w:b/>
          <w:bCs/>
          <w:sz w:val="24"/>
          <w:szCs w:val="24"/>
        </w:rPr>
        <w:t xml:space="preserve"> nie składali wniosku </w:t>
      </w:r>
      <w:r w:rsidR="003F5384">
        <w:rPr>
          <w:b/>
          <w:bCs/>
          <w:sz w:val="24"/>
          <w:szCs w:val="24"/>
        </w:rPr>
        <w:t xml:space="preserve">obejmującego te same zadania badawcze </w:t>
      </w:r>
      <w:r w:rsidRPr="000C46EC">
        <w:rPr>
          <w:b/>
          <w:bCs/>
          <w:sz w:val="24"/>
          <w:szCs w:val="24"/>
        </w:rPr>
        <w:t>w ramach innego konkursu.</w:t>
      </w:r>
    </w:p>
    <w:p w14:paraId="2F4B350B" w14:textId="63C5E5FE" w:rsidR="004C4BA7" w:rsidRDefault="004C4BA7" w:rsidP="00DF022C">
      <w:pPr>
        <w:pStyle w:val="Nagwek1"/>
      </w:pPr>
    </w:p>
    <w:p w14:paraId="3A15357D" w14:textId="77777777" w:rsidR="00D115D6" w:rsidRPr="00D115D6" w:rsidRDefault="00D115D6" w:rsidP="00D115D6"/>
    <w:p w14:paraId="3B1B90CD" w14:textId="2550FEC9" w:rsidR="00650CC7" w:rsidRPr="00971AE4" w:rsidRDefault="00650CC7" w:rsidP="00650CC7">
      <w:pPr>
        <w:pStyle w:val="Nagwek1"/>
        <w:jc w:val="center"/>
        <w:rPr>
          <w:u w:val="none"/>
        </w:rPr>
      </w:pPr>
      <w:bookmarkStart w:id="47" w:name="_Toc68178811"/>
      <w:bookmarkStart w:id="48" w:name="_Toc68179091"/>
      <w:r w:rsidRPr="00971AE4">
        <w:rPr>
          <w:u w:val="none"/>
        </w:rPr>
        <w:lastRenderedPageBreak/>
        <w:t>13. Opis skrócony</w:t>
      </w:r>
      <w:r w:rsidR="00063931" w:rsidRPr="00971AE4">
        <w:rPr>
          <w:u w:val="none"/>
        </w:rPr>
        <w:t xml:space="preserve"> i szczegółowy projektu</w:t>
      </w:r>
      <w:bookmarkEnd w:id="47"/>
      <w:bookmarkEnd w:id="48"/>
    </w:p>
    <w:p w14:paraId="00651E9D" w14:textId="7C2FD3EE" w:rsidR="00063931" w:rsidRDefault="00063931" w:rsidP="00063931">
      <w:pPr>
        <w:pStyle w:val="Nagwek1"/>
      </w:pPr>
    </w:p>
    <w:p w14:paraId="6ABA75F7" w14:textId="51BEB2E8" w:rsidR="004C4BA7" w:rsidRDefault="00063931" w:rsidP="004C4BA7">
      <w:pPr>
        <w:spacing w:line="360" w:lineRule="auto"/>
        <w:ind w:firstLine="708"/>
        <w:jc w:val="both"/>
        <w:rPr>
          <w:b/>
          <w:bCs/>
          <w:sz w:val="24"/>
          <w:szCs w:val="24"/>
        </w:rPr>
      </w:pPr>
      <w:r w:rsidRPr="000C46EC">
        <w:rPr>
          <w:sz w:val="24"/>
          <w:szCs w:val="24"/>
        </w:rPr>
        <w:t xml:space="preserve">Opisy stanowią </w:t>
      </w:r>
      <w:r w:rsidRPr="000C46EC">
        <w:rPr>
          <w:b/>
          <w:bCs/>
          <w:sz w:val="24"/>
          <w:szCs w:val="24"/>
        </w:rPr>
        <w:t>najważniejszy element wniosku</w:t>
      </w:r>
      <w:r w:rsidRPr="000C46EC">
        <w:rPr>
          <w:sz w:val="24"/>
          <w:szCs w:val="24"/>
        </w:rPr>
        <w:t xml:space="preserve">, gdyż mają </w:t>
      </w:r>
      <w:r w:rsidR="0017042E">
        <w:rPr>
          <w:sz w:val="24"/>
          <w:szCs w:val="24"/>
        </w:rPr>
        <w:t>znaczący</w:t>
      </w:r>
      <w:r w:rsidRPr="000C46EC">
        <w:rPr>
          <w:sz w:val="24"/>
          <w:szCs w:val="24"/>
        </w:rPr>
        <w:t xml:space="preserve"> wpływ na ocenę wniosku grantowego, jednocześnie stanowią najbardziej czasochłonną część. </w:t>
      </w:r>
    </w:p>
    <w:p w14:paraId="38FD2F8F" w14:textId="337BFE72" w:rsidR="00063931" w:rsidRPr="000C46EC" w:rsidRDefault="00063931" w:rsidP="004C4BA7">
      <w:pPr>
        <w:spacing w:line="360" w:lineRule="auto"/>
        <w:jc w:val="both"/>
        <w:rPr>
          <w:sz w:val="24"/>
          <w:szCs w:val="24"/>
        </w:rPr>
      </w:pPr>
      <w:r w:rsidRPr="000C46EC">
        <w:rPr>
          <w:b/>
          <w:bCs/>
          <w:sz w:val="24"/>
          <w:szCs w:val="24"/>
        </w:rPr>
        <w:t xml:space="preserve">Opis skrócony – </w:t>
      </w:r>
      <w:r w:rsidRPr="000C46EC">
        <w:rPr>
          <w:sz w:val="24"/>
          <w:szCs w:val="24"/>
        </w:rPr>
        <w:t>jego adresatem</w:t>
      </w:r>
      <w:r w:rsidR="0017042E">
        <w:rPr>
          <w:rStyle w:val="Odwoanieprzypisudolnego"/>
          <w:sz w:val="24"/>
          <w:szCs w:val="24"/>
        </w:rPr>
        <w:footnoteReference w:id="8"/>
      </w:r>
      <w:r w:rsidRPr="000C46EC">
        <w:rPr>
          <w:sz w:val="24"/>
          <w:szCs w:val="24"/>
        </w:rPr>
        <w:t xml:space="preserve"> jest ekspert z tej samej bądź pokrewnej dyscypliny naukowej</w:t>
      </w:r>
      <w:r w:rsidR="000C46EC" w:rsidRPr="000C46EC">
        <w:rPr>
          <w:sz w:val="24"/>
          <w:szCs w:val="24"/>
        </w:rPr>
        <w:t xml:space="preserve">. Na podstawie maksymalnie </w:t>
      </w:r>
      <w:r w:rsidR="007202A9">
        <w:rPr>
          <w:b/>
          <w:bCs/>
          <w:sz w:val="24"/>
          <w:szCs w:val="24"/>
        </w:rPr>
        <w:t>5-stro</w:t>
      </w:r>
      <w:r w:rsidR="000C46EC" w:rsidRPr="000C46EC">
        <w:rPr>
          <w:b/>
          <w:bCs/>
          <w:sz w:val="24"/>
          <w:szCs w:val="24"/>
        </w:rPr>
        <w:t>nicowego</w:t>
      </w:r>
      <w:r w:rsidR="000C46EC" w:rsidRPr="000C46EC">
        <w:rPr>
          <w:sz w:val="24"/>
          <w:szCs w:val="24"/>
        </w:rPr>
        <w:t xml:space="preserve"> tekstu musi on ocenić, czy projekt spełnia m</w:t>
      </w:r>
      <w:r w:rsidR="0017042E">
        <w:rPr>
          <w:sz w:val="24"/>
          <w:szCs w:val="24"/>
        </w:rPr>
        <w:t>erytoryczne</w:t>
      </w:r>
      <w:r w:rsidR="000C46EC" w:rsidRPr="000C46EC">
        <w:rPr>
          <w:sz w:val="24"/>
          <w:szCs w:val="24"/>
        </w:rPr>
        <w:t xml:space="preserve"> wymagania, by przekazać go do drugiego etapu recenzji, </w:t>
      </w:r>
      <w:r w:rsidR="006F39D7">
        <w:rPr>
          <w:sz w:val="24"/>
          <w:szCs w:val="24"/>
        </w:rPr>
        <w:t>na którym oceniany jest</w:t>
      </w:r>
      <w:r w:rsidR="000C46EC" w:rsidRPr="000C46EC">
        <w:rPr>
          <w:sz w:val="24"/>
          <w:szCs w:val="24"/>
        </w:rPr>
        <w:t xml:space="preserve"> opis szczegółowy.</w:t>
      </w:r>
      <w:r w:rsidR="00E22BC5">
        <w:rPr>
          <w:sz w:val="24"/>
          <w:szCs w:val="24"/>
        </w:rPr>
        <w:t xml:space="preserve"> </w:t>
      </w:r>
      <w:r w:rsidR="00850448">
        <w:rPr>
          <w:sz w:val="24"/>
          <w:szCs w:val="24"/>
        </w:rPr>
        <w:t>Ekspert</w:t>
      </w:r>
      <w:r w:rsidR="00E22BC5">
        <w:rPr>
          <w:sz w:val="24"/>
          <w:szCs w:val="24"/>
        </w:rPr>
        <w:t xml:space="preserve"> oceniający wniosek w I etapie oceny merytorycznej </w:t>
      </w:r>
      <w:r w:rsidR="003F5384">
        <w:rPr>
          <w:sz w:val="24"/>
          <w:szCs w:val="24"/>
        </w:rPr>
        <w:t>ma dostęp do całego wniosku</w:t>
      </w:r>
      <w:r w:rsidR="00384DE1">
        <w:rPr>
          <w:sz w:val="24"/>
          <w:szCs w:val="24"/>
        </w:rPr>
        <w:t xml:space="preserve"> wygenerowanego z systemu OSF</w:t>
      </w:r>
      <w:r w:rsidR="003F5384">
        <w:rPr>
          <w:sz w:val="24"/>
          <w:szCs w:val="24"/>
        </w:rPr>
        <w:t>, z wyłączeniem opisu szczegółowego.</w:t>
      </w:r>
      <w:r w:rsidR="006A5705">
        <w:rPr>
          <w:sz w:val="24"/>
          <w:szCs w:val="24"/>
        </w:rPr>
        <w:t xml:space="preserve"> Opis sprawdza </w:t>
      </w:r>
      <w:r w:rsidR="00655E30">
        <w:rPr>
          <w:sz w:val="24"/>
          <w:szCs w:val="24"/>
        </w:rPr>
        <w:t xml:space="preserve">dwóch członków Zespołu Ekspertów, </w:t>
      </w:r>
      <w:r w:rsidR="006A5705">
        <w:rPr>
          <w:sz w:val="24"/>
          <w:szCs w:val="24"/>
        </w:rPr>
        <w:t xml:space="preserve">ale niekoniecznie </w:t>
      </w:r>
      <w:r w:rsidR="00655E30">
        <w:rPr>
          <w:sz w:val="24"/>
          <w:szCs w:val="24"/>
        </w:rPr>
        <w:t xml:space="preserve">z </w:t>
      </w:r>
      <w:r w:rsidR="006A5705">
        <w:rPr>
          <w:sz w:val="24"/>
          <w:szCs w:val="24"/>
        </w:rPr>
        <w:t>dziedziny kierownika projektu, dlatego jego język powinien być naukowy, ale słownictwo nie może być przesadnie specjalistyczne, by było zrozumiałe dla wszystkich recenzentów w ramach danego panelu.</w:t>
      </w:r>
    </w:p>
    <w:p w14:paraId="2A15E680" w14:textId="0EC9F765" w:rsidR="000C46EC" w:rsidRPr="000C46EC" w:rsidRDefault="000C46EC" w:rsidP="004C4BA7">
      <w:pPr>
        <w:spacing w:line="360" w:lineRule="auto"/>
        <w:jc w:val="both"/>
        <w:rPr>
          <w:sz w:val="24"/>
          <w:szCs w:val="24"/>
        </w:rPr>
      </w:pPr>
      <w:r w:rsidRPr="000C46EC">
        <w:rPr>
          <w:b/>
          <w:bCs/>
          <w:sz w:val="24"/>
          <w:szCs w:val="24"/>
        </w:rPr>
        <w:t xml:space="preserve">Opis szczegółowy </w:t>
      </w:r>
      <w:r w:rsidRPr="000C46EC">
        <w:rPr>
          <w:sz w:val="24"/>
          <w:szCs w:val="24"/>
        </w:rPr>
        <w:t xml:space="preserve">– jego adresatem są recenzenci, którzy są specjalistami w podejmowanej w projekcie tematyce. Na podstawie maksymalnie </w:t>
      </w:r>
      <w:r w:rsidR="00A92935">
        <w:rPr>
          <w:b/>
          <w:bCs/>
          <w:sz w:val="24"/>
          <w:szCs w:val="24"/>
        </w:rPr>
        <w:t>15-stro</w:t>
      </w:r>
      <w:r w:rsidRPr="000C46EC">
        <w:rPr>
          <w:b/>
          <w:bCs/>
          <w:sz w:val="24"/>
          <w:szCs w:val="24"/>
        </w:rPr>
        <w:t>nicowego</w:t>
      </w:r>
      <w:r w:rsidRPr="000C46EC">
        <w:rPr>
          <w:sz w:val="24"/>
          <w:szCs w:val="24"/>
        </w:rPr>
        <w:t xml:space="preserve"> </w:t>
      </w:r>
      <w:r w:rsidR="003F5384">
        <w:rPr>
          <w:sz w:val="24"/>
          <w:szCs w:val="24"/>
        </w:rPr>
        <w:t xml:space="preserve">opisu </w:t>
      </w:r>
      <w:r w:rsidRPr="000C46EC">
        <w:rPr>
          <w:sz w:val="24"/>
          <w:szCs w:val="24"/>
        </w:rPr>
        <w:t xml:space="preserve">oceniają oni wniosek grantowy. </w:t>
      </w:r>
      <w:r w:rsidR="00E22BC5">
        <w:rPr>
          <w:sz w:val="24"/>
          <w:szCs w:val="24"/>
        </w:rPr>
        <w:t>Oznacza to, że</w:t>
      </w:r>
      <w:r w:rsidR="00655E30">
        <w:rPr>
          <w:sz w:val="24"/>
          <w:szCs w:val="24"/>
        </w:rPr>
        <w:t xml:space="preserve"> rece</w:t>
      </w:r>
      <w:r w:rsidR="00546B54">
        <w:rPr>
          <w:sz w:val="24"/>
          <w:szCs w:val="24"/>
        </w:rPr>
        <w:t>n</w:t>
      </w:r>
      <w:r w:rsidR="00655E30">
        <w:rPr>
          <w:sz w:val="24"/>
          <w:szCs w:val="24"/>
        </w:rPr>
        <w:t>zent</w:t>
      </w:r>
      <w:r w:rsidR="00E22BC5">
        <w:rPr>
          <w:sz w:val="24"/>
          <w:szCs w:val="24"/>
        </w:rPr>
        <w:t xml:space="preserve"> oceniający wniosek w II etapie oceny merytorycznej</w:t>
      </w:r>
      <w:r w:rsidR="00850448">
        <w:rPr>
          <w:sz w:val="24"/>
          <w:szCs w:val="24"/>
        </w:rPr>
        <w:t xml:space="preserve"> ma dostęp do </w:t>
      </w:r>
      <w:r w:rsidR="0017042E">
        <w:rPr>
          <w:sz w:val="24"/>
          <w:szCs w:val="24"/>
        </w:rPr>
        <w:t>całego wniosku</w:t>
      </w:r>
      <w:r w:rsidR="00384DE1">
        <w:rPr>
          <w:sz w:val="24"/>
          <w:szCs w:val="24"/>
        </w:rPr>
        <w:t xml:space="preserve"> wygenerowanego z systemu OSF</w:t>
      </w:r>
      <w:r w:rsidR="0017042E">
        <w:rPr>
          <w:sz w:val="24"/>
          <w:szCs w:val="24"/>
        </w:rPr>
        <w:t>, z wyłączeniem opisu skróconego</w:t>
      </w:r>
      <w:r w:rsidR="00E22BC5">
        <w:rPr>
          <w:sz w:val="24"/>
          <w:szCs w:val="24"/>
        </w:rPr>
        <w:t>.</w:t>
      </w:r>
      <w:r w:rsidR="006A5705">
        <w:rPr>
          <w:sz w:val="24"/>
          <w:szCs w:val="24"/>
        </w:rPr>
        <w:t xml:space="preserve"> Opis sprawdza</w:t>
      </w:r>
      <w:r w:rsidR="00655E30">
        <w:rPr>
          <w:sz w:val="24"/>
          <w:szCs w:val="24"/>
        </w:rPr>
        <w:t xml:space="preserve"> recenzent</w:t>
      </w:r>
      <w:r w:rsidR="006A5705">
        <w:rPr>
          <w:sz w:val="24"/>
          <w:szCs w:val="24"/>
        </w:rPr>
        <w:t xml:space="preserve">, który jest </w:t>
      </w:r>
      <w:r w:rsidR="00655E30">
        <w:rPr>
          <w:sz w:val="24"/>
          <w:szCs w:val="24"/>
        </w:rPr>
        <w:t>specjalistą</w:t>
      </w:r>
      <w:r w:rsidR="006A5705">
        <w:rPr>
          <w:sz w:val="24"/>
          <w:szCs w:val="24"/>
        </w:rPr>
        <w:t xml:space="preserve"> w danej dziedzinie – należy stosować w nim język naukowy i specjalistyczną terminologię.</w:t>
      </w:r>
    </w:p>
    <w:p w14:paraId="287DBE06" w14:textId="79450B54" w:rsidR="006A0018" w:rsidRDefault="006A0018" w:rsidP="00063931">
      <w:pPr>
        <w:jc w:val="both"/>
        <w:rPr>
          <w:color w:val="000000" w:themeColor="text1"/>
          <w:sz w:val="24"/>
          <w:szCs w:val="24"/>
        </w:rPr>
      </w:pPr>
      <w:r w:rsidRPr="00E22BC5">
        <w:rPr>
          <w:color w:val="000000" w:themeColor="text1"/>
          <w:sz w:val="24"/>
          <w:szCs w:val="24"/>
          <w:u w:val="single"/>
        </w:rPr>
        <w:t>Zgodnie z wytycznymi NCN oba opisu muszą zawierać</w:t>
      </w:r>
      <w:r>
        <w:rPr>
          <w:color w:val="000000" w:themeColor="text1"/>
          <w:sz w:val="24"/>
          <w:szCs w:val="24"/>
        </w:rPr>
        <w:t>:</w:t>
      </w:r>
    </w:p>
    <w:p w14:paraId="067F79CF" w14:textId="77777777" w:rsidR="00FB3C7A" w:rsidRDefault="00FB3C7A" w:rsidP="00554B3C">
      <w:pPr>
        <w:pStyle w:val="Akapitzlist"/>
        <w:numPr>
          <w:ilvl w:val="0"/>
          <w:numId w:val="15"/>
        </w:numPr>
        <w:spacing w:before="100" w:beforeAutospacing="1" w:after="100" w:afterAutospacing="1" w:line="240" w:lineRule="auto"/>
        <w:jc w:val="both"/>
        <w:rPr>
          <w:rFonts w:eastAsia="Times New Roman" w:cs="Calibri"/>
          <w:color w:val="000000" w:themeColor="text1"/>
          <w:sz w:val="24"/>
          <w:szCs w:val="24"/>
          <w:lang w:eastAsia="pl-PL"/>
        </w:rPr>
      </w:pPr>
      <w:r w:rsidRPr="0017042E">
        <w:rPr>
          <w:rFonts w:eastAsia="Times New Roman" w:cs="Calibri"/>
          <w:b/>
          <w:bCs/>
          <w:color w:val="FF0000"/>
          <w:sz w:val="24"/>
          <w:szCs w:val="24"/>
          <w:lang w:eastAsia="pl-PL"/>
        </w:rPr>
        <w:t>cel naukowy projektu</w:t>
      </w:r>
      <w:r w:rsidRPr="0017042E">
        <w:rPr>
          <w:rFonts w:eastAsia="Times New Roman" w:cs="Calibri"/>
          <w:color w:val="FF0000"/>
          <w:sz w:val="24"/>
          <w:szCs w:val="24"/>
          <w:lang w:eastAsia="pl-PL"/>
        </w:rPr>
        <w:t xml:space="preserve"> </w:t>
      </w:r>
      <w:r w:rsidRPr="00FB3C7A">
        <w:rPr>
          <w:rFonts w:eastAsia="Times New Roman" w:cs="Calibri"/>
          <w:color w:val="000000" w:themeColor="text1"/>
          <w:sz w:val="24"/>
          <w:szCs w:val="24"/>
          <w:lang w:eastAsia="pl-PL"/>
        </w:rPr>
        <w:t>(opis problemu do rozwiązania, stawiane pytania lub hipotezy badawcze); </w:t>
      </w:r>
    </w:p>
    <w:p w14:paraId="46E2A833" w14:textId="77777777" w:rsidR="00FB3C7A" w:rsidRDefault="00FB3C7A" w:rsidP="00554B3C">
      <w:pPr>
        <w:pStyle w:val="Akapitzlist"/>
        <w:numPr>
          <w:ilvl w:val="0"/>
          <w:numId w:val="15"/>
        </w:numPr>
        <w:spacing w:before="100" w:beforeAutospacing="1" w:after="100" w:afterAutospacing="1" w:line="240" w:lineRule="auto"/>
        <w:jc w:val="both"/>
        <w:rPr>
          <w:rFonts w:eastAsia="Times New Roman" w:cs="Calibri"/>
          <w:color w:val="000000" w:themeColor="text1"/>
          <w:sz w:val="24"/>
          <w:szCs w:val="24"/>
          <w:lang w:eastAsia="pl-PL"/>
        </w:rPr>
      </w:pPr>
      <w:r w:rsidRPr="0017042E">
        <w:rPr>
          <w:rFonts w:eastAsia="Times New Roman" w:cs="Calibri"/>
          <w:b/>
          <w:bCs/>
          <w:color w:val="FF0000"/>
          <w:sz w:val="24"/>
          <w:szCs w:val="24"/>
          <w:lang w:eastAsia="pl-PL"/>
        </w:rPr>
        <w:t>znaczenie projektu</w:t>
      </w:r>
      <w:r w:rsidRPr="0017042E">
        <w:rPr>
          <w:rFonts w:eastAsia="Times New Roman" w:cs="Calibri"/>
          <w:color w:val="FF0000"/>
          <w:sz w:val="24"/>
          <w:szCs w:val="24"/>
          <w:lang w:eastAsia="pl-PL"/>
        </w:rPr>
        <w:t xml:space="preserve"> </w:t>
      </w:r>
      <w:r w:rsidRPr="00FB3C7A">
        <w:rPr>
          <w:rFonts w:eastAsia="Times New Roman" w:cs="Calibri"/>
          <w:color w:val="000000" w:themeColor="text1"/>
          <w:sz w:val="24"/>
          <w:szCs w:val="24"/>
          <w:lang w:eastAsia="pl-PL"/>
        </w:rPr>
        <w:t>(dotychczasowy stan wiedzy, uzasadnienie podjęcia problemu badawczego, uzasadnienie nowatorskiego charakteru badań, znaczenie wyników projektu dla rozwoju danej dziedziny i dyscypliny naukowej); </w:t>
      </w:r>
    </w:p>
    <w:p w14:paraId="08D94F0C" w14:textId="77777777" w:rsidR="00FB3C7A" w:rsidRDefault="00FB3C7A" w:rsidP="00554B3C">
      <w:pPr>
        <w:pStyle w:val="Akapitzlist"/>
        <w:numPr>
          <w:ilvl w:val="0"/>
          <w:numId w:val="15"/>
        </w:numPr>
        <w:spacing w:before="100" w:beforeAutospacing="1" w:after="100" w:afterAutospacing="1" w:line="240" w:lineRule="auto"/>
        <w:jc w:val="both"/>
        <w:rPr>
          <w:rFonts w:eastAsia="Times New Roman" w:cs="Calibri"/>
          <w:color w:val="000000" w:themeColor="text1"/>
          <w:sz w:val="24"/>
          <w:szCs w:val="24"/>
          <w:lang w:eastAsia="pl-PL"/>
        </w:rPr>
      </w:pPr>
      <w:r w:rsidRPr="0017042E">
        <w:rPr>
          <w:rFonts w:eastAsia="Times New Roman" w:cs="Calibri"/>
          <w:b/>
          <w:bCs/>
          <w:color w:val="FF0000"/>
          <w:sz w:val="24"/>
          <w:szCs w:val="24"/>
          <w:lang w:eastAsia="pl-PL"/>
        </w:rPr>
        <w:t>koncepcję i plan badań</w:t>
      </w:r>
      <w:r w:rsidRPr="0017042E">
        <w:rPr>
          <w:rFonts w:eastAsia="Times New Roman" w:cs="Calibri"/>
          <w:color w:val="FF0000"/>
          <w:sz w:val="24"/>
          <w:szCs w:val="24"/>
          <w:lang w:eastAsia="pl-PL"/>
        </w:rPr>
        <w:t xml:space="preserve"> </w:t>
      </w:r>
      <w:r w:rsidRPr="00FB3C7A">
        <w:rPr>
          <w:rFonts w:eastAsia="Times New Roman" w:cs="Calibri"/>
          <w:color w:val="000000" w:themeColor="text1"/>
          <w:sz w:val="24"/>
          <w:szCs w:val="24"/>
          <w:lang w:eastAsia="pl-PL"/>
        </w:rPr>
        <w:t>(ogólny plan badań, szczegółowe cele badawcze, wyniki badań wstępnych, analiza ryzyk); </w:t>
      </w:r>
    </w:p>
    <w:p w14:paraId="2D2493A2" w14:textId="77777777" w:rsidR="00FB3C7A" w:rsidRDefault="00FB3C7A" w:rsidP="00554B3C">
      <w:pPr>
        <w:pStyle w:val="Akapitzlist"/>
        <w:numPr>
          <w:ilvl w:val="0"/>
          <w:numId w:val="15"/>
        </w:numPr>
        <w:spacing w:before="100" w:beforeAutospacing="1" w:after="100" w:afterAutospacing="1" w:line="240" w:lineRule="auto"/>
        <w:jc w:val="both"/>
        <w:rPr>
          <w:rFonts w:eastAsia="Times New Roman" w:cs="Calibri"/>
          <w:color w:val="000000" w:themeColor="text1"/>
          <w:sz w:val="24"/>
          <w:szCs w:val="24"/>
          <w:lang w:eastAsia="pl-PL"/>
        </w:rPr>
      </w:pPr>
      <w:r w:rsidRPr="0017042E">
        <w:rPr>
          <w:rFonts w:eastAsia="Times New Roman" w:cs="Calibri"/>
          <w:b/>
          <w:bCs/>
          <w:color w:val="FF0000"/>
          <w:sz w:val="24"/>
          <w:szCs w:val="24"/>
          <w:lang w:eastAsia="pl-PL"/>
        </w:rPr>
        <w:t>metodykę badań</w:t>
      </w:r>
      <w:r w:rsidRPr="0017042E">
        <w:rPr>
          <w:rFonts w:eastAsia="Times New Roman" w:cs="Calibri"/>
          <w:color w:val="FF0000"/>
          <w:sz w:val="24"/>
          <w:szCs w:val="24"/>
          <w:lang w:eastAsia="pl-PL"/>
        </w:rPr>
        <w:t xml:space="preserve"> </w:t>
      </w:r>
      <w:r w:rsidRPr="00FB3C7A">
        <w:rPr>
          <w:rFonts w:eastAsia="Times New Roman" w:cs="Calibri"/>
          <w:color w:val="000000" w:themeColor="text1"/>
          <w:sz w:val="24"/>
          <w:szCs w:val="24"/>
          <w:lang w:eastAsia="pl-PL"/>
        </w:rPr>
        <w:t>(sposób realizacji badań, metody, techniki i narzędzia badawcze, metody analizy i opracowania wyników, urządzenia i aparatura wykorzystywane w badaniach)</w:t>
      </w:r>
      <w:r>
        <w:rPr>
          <w:rFonts w:eastAsia="Times New Roman" w:cs="Calibri"/>
          <w:color w:val="000000" w:themeColor="text1"/>
          <w:sz w:val="24"/>
          <w:szCs w:val="24"/>
          <w:lang w:eastAsia="pl-PL"/>
        </w:rPr>
        <w:t>;</w:t>
      </w:r>
    </w:p>
    <w:p w14:paraId="573F4CB3" w14:textId="12BB0E69" w:rsidR="00FB3C7A" w:rsidRPr="00FB3C7A" w:rsidRDefault="00FB3C7A" w:rsidP="00554B3C">
      <w:pPr>
        <w:pStyle w:val="Akapitzlist"/>
        <w:numPr>
          <w:ilvl w:val="0"/>
          <w:numId w:val="15"/>
        </w:numPr>
        <w:spacing w:before="100" w:beforeAutospacing="1" w:after="100" w:afterAutospacing="1" w:line="240" w:lineRule="auto"/>
        <w:jc w:val="both"/>
        <w:rPr>
          <w:rFonts w:eastAsia="Times New Roman" w:cs="Calibri"/>
          <w:color w:val="000000" w:themeColor="text1"/>
          <w:sz w:val="24"/>
          <w:szCs w:val="24"/>
          <w:lang w:eastAsia="pl-PL"/>
        </w:rPr>
      </w:pPr>
      <w:r w:rsidRPr="0017042E">
        <w:rPr>
          <w:rFonts w:eastAsia="Times New Roman" w:cs="Calibri"/>
          <w:b/>
          <w:bCs/>
          <w:color w:val="FF0000"/>
          <w:sz w:val="24"/>
          <w:szCs w:val="24"/>
          <w:lang w:eastAsia="pl-PL"/>
        </w:rPr>
        <w:t>wykaz literatury dotyczącej problematyki projektu</w:t>
      </w:r>
      <w:r w:rsidRPr="0017042E">
        <w:rPr>
          <w:rFonts w:eastAsia="Times New Roman" w:cs="Calibri"/>
          <w:color w:val="FF0000"/>
          <w:sz w:val="24"/>
          <w:szCs w:val="24"/>
          <w:lang w:eastAsia="pl-PL"/>
        </w:rPr>
        <w:t xml:space="preserve"> </w:t>
      </w:r>
      <w:r w:rsidRPr="00FB3C7A">
        <w:rPr>
          <w:rFonts w:eastAsia="Times New Roman" w:cs="Calibri"/>
          <w:color w:val="000000" w:themeColor="text1"/>
          <w:sz w:val="24"/>
          <w:szCs w:val="24"/>
          <w:lang w:eastAsia="pl-PL"/>
        </w:rPr>
        <w:t>(spis literatury przedstawiający pozycje uwzględnione w opisie projektu, zawierające pełne dane bibliograficzne).</w:t>
      </w:r>
    </w:p>
    <w:p w14:paraId="3444B018" w14:textId="63F98197" w:rsidR="00E22BC5" w:rsidRDefault="00E22BC5" w:rsidP="00B032CA">
      <w:pPr>
        <w:spacing w:after="0" w:line="360" w:lineRule="auto"/>
        <w:jc w:val="both"/>
        <w:rPr>
          <w:color w:val="FF0000"/>
          <w:sz w:val="24"/>
          <w:szCs w:val="24"/>
        </w:rPr>
      </w:pPr>
      <w:r w:rsidRPr="00E22BC5">
        <w:rPr>
          <w:b/>
          <w:bCs/>
          <w:color w:val="FF0000"/>
          <w:sz w:val="24"/>
          <w:szCs w:val="24"/>
        </w:rPr>
        <w:lastRenderedPageBreak/>
        <w:t xml:space="preserve">Zawarcie wszystkich powyższych punktów </w:t>
      </w:r>
      <w:r w:rsidRPr="000640FB">
        <w:rPr>
          <w:color w:val="FF0000"/>
          <w:sz w:val="24"/>
          <w:szCs w:val="24"/>
        </w:rPr>
        <w:t>(w tym każdego podpunktu wskazanego w nawiasach)</w:t>
      </w:r>
      <w:r w:rsidRPr="00E22BC5">
        <w:rPr>
          <w:b/>
          <w:bCs/>
          <w:color w:val="FF0000"/>
          <w:sz w:val="24"/>
          <w:szCs w:val="24"/>
        </w:rPr>
        <w:t xml:space="preserve"> oraz odniesienie do literatury przedmiotu jest </w:t>
      </w:r>
      <w:r w:rsidRPr="000640FB">
        <w:rPr>
          <w:b/>
          <w:bCs/>
          <w:color w:val="FF0000"/>
          <w:sz w:val="24"/>
          <w:szCs w:val="24"/>
          <w:u w:val="single"/>
        </w:rPr>
        <w:t>obowiązkowe</w:t>
      </w:r>
      <w:r w:rsidRPr="00E22BC5">
        <w:rPr>
          <w:b/>
          <w:bCs/>
          <w:color w:val="FF0000"/>
          <w:sz w:val="24"/>
          <w:szCs w:val="24"/>
        </w:rPr>
        <w:t xml:space="preserve">! </w:t>
      </w:r>
      <w:r w:rsidRPr="000640FB">
        <w:rPr>
          <w:color w:val="FF0000"/>
          <w:sz w:val="24"/>
          <w:szCs w:val="24"/>
        </w:rPr>
        <w:t>Brak któregokolwiek punktu lub podpunktu jest podstawą do odrzucenia wniosku z przyczyn formalnych.</w:t>
      </w:r>
      <w:r w:rsidR="000640FB">
        <w:rPr>
          <w:color w:val="FF0000"/>
          <w:sz w:val="24"/>
          <w:szCs w:val="24"/>
        </w:rPr>
        <w:t xml:space="preserve"> </w:t>
      </w:r>
      <w:r w:rsidR="0017042E">
        <w:rPr>
          <w:b/>
          <w:bCs/>
          <w:color w:val="FF0000"/>
          <w:sz w:val="24"/>
          <w:szCs w:val="24"/>
        </w:rPr>
        <w:t>Należy stosować nomenklaturę i numerację NCN</w:t>
      </w:r>
      <w:r w:rsidR="0017042E">
        <w:rPr>
          <w:color w:val="FF0000"/>
          <w:sz w:val="24"/>
          <w:szCs w:val="24"/>
        </w:rPr>
        <w:t>, a hasła w nawiasach najlepiej, jeśli posłużą jako tytuły poszczególnych podsekcji.</w:t>
      </w:r>
    </w:p>
    <w:p w14:paraId="75ED604F" w14:textId="77777777" w:rsidR="0017042E" w:rsidRPr="0017042E" w:rsidRDefault="0017042E" w:rsidP="00B032CA">
      <w:pPr>
        <w:spacing w:after="0" w:line="360" w:lineRule="auto"/>
        <w:jc w:val="both"/>
        <w:rPr>
          <w:color w:val="000000" w:themeColor="text1"/>
          <w:sz w:val="24"/>
          <w:szCs w:val="24"/>
        </w:rPr>
      </w:pPr>
    </w:p>
    <w:p w14:paraId="13F5E384" w14:textId="77F2E891" w:rsidR="00E22BC5" w:rsidRDefault="00E22BC5" w:rsidP="00E22BC5">
      <w:pPr>
        <w:spacing w:after="0"/>
        <w:jc w:val="both"/>
        <w:rPr>
          <w:color w:val="000000" w:themeColor="text1"/>
          <w:sz w:val="24"/>
          <w:szCs w:val="24"/>
          <w:u w:val="single"/>
        </w:rPr>
      </w:pPr>
      <w:r>
        <w:rPr>
          <w:color w:val="000000" w:themeColor="text1"/>
          <w:sz w:val="24"/>
          <w:szCs w:val="24"/>
          <w:u w:val="single"/>
        </w:rPr>
        <w:t>Wymagania techniczne:</w:t>
      </w:r>
    </w:p>
    <w:p w14:paraId="39071D66" w14:textId="77777777" w:rsidR="00E22BC5" w:rsidRDefault="00E22BC5" w:rsidP="002863EB">
      <w:pPr>
        <w:pStyle w:val="Akapitzlist"/>
        <w:numPr>
          <w:ilvl w:val="0"/>
          <w:numId w:val="16"/>
        </w:numPr>
        <w:spacing w:after="0"/>
        <w:jc w:val="both"/>
        <w:rPr>
          <w:color w:val="000000" w:themeColor="text1"/>
          <w:sz w:val="24"/>
          <w:szCs w:val="24"/>
          <w:u w:val="single"/>
        </w:rPr>
      </w:pPr>
      <w:r w:rsidRPr="00E22BC5">
        <w:rPr>
          <w:color w:val="000000" w:themeColor="text1"/>
          <w:sz w:val="24"/>
          <w:szCs w:val="24"/>
        </w:rPr>
        <w:t>Opis należy załączyć w postaci pliku PDF (do 10 MB).</w:t>
      </w:r>
      <w:r w:rsidRPr="00E22BC5">
        <w:rPr>
          <w:color w:val="000000" w:themeColor="text1"/>
          <w:sz w:val="24"/>
          <w:szCs w:val="24"/>
          <w:u w:val="single"/>
        </w:rPr>
        <w:t xml:space="preserve">  </w:t>
      </w:r>
    </w:p>
    <w:p w14:paraId="4C01FB66" w14:textId="54038120" w:rsidR="00E22BC5" w:rsidRPr="00E22BC5" w:rsidRDefault="00E22BC5" w:rsidP="002863EB">
      <w:pPr>
        <w:pStyle w:val="Akapitzlist"/>
        <w:numPr>
          <w:ilvl w:val="0"/>
          <w:numId w:val="16"/>
        </w:numPr>
        <w:spacing w:after="0"/>
        <w:jc w:val="both"/>
        <w:rPr>
          <w:color w:val="000000" w:themeColor="text1"/>
          <w:sz w:val="24"/>
          <w:szCs w:val="24"/>
        </w:rPr>
      </w:pPr>
      <w:r w:rsidRPr="00E22BC5">
        <w:rPr>
          <w:color w:val="000000" w:themeColor="text1"/>
          <w:sz w:val="24"/>
          <w:szCs w:val="24"/>
        </w:rPr>
        <w:t>Maksymalna objętość: 5 stron A4</w:t>
      </w:r>
      <w:r>
        <w:rPr>
          <w:color w:val="000000" w:themeColor="text1"/>
          <w:sz w:val="24"/>
          <w:szCs w:val="24"/>
        </w:rPr>
        <w:t xml:space="preserve"> – opis skrócony, 15 stron A4 – opis szczegółowy.</w:t>
      </w:r>
    </w:p>
    <w:p w14:paraId="3CD10367" w14:textId="1B41EAA8" w:rsidR="00E22BC5" w:rsidRDefault="00E22BC5" w:rsidP="002863EB">
      <w:pPr>
        <w:pStyle w:val="Akapitzlist"/>
        <w:numPr>
          <w:ilvl w:val="0"/>
          <w:numId w:val="16"/>
        </w:numPr>
        <w:spacing w:after="0"/>
        <w:jc w:val="both"/>
        <w:rPr>
          <w:color w:val="000000" w:themeColor="text1"/>
          <w:sz w:val="24"/>
          <w:szCs w:val="24"/>
        </w:rPr>
      </w:pPr>
      <w:r w:rsidRPr="00655E30">
        <w:rPr>
          <w:b/>
          <w:bCs/>
          <w:color w:val="000000" w:themeColor="text1"/>
          <w:sz w:val="24"/>
          <w:szCs w:val="24"/>
        </w:rPr>
        <w:t>Zalecane formatowanie tekstu</w:t>
      </w:r>
      <w:r w:rsidRPr="00E22BC5">
        <w:rPr>
          <w:color w:val="000000" w:themeColor="text1"/>
          <w:sz w:val="24"/>
          <w:szCs w:val="24"/>
        </w:rPr>
        <w:t xml:space="preserve">: marginesy górny i dolny min. 1,5 cm, marginesy boczne min. 2 cm, krój Times New Roman lub równoważny, rozmiar </w:t>
      </w:r>
      <w:r w:rsidRPr="00655E30">
        <w:rPr>
          <w:color w:val="000000" w:themeColor="text1"/>
          <w:sz w:val="24"/>
          <w:szCs w:val="24"/>
          <w:u w:val="single"/>
        </w:rPr>
        <w:t>min</w:t>
      </w:r>
      <w:r w:rsidR="00655E30" w:rsidRPr="00655E30">
        <w:rPr>
          <w:color w:val="000000" w:themeColor="text1"/>
          <w:sz w:val="24"/>
          <w:szCs w:val="24"/>
          <w:u w:val="single"/>
        </w:rPr>
        <w:t>imum</w:t>
      </w:r>
      <w:r w:rsidRPr="00E22BC5">
        <w:rPr>
          <w:color w:val="000000" w:themeColor="text1"/>
          <w:sz w:val="24"/>
          <w:szCs w:val="24"/>
        </w:rPr>
        <w:t xml:space="preserve"> 11 punktów, pojedyncza interlinia.</w:t>
      </w:r>
    </w:p>
    <w:p w14:paraId="63FFFAEE" w14:textId="10C28D81" w:rsidR="00E22BC5" w:rsidRDefault="00E22BC5" w:rsidP="00E22BC5">
      <w:pPr>
        <w:spacing w:after="0"/>
        <w:jc w:val="both"/>
        <w:rPr>
          <w:color w:val="000000" w:themeColor="text1"/>
          <w:sz w:val="24"/>
          <w:szCs w:val="24"/>
        </w:rPr>
      </w:pPr>
    </w:p>
    <w:p w14:paraId="12BB47F0" w14:textId="34A50B50" w:rsidR="000640FB" w:rsidRDefault="000640FB" w:rsidP="00E22BC5">
      <w:pPr>
        <w:spacing w:after="0"/>
        <w:jc w:val="both"/>
        <w:rPr>
          <w:color w:val="000000" w:themeColor="text1"/>
          <w:sz w:val="24"/>
          <w:szCs w:val="24"/>
          <w:u w:val="single"/>
        </w:rPr>
      </w:pPr>
      <w:r>
        <w:rPr>
          <w:color w:val="000000" w:themeColor="text1"/>
          <w:sz w:val="24"/>
          <w:szCs w:val="24"/>
          <w:u w:val="single"/>
        </w:rPr>
        <w:t>Uwagi ogólne:</w:t>
      </w:r>
    </w:p>
    <w:p w14:paraId="1E47B985" w14:textId="77777777" w:rsidR="000640FB" w:rsidRDefault="000640FB" w:rsidP="002863EB">
      <w:pPr>
        <w:pStyle w:val="Akapitzlist"/>
        <w:numPr>
          <w:ilvl w:val="0"/>
          <w:numId w:val="17"/>
        </w:numPr>
        <w:ind w:left="851" w:hanging="425"/>
        <w:jc w:val="both"/>
        <w:rPr>
          <w:rFonts w:eastAsia="Times New Roman" w:cs="Calibri"/>
          <w:sz w:val="24"/>
          <w:szCs w:val="24"/>
          <w:lang w:eastAsia="pl-PL"/>
        </w:rPr>
      </w:pPr>
      <w:r>
        <w:rPr>
          <w:rFonts w:eastAsia="Times New Roman" w:cs="Calibri"/>
          <w:sz w:val="24"/>
          <w:szCs w:val="24"/>
          <w:lang w:eastAsia="pl-PL"/>
        </w:rPr>
        <w:t>N</w:t>
      </w:r>
      <w:r w:rsidRPr="000640FB">
        <w:rPr>
          <w:rFonts w:eastAsia="Times New Roman" w:cs="Calibri"/>
          <w:sz w:val="24"/>
          <w:szCs w:val="24"/>
          <w:lang w:eastAsia="pl-PL"/>
        </w:rPr>
        <w:t>ie można przekroczyć limitu stron ani zmniejszać czcionki poniżej wymaganej</w:t>
      </w:r>
      <w:r>
        <w:rPr>
          <w:rFonts w:eastAsia="Times New Roman" w:cs="Calibri"/>
          <w:sz w:val="24"/>
          <w:szCs w:val="24"/>
          <w:lang w:eastAsia="pl-PL"/>
        </w:rPr>
        <w:t>.</w:t>
      </w:r>
    </w:p>
    <w:p w14:paraId="6A3F68FF" w14:textId="77777777" w:rsidR="00384DE1" w:rsidRDefault="000640FB" w:rsidP="002863EB">
      <w:pPr>
        <w:pStyle w:val="Akapitzlist"/>
        <w:numPr>
          <w:ilvl w:val="0"/>
          <w:numId w:val="17"/>
        </w:numPr>
        <w:ind w:left="851" w:hanging="425"/>
        <w:jc w:val="both"/>
        <w:rPr>
          <w:rFonts w:eastAsia="Times New Roman" w:cs="Calibri"/>
          <w:sz w:val="24"/>
          <w:szCs w:val="24"/>
          <w:lang w:eastAsia="pl-PL"/>
        </w:rPr>
      </w:pPr>
      <w:r w:rsidRPr="000640FB">
        <w:rPr>
          <w:rFonts w:eastAsia="Times New Roman" w:cs="Calibri"/>
          <w:sz w:val="24"/>
          <w:szCs w:val="24"/>
          <w:lang w:eastAsia="pl-PL"/>
        </w:rPr>
        <w:t>Opisy powinny być graficznie czytelne</w:t>
      </w:r>
      <w:r w:rsidR="00384DE1">
        <w:rPr>
          <w:rFonts w:eastAsia="Times New Roman" w:cs="Calibri"/>
          <w:sz w:val="24"/>
          <w:szCs w:val="24"/>
          <w:lang w:eastAsia="pl-PL"/>
        </w:rPr>
        <w:t xml:space="preserve"> – nie może to być czysty tekst, im więcej elementów graficznych, tym łatwiej się będzie czytać.</w:t>
      </w:r>
    </w:p>
    <w:p w14:paraId="0E2BAF09" w14:textId="1754188C" w:rsidR="000640FB" w:rsidRPr="00554B3C" w:rsidRDefault="00384DE1" w:rsidP="00554B3C">
      <w:pPr>
        <w:pStyle w:val="Akapitzlist"/>
        <w:numPr>
          <w:ilvl w:val="0"/>
          <w:numId w:val="17"/>
        </w:numPr>
        <w:ind w:left="851" w:hanging="425"/>
        <w:jc w:val="both"/>
        <w:rPr>
          <w:rFonts w:eastAsia="Times New Roman" w:cs="Calibri"/>
          <w:sz w:val="24"/>
          <w:szCs w:val="24"/>
          <w:lang w:eastAsia="pl-PL"/>
        </w:rPr>
      </w:pPr>
      <w:r>
        <w:rPr>
          <w:rFonts w:eastAsia="Times New Roman" w:cs="Calibri"/>
          <w:sz w:val="24"/>
          <w:szCs w:val="24"/>
          <w:lang w:eastAsia="pl-PL"/>
        </w:rPr>
        <w:t>W opisach wskazane jest umieszczać grafiki, wykresy, tabele – wszędzie tam, gdzie można zastąpić tekst.</w:t>
      </w:r>
    </w:p>
    <w:p w14:paraId="3F1DA821" w14:textId="77777777" w:rsidR="000640FB" w:rsidRDefault="000640FB" w:rsidP="002863EB">
      <w:pPr>
        <w:pStyle w:val="Akapitzlist"/>
        <w:numPr>
          <w:ilvl w:val="0"/>
          <w:numId w:val="17"/>
        </w:numPr>
        <w:ind w:left="851" w:hanging="425"/>
        <w:jc w:val="both"/>
        <w:rPr>
          <w:rFonts w:eastAsia="Times New Roman" w:cs="Calibri"/>
          <w:sz w:val="24"/>
          <w:szCs w:val="24"/>
          <w:lang w:eastAsia="pl-PL"/>
        </w:rPr>
      </w:pPr>
      <w:r>
        <w:rPr>
          <w:rFonts w:eastAsia="Times New Roman" w:cs="Calibri"/>
          <w:sz w:val="24"/>
          <w:szCs w:val="24"/>
          <w:lang w:eastAsia="pl-PL"/>
        </w:rPr>
        <w:t xml:space="preserve">Opisy muszą zawierać </w:t>
      </w:r>
      <w:r w:rsidRPr="000640FB">
        <w:rPr>
          <w:rFonts w:eastAsia="Times New Roman" w:cs="Calibri"/>
          <w:sz w:val="24"/>
          <w:szCs w:val="24"/>
          <w:lang w:eastAsia="pl-PL"/>
        </w:rPr>
        <w:t>wszystkie wymagane</w:t>
      </w:r>
      <w:r>
        <w:rPr>
          <w:rFonts w:eastAsia="Times New Roman" w:cs="Calibri"/>
          <w:sz w:val="24"/>
          <w:szCs w:val="24"/>
          <w:lang w:eastAsia="pl-PL"/>
        </w:rPr>
        <w:t xml:space="preserve"> elementy. Jeśli uważamy np. że w naszym projekcie nie ma ryzyka, to należy to uargumentować. Nie można się do tego podpunktu nie odnieść.</w:t>
      </w:r>
    </w:p>
    <w:p w14:paraId="391B177F" w14:textId="6DBCC602" w:rsidR="00B032CA" w:rsidRDefault="000640FB" w:rsidP="002863EB">
      <w:pPr>
        <w:pStyle w:val="Akapitzlist"/>
        <w:numPr>
          <w:ilvl w:val="0"/>
          <w:numId w:val="17"/>
        </w:numPr>
        <w:ind w:left="851" w:hanging="425"/>
        <w:jc w:val="both"/>
        <w:rPr>
          <w:rFonts w:eastAsia="Times New Roman" w:cs="Calibri"/>
          <w:sz w:val="24"/>
          <w:szCs w:val="24"/>
          <w:lang w:eastAsia="pl-PL"/>
        </w:rPr>
      </w:pPr>
      <w:r>
        <w:rPr>
          <w:rFonts w:eastAsia="Times New Roman" w:cs="Calibri"/>
          <w:sz w:val="24"/>
          <w:szCs w:val="24"/>
          <w:lang w:eastAsia="pl-PL"/>
        </w:rPr>
        <w:t>N</w:t>
      </w:r>
      <w:r w:rsidRPr="000640FB">
        <w:rPr>
          <w:rFonts w:eastAsia="Times New Roman" w:cs="Calibri"/>
          <w:sz w:val="24"/>
          <w:szCs w:val="24"/>
          <w:lang w:eastAsia="pl-PL"/>
        </w:rPr>
        <w:t>ależy stosować n</w:t>
      </w:r>
      <w:r>
        <w:rPr>
          <w:rFonts w:eastAsia="Times New Roman" w:cs="Calibri"/>
          <w:sz w:val="24"/>
          <w:szCs w:val="24"/>
          <w:lang w:eastAsia="pl-PL"/>
        </w:rPr>
        <w:t>o</w:t>
      </w:r>
      <w:r w:rsidRPr="000640FB">
        <w:rPr>
          <w:rFonts w:eastAsia="Times New Roman" w:cs="Calibri"/>
          <w:sz w:val="24"/>
          <w:szCs w:val="24"/>
          <w:lang w:eastAsia="pl-PL"/>
        </w:rPr>
        <w:t>menklaturę i numerację NCN, a hasła w nawiasach najlepiej</w:t>
      </w:r>
      <w:r w:rsidR="004C4BA7">
        <w:rPr>
          <w:rFonts w:eastAsia="Times New Roman" w:cs="Calibri"/>
          <w:sz w:val="24"/>
          <w:szCs w:val="24"/>
          <w:lang w:eastAsia="pl-PL"/>
        </w:rPr>
        <w:t xml:space="preserve">, </w:t>
      </w:r>
      <w:r w:rsidRPr="000640FB">
        <w:rPr>
          <w:rFonts w:eastAsia="Times New Roman" w:cs="Calibri"/>
          <w:sz w:val="24"/>
          <w:szCs w:val="24"/>
          <w:lang w:eastAsia="pl-PL"/>
        </w:rPr>
        <w:t>jeśli posłużą jako tytuły poszczególnych podsekcji</w:t>
      </w:r>
      <w:r>
        <w:rPr>
          <w:rFonts w:eastAsia="Times New Roman" w:cs="Calibri"/>
          <w:sz w:val="24"/>
          <w:szCs w:val="24"/>
          <w:lang w:eastAsia="pl-PL"/>
        </w:rPr>
        <w:t>.</w:t>
      </w:r>
    </w:p>
    <w:p w14:paraId="414E6B6E" w14:textId="6A2D75EB" w:rsidR="006A5705" w:rsidRPr="00B032CA" w:rsidRDefault="006A5705" w:rsidP="002863EB">
      <w:pPr>
        <w:pStyle w:val="Akapitzlist"/>
        <w:numPr>
          <w:ilvl w:val="0"/>
          <w:numId w:val="17"/>
        </w:numPr>
        <w:ind w:left="851" w:hanging="425"/>
        <w:jc w:val="both"/>
        <w:rPr>
          <w:rFonts w:eastAsia="Times New Roman" w:cs="Calibri"/>
          <w:sz w:val="24"/>
          <w:szCs w:val="24"/>
          <w:lang w:eastAsia="pl-PL"/>
        </w:rPr>
      </w:pPr>
      <w:r>
        <w:rPr>
          <w:rFonts w:eastAsia="Times New Roman" w:cs="Calibri"/>
          <w:sz w:val="24"/>
          <w:szCs w:val="24"/>
          <w:lang w:eastAsia="pl-PL"/>
        </w:rPr>
        <w:t xml:space="preserve">Opisy powinny być pisane osobno, a nie zasadzie wycinania fragmentów opisu szczegółowego do opisu skróconego. </w:t>
      </w:r>
    </w:p>
    <w:p w14:paraId="2DDA85C2" w14:textId="77777777" w:rsidR="006A5705" w:rsidRDefault="006A5705" w:rsidP="00554B3C">
      <w:pPr>
        <w:spacing w:after="0" w:line="360" w:lineRule="auto"/>
        <w:jc w:val="both"/>
        <w:rPr>
          <w:color w:val="000000" w:themeColor="text1"/>
          <w:sz w:val="24"/>
          <w:szCs w:val="24"/>
        </w:rPr>
      </w:pPr>
    </w:p>
    <w:p w14:paraId="2AC5264D" w14:textId="108DE017" w:rsidR="00E22BC5" w:rsidRDefault="00E22BC5" w:rsidP="000640FB">
      <w:pPr>
        <w:spacing w:after="0" w:line="360" w:lineRule="auto"/>
        <w:ind w:firstLine="708"/>
        <w:jc w:val="both"/>
        <w:rPr>
          <w:color w:val="000000" w:themeColor="text1"/>
          <w:sz w:val="24"/>
          <w:szCs w:val="24"/>
        </w:rPr>
      </w:pPr>
      <w:r>
        <w:rPr>
          <w:color w:val="000000" w:themeColor="text1"/>
          <w:sz w:val="24"/>
          <w:szCs w:val="24"/>
        </w:rPr>
        <w:t>Pracownicy CWP bardzo często proszeni są o wysłanie przykładowych opisów, które spotkały się z pozytywną oceną recenzentów. Niestety, nie możemy dzielić się własnością intelektualną innych badaczy.</w:t>
      </w:r>
    </w:p>
    <w:p w14:paraId="1F688F98" w14:textId="6A5FB980" w:rsidR="006A5705" w:rsidRDefault="00E22BC5" w:rsidP="006132D0">
      <w:pPr>
        <w:spacing w:after="0" w:line="360" w:lineRule="auto"/>
        <w:ind w:firstLine="708"/>
        <w:jc w:val="both"/>
        <w:rPr>
          <w:color w:val="000000" w:themeColor="text1"/>
          <w:sz w:val="24"/>
          <w:szCs w:val="24"/>
        </w:rPr>
      </w:pPr>
      <w:r>
        <w:rPr>
          <w:color w:val="000000" w:themeColor="text1"/>
          <w:sz w:val="24"/>
          <w:szCs w:val="24"/>
        </w:rPr>
        <w:t xml:space="preserve">Być może któryś z pracowników Państwa jednostki realizuje grant finansowany przez NCN i byłby chętny, by podzielić się kompletnym wnioskiem i opisami? Listę grantów, które są/były realizowane w ramach konkursów NCN można sprawdzić tutaj: </w:t>
      </w:r>
      <w:hyperlink r:id="rId101" w:history="1">
        <w:r w:rsidRPr="00FF19AB">
          <w:rPr>
            <w:rStyle w:val="Hipercze"/>
            <w:sz w:val="24"/>
            <w:szCs w:val="24"/>
          </w:rPr>
          <w:t>http://projekty.ncn.gov.pl</w:t>
        </w:r>
      </w:hyperlink>
      <w:r>
        <w:rPr>
          <w:color w:val="000000" w:themeColor="text1"/>
          <w:sz w:val="24"/>
          <w:szCs w:val="24"/>
        </w:rPr>
        <w:t xml:space="preserve"> </w:t>
      </w:r>
    </w:p>
    <w:p w14:paraId="755C61D3" w14:textId="77777777" w:rsidR="006132D0" w:rsidRPr="006132D0" w:rsidRDefault="006132D0" w:rsidP="006132D0">
      <w:pPr>
        <w:spacing w:after="0" w:line="360" w:lineRule="auto"/>
        <w:ind w:firstLine="708"/>
        <w:jc w:val="both"/>
        <w:rPr>
          <w:color w:val="000000" w:themeColor="text1"/>
          <w:sz w:val="24"/>
          <w:szCs w:val="24"/>
        </w:rPr>
      </w:pPr>
    </w:p>
    <w:p w14:paraId="546F82B5" w14:textId="550E448C" w:rsidR="00650CC7" w:rsidRPr="00971AE4" w:rsidRDefault="00650CC7" w:rsidP="006A5705">
      <w:pPr>
        <w:pStyle w:val="Nagwek1"/>
        <w:jc w:val="center"/>
        <w:rPr>
          <w:u w:val="none"/>
        </w:rPr>
      </w:pPr>
      <w:bookmarkStart w:id="49" w:name="_Toc68178812"/>
      <w:bookmarkStart w:id="50" w:name="_Toc68179092"/>
      <w:r w:rsidRPr="00971AE4">
        <w:rPr>
          <w:u w:val="none"/>
        </w:rPr>
        <w:lastRenderedPageBreak/>
        <w:t>1</w:t>
      </w:r>
      <w:r w:rsidR="00063931" w:rsidRPr="00971AE4">
        <w:rPr>
          <w:u w:val="none"/>
        </w:rPr>
        <w:t>4</w:t>
      </w:r>
      <w:r w:rsidRPr="00971AE4">
        <w:rPr>
          <w:u w:val="none"/>
        </w:rPr>
        <w:t>. Wynagrodzenia i stypendia</w:t>
      </w:r>
      <w:bookmarkEnd w:id="49"/>
      <w:bookmarkEnd w:id="50"/>
    </w:p>
    <w:p w14:paraId="5F25FA3A" w14:textId="4EFD6779" w:rsidR="00650CC7" w:rsidRDefault="00650CC7" w:rsidP="00650CC7"/>
    <w:p w14:paraId="29068884" w14:textId="19ED95B9" w:rsidR="008C146E" w:rsidRPr="004C4BA7" w:rsidRDefault="008C146E" w:rsidP="008C146E">
      <w:pPr>
        <w:jc w:val="center"/>
        <w:rPr>
          <w:sz w:val="28"/>
          <w:szCs w:val="28"/>
        </w:rPr>
      </w:pPr>
      <w:r w:rsidRPr="004C4BA7">
        <w:rPr>
          <w:color w:val="FF0000"/>
          <w:sz w:val="28"/>
          <w:szCs w:val="28"/>
        </w:rPr>
        <w:t xml:space="preserve">Szczegółowa instrukcja: </w:t>
      </w:r>
      <w:hyperlink r:id="rId102" w:history="1">
        <w:r w:rsidRPr="004C4BA7">
          <w:rPr>
            <w:rStyle w:val="Hipercze"/>
            <w:sz w:val="28"/>
            <w:szCs w:val="28"/>
          </w:rPr>
          <w:t>KLIK</w:t>
        </w:r>
      </w:hyperlink>
    </w:p>
    <w:p w14:paraId="58C3C4FC" w14:textId="29DAFE44" w:rsidR="006A5705" w:rsidRPr="00AE0A16" w:rsidRDefault="008C146E" w:rsidP="00AE0A16">
      <w:pPr>
        <w:jc w:val="center"/>
        <w:rPr>
          <w:b/>
          <w:bCs/>
          <w:sz w:val="28"/>
          <w:szCs w:val="28"/>
        </w:rPr>
      </w:pPr>
      <w:r w:rsidRPr="004C4BA7">
        <w:rPr>
          <w:sz w:val="28"/>
          <w:szCs w:val="28"/>
        </w:rPr>
        <w:t xml:space="preserve">Regulamin finansowania projektów NCN: </w:t>
      </w:r>
      <w:hyperlink r:id="rId103" w:history="1">
        <w:r w:rsidRPr="004C4BA7">
          <w:rPr>
            <w:rStyle w:val="Hipercze"/>
            <w:sz w:val="28"/>
            <w:szCs w:val="28"/>
          </w:rPr>
          <w:t>KLIK</w:t>
        </w:r>
      </w:hyperlink>
    </w:p>
    <w:p w14:paraId="03D34510" w14:textId="1DB3C0AF" w:rsidR="00384DE1" w:rsidRPr="00554B3C" w:rsidRDefault="00384DE1" w:rsidP="00554B3C">
      <w:pPr>
        <w:pStyle w:val="Tekstkomentarza"/>
        <w:numPr>
          <w:ilvl w:val="0"/>
          <w:numId w:val="23"/>
        </w:numPr>
        <w:jc w:val="both"/>
        <w:rPr>
          <w:sz w:val="24"/>
          <w:szCs w:val="24"/>
        </w:rPr>
      </w:pPr>
      <w:r w:rsidRPr="00554B3C">
        <w:rPr>
          <w:sz w:val="24"/>
          <w:szCs w:val="24"/>
        </w:rPr>
        <w:t>Finansowanie wynagrodzeń i stypendiów różni się miedzy poszczególnymi typami konkursów w NCN – każdorazowo należy zapoznać się z wytycznymi NCN w tym zakresie</w:t>
      </w:r>
    </w:p>
    <w:p w14:paraId="0DFDACE5" w14:textId="77777777" w:rsidR="00384DE1" w:rsidRPr="00554B3C" w:rsidRDefault="00384DE1" w:rsidP="00554B3C">
      <w:pPr>
        <w:pStyle w:val="Tekstkomentarza"/>
        <w:numPr>
          <w:ilvl w:val="0"/>
          <w:numId w:val="23"/>
        </w:numPr>
        <w:jc w:val="both"/>
        <w:rPr>
          <w:sz w:val="24"/>
          <w:szCs w:val="24"/>
        </w:rPr>
      </w:pPr>
      <w:r w:rsidRPr="00554B3C">
        <w:rPr>
          <w:sz w:val="24"/>
          <w:szCs w:val="24"/>
        </w:rPr>
        <w:t>Koszty personelu dzielimy na:</w:t>
      </w:r>
    </w:p>
    <w:p w14:paraId="22DEE1D8" w14:textId="77777777" w:rsidR="00384DE1" w:rsidRPr="00554B3C" w:rsidRDefault="00384DE1" w:rsidP="00554B3C">
      <w:pPr>
        <w:pStyle w:val="Tekstkomentarza"/>
        <w:ind w:left="720"/>
        <w:jc w:val="both"/>
        <w:rPr>
          <w:sz w:val="24"/>
          <w:szCs w:val="24"/>
        </w:rPr>
      </w:pPr>
      <w:r w:rsidRPr="00554B3C">
        <w:rPr>
          <w:sz w:val="24"/>
          <w:szCs w:val="24"/>
        </w:rPr>
        <w:t xml:space="preserve">- wynagrodzenia dla PI, </w:t>
      </w:r>
    </w:p>
    <w:p w14:paraId="7A6E17D0" w14:textId="77777777" w:rsidR="00384DE1" w:rsidRPr="00554B3C" w:rsidRDefault="00384DE1" w:rsidP="00554B3C">
      <w:pPr>
        <w:pStyle w:val="Tekstkomentarza"/>
        <w:ind w:left="720"/>
        <w:jc w:val="both"/>
        <w:rPr>
          <w:sz w:val="24"/>
          <w:szCs w:val="24"/>
        </w:rPr>
      </w:pPr>
      <w:r w:rsidRPr="00554B3C">
        <w:rPr>
          <w:sz w:val="24"/>
          <w:szCs w:val="24"/>
        </w:rPr>
        <w:t xml:space="preserve">- wynagrodzenia dodatkowe dla członków zespołu badawczego, </w:t>
      </w:r>
    </w:p>
    <w:p w14:paraId="5D92D1CA" w14:textId="77777777" w:rsidR="00384DE1" w:rsidRPr="00554B3C" w:rsidRDefault="00384DE1" w:rsidP="00554B3C">
      <w:pPr>
        <w:pStyle w:val="Tekstkomentarza"/>
        <w:ind w:left="720"/>
        <w:jc w:val="both"/>
        <w:rPr>
          <w:sz w:val="24"/>
          <w:szCs w:val="24"/>
        </w:rPr>
      </w:pPr>
      <w:r w:rsidRPr="00554B3C">
        <w:rPr>
          <w:sz w:val="24"/>
          <w:szCs w:val="24"/>
        </w:rPr>
        <w:t xml:space="preserve">- wynagrodzenia pełnoetatowe oraz </w:t>
      </w:r>
    </w:p>
    <w:p w14:paraId="5B0D1741" w14:textId="58F8BA58" w:rsidR="00384DE1" w:rsidRPr="00554B3C" w:rsidRDefault="00384DE1" w:rsidP="00554B3C">
      <w:pPr>
        <w:pStyle w:val="Tekstkomentarza"/>
        <w:ind w:left="720"/>
        <w:jc w:val="both"/>
        <w:rPr>
          <w:sz w:val="24"/>
          <w:szCs w:val="24"/>
        </w:rPr>
      </w:pPr>
      <w:r w:rsidRPr="00554B3C">
        <w:rPr>
          <w:sz w:val="24"/>
          <w:szCs w:val="24"/>
        </w:rPr>
        <w:t>- stypendia i wynagrodzenia dla studentów i doktorantów</w:t>
      </w:r>
    </w:p>
    <w:p w14:paraId="3E8B6961" w14:textId="44C79918" w:rsidR="00384DE1" w:rsidRPr="00554B3C" w:rsidRDefault="00384DE1" w:rsidP="00554B3C">
      <w:pPr>
        <w:pStyle w:val="Tekstkomentarza"/>
        <w:jc w:val="both"/>
        <w:rPr>
          <w:sz w:val="24"/>
          <w:szCs w:val="24"/>
        </w:rPr>
      </w:pPr>
      <w:r w:rsidRPr="00554B3C">
        <w:rPr>
          <w:sz w:val="24"/>
          <w:szCs w:val="24"/>
        </w:rPr>
        <w:t>W przypadku stypendium dla doktorantów rekomendowane jest planowanie stypendium doktoranckiego w wysokości 5000 zł na każdy miesiąc realizacji projektu.</w:t>
      </w:r>
    </w:p>
    <w:p w14:paraId="07C437C7" w14:textId="458A7B10" w:rsidR="00384DE1" w:rsidRPr="00554B3C" w:rsidRDefault="00384DE1" w:rsidP="00554B3C">
      <w:pPr>
        <w:pStyle w:val="Tekstkomentarza"/>
        <w:jc w:val="both"/>
        <w:rPr>
          <w:sz w:val="24"/>
          <w:szCs w:val="24"/>
        </w:rPr>
      </w:pPr>
      <w:r w:rsidRPr="00554B3C">
        <w:rPr>
          <w:sz w:val="24"/>
          <w:szCs w:val="24"/>
        </w:rPr>
        <w:t>Pracownicy UAM, mogą otrzymać wynagrodzenia wyłącznie w formie dodatku zadaniowego. Suma wszystkich dodatków, które pobiera pracowni</w:t>
      </w:r>
      <w:r w:rsidR="0066472C" w:rsidRPr="00554B3C">
        <w:rPr>
          <w:sz w:val="24"/>
          <w:szCs w:val="24"/>
        </w:rPr>
        <w:t>k UAM, nie może przekroczyć 80% wynagrodzenia brutto.</w:t>
      </w:r>
    </w:p>
    <w:p w14:paraId="1FBACD1A" w14:textId="77777777" w:rsidR="00384DE1" w:rsidRPr="00554B3C" w:rsidRDefault="00384DE1" w:rsidP="00554B3C"/>
    <w:p w14:paraId="1893C7A7" w14:textId="3047B742" w:rsidR="00650CC7" w:rsidRPr="00971AE4" w:rsidRDefault="00650CC7" w:rsidP="00650CC7">
      <w:pPr>
        <w:pStyle w:val="Nagwek1"/>
        <w:jc w:val="center"/>
        <w:rPr>
          <w:u w:val="none"/>
        </w:rPr>
      </w:pPr>
      <w:bookmarkStart w:id="51" w:name="_Toc68178813"/>
      <w:bookmarkStart w:id="52" w:name="_Toc68179093"/>
      <w:r w:rsidRPr="00971AE4">
        <w:rPr>
          <w:u w:val="none"/>
        </w:rPr>
        <w:t>1</w:t>
      </w:r>
      <w:r w:rsidR="00063931" w:rsidRPr="00971AE4">
        <w:rPr>
          <w:u w:val="none"/>
        </w:rPr>
        <w:t>5</w:t>
      </w:r>
      <w:r w:rsidRPr="00971AE4">
        <w:rPr>
          <w:u w:val="none"/>
        </w:rPr>
        <w:t>. Aparatura</w:t>
      </w:r>
      <w:bookmarkEnd w:id="51"/>
      <w:bookmarkEnd w:id="52"/>
    </w:p>
    <w:p w14:paraId="463A4BA2" w14:textId="45745D38" w:rsidR="00650CC7" w:rsidRPr="004C4BA7" w:rsidRDefault="00650CC7" w:rsidP="00650CC7">
      <w:pPr>
        <w:jc w:val="center"/>
        <w:rPr>
          <w:sz w:val="24"/>
          <w:szCs w:val="24"/>
        </w:rPr>
      </w:pPr>
    </w:p>
    <w:p w14:paraId="1C28FF3E" w14:textId="2A3CDBFD" w:rsidR="00650CC7" w:rsidRDefault="008C146E" w:rsidP="008C146E">
      <w:pPr>
        <w:jc w:val="both"/>
        <w:rPr>
          <w:sz w:val="24"/>
          <w:szCs w:val="24"/>
        </w:rPr>
      </w:pPr>
      <w:r w:rsidRPr="004C4BA7">
        <w:rPr>
          <w:sz w:val="24"/>
          <w:szCs w:val="24"/>
        </w:rPr>
        <w:tab/>
        <w:t xml:space="preserve">Na wstępie warto zaznaczyć, że decyzja o tym czy coś jest aparaturą, czy też drobnym sprzętem zależy w dużej mierze od </w:t>
      </w:r>
      <w:r w:rsidR="006A5705">
        <w:rPr>
          <w:sz w:val="24"/>
          <w:szCs w:val="24"/>
        </w:rPr>
        <w:t>regulacji wewnętrznych</w:t>
      </w:r>
      <w:r w:rsidRPr="004C4BA7">
        <w:rPr>
          <w:sz w:val="24"/>
          <w:szCs w:val="24"/>
        </w:rPr>
        <w:t xml:space="preserve"> danej jednostki. </w:t>
      </w:r>
    </w:p>
    <w:p w14:paraId="67BD7830" w14:textId="1983CA23" w:rsidR="006A5705" w:rsidRPr="007C1987" w:rsidRDefault="006A5705" w:rsidP="007C1987">
      <w:pPr>
        <w:jc w:val="center"/>
        <w:rPr>
          <w:sz w:val="24"/>
          <w:szCs w:val="24"/>
        </w:rPr>
      </w:pPr>
      <w:r>
        <w:rPr>
          <w:sz w:val="24"/>
          <w:szCs w:val="24"/>
        </w:rPr>
        <w:t xml:space="preserve">Zagadnienie to </w:t>
      </w:r>
      <w:r w:rsidR="0066472C">
        <w:rPr>
          <w:sz w:val="24"/>
          <w:szCs w:val="24"/>
        </w:rPr>
        <w:t>w UAM</w:t>
      </w:r>
      <w:r w:rsidR="00087C60">
        <w:rPr>
          <w:sz w:val="24"/>
          <w:szCs w:val="24"/>
        </w:rPr>
        <w:t xml:space="preserve"> </w:t>
      </w:r>
      <w:r>
        <w:rPr>
          <w:sz w:val="24"/>
          <w:szCs w:val="24"/>
        </w:rPr>
        <w:t xml:space="preserve">reguluje </w:t>
      </w:r>
      <w:hyperlink r:id="rId104" w:history="1">
        <w:r w:rsidRPr="006A5705">
          <w:rPr>
            <w:rStyle w:val="Hipercze"/>
            <w:sz w:val="24"/>
            <w:szCs w:val="24"/>
          </w:rPr>
          <w:t>Zarządzenie nr 165/2017/2018 Rektora UAM z dnia 10 stycznia 2018 r. w sprawie zasad ewidencji środków trwałych oraz wartości niematerialnych i prawnych.</w:t>
        </w:r>
      </w:hyperlink>
    </w:p>
    <w:p w14:paraId="11BDFA32" w14:textId="784AC6E7" w:rsidR="008C146E" w:rsidRPr="004C4BA7" w:rsidRDefault="008C146E" w:rsidP="008C146E">
      <w:pPr>
        <w:rPr>
          <w:sz w:val="24"/>
          <w:szCs w:val="24"/>
          <w:u w:val="single"/>
        </w:rPr>
      </w:pPr>
      <w:r w:rsidRPr="004C4BA7">
        <w:rPr>
          <w:sz w:val="24"/>
          <w:szCs w:val="24"/>
          <w:u w:val="single"/>
        </w:rPr>
        <w:t>Uwagi ogólne:</w:t>
      </w:r>
    </w:p>
    <w:p w14:paraId="080D9161" w14:textId="345EF45E" w:rsidR="007C1987" w:rsidRPr="007C1987" w:rsidRDefault="007C1987" w:rsidP="002863EB">
      <w:pPr>
        <w:pStyle w:val="Akapitzlist"/>
        <w:numPr>
          <w:ilvl w:val="0"/>
          <w:numId w:val="18"/>
        </w:numPr>
        <w:ind w:left="851"/>
        <w:rPr>
          <w:sz w:val="24"/>
          <w:szCs w:val="24"/>
          <w:u w:val="single"/>
        </w:rPr>
      </w:pPr>
      <w:r>
        <w:rPr>
          <w:sz w:val="24"/>
          <w:szCs w:val="24"/>
        </w:rPr>
        <w:t>W poszczególnych konkursach może nie być możliwości zakupu aparatury bądź istnieć może ograniczenie kwotowe planowanych wydatków w tej zakładce.</w:t>
      </w:r>
    </w:p>
    <w:p w14:paraId="76904265" w14:textId="4FD21170" w:rsidR="008C146E" w:rsidRPr="004C4BA7" w:rsidRDefault="008C146E" w:rsidP="002863EB">
      <w:pPr>
        <w:pStyle w:val="Akapitzlist"/>
        <w:numPr>
          <w:ilvl w:val="0"/>
          <w:numId w:val="18"/>
        </w:numPr>
        <w:ind w:left="851"/>
        <w:rPr>
          <w:sz w:val="24"/>
          <w:szCs w:val="24"/>
          <w:u w:val="single"/>
        </w:rPr>
      </w:pPr>
      <w:r w:rsidRPr="004C4BA7">
        <w:rPr>
          <w:sz w:val="24"/>
          <w:szCs w:val="24"/>
        </w:rPr>
        <w:t xml:space="preserve">W opisach wpisujemy wyłącznie </w:t>
      </w:r>
      <w:r w:rsidR="007C1987">
        <w:rPr>
          <w:sz w:val="24"/>
          <w:szCs w:val="24"/>
        </w:rPr>
        <w:t xml:space="preserve">minimalne </w:t>
      </w:r>
      <w:r w:rsidRPr="004C4BA7">
        <w:rPr>
          <w:sz w:val="24"/>
          <w:szCs w:val="24"/>
        </w:rPr>
        <w:t>parametry techniczne sprzętu – nie podajemy nazw producentów.</w:t>
      </w:r>
    </w:p>
    <w:p w14:paraId="09693E67" w14:textId="5A38ADB5" w:rsidR="008C146E" w:rsidRPr="004C4BA7" w:rsidRDefault="008C146E" w:rsidP="002863EB">
      <w:pPr>
        <w:pStyle w:val="Akapitzlist"/>
        <w:numPr>
          <w:ilvl w:val="0"/>
          <w:numId w:val="18"/>
        </w:numPr>
        <w:ind w:left="851"/>
        <w:rPr>
          <w:sz w:val="24"/>
          <w:szCs w:val="24"/>
          <w:u w:val="single"/>
        </w:rPr>
      </w:pPr>
      <w:r w:rsidRPr="004C4BA7">
        <w:rPr>
          <w:sz w:val="24"/>
          <w:szCs w:val="24"/>
        </w:rPr>
        <w:t>W uzasadnieniu każdego z wydatków należy wskazać do jakiego zadania z planu badań zakupiony sprzęt jest niezbędny.</w:t>
      </w:r>
    </w:p>
    <w:p w14:paraId="6FAE0F07" w14:textId="1AD71425" w:rsidR="008C146E" w:rsidRPr="004C4BA7" w:rsidRDefault="003E59B7" w:rsidP="002863EB">
      <w:pPr>
        <w:pStyle w:val="Akapitzlist"/>
        <w:numPr>
          <w:ilvl w:val="0"/>
          <w:numId w:val="18"/>
        </w:numPr>
        <w:ind w:left="851"/>
        <w:rPr>
          <w:sz w:val="24"/>
          <w:szCs w:val="24"/>
          <w:u w:val="single"/>
        </w:rPr>
      </w:pPr>
      <w:r w:rsidRPr="004C4BA7">
        <w:rPr>
          <w:sz w:val="24"/>
          <w:szCs w:val="24"/>
        </w:rPr>
        <w:t>W uzasadnieniu warto również wskazać, że UAM nie posiada sprzętu takiej klasy, bądź jest go mało i jest trudno dostępny.</w:t>
      </w:r>
    </w:p>
    <w:p w14:paraId="2F9680F9" w14:textId="196D9BF5" w:rsidR="003E59B7" w:rsidRDefault="003E59B7" w:rsidP="00807578">
      <w:pPr>
        <w:spacing w:after="0" w:line="240" w:lineRule="auto"/>
        <w:rPr>
          <w:u w:val="single"/>
        </w:rPr>
      </w:pPr>
      <w:r>
        <w:rPr>
          <w:u w:val="single"/>
        </w:rPr>
        <w:lastRenderedPageBreak/>
        <w:t>Przykładowe opisy:</w:t>
      </w:r>
    </w:p>
    <w:tbl>
      <w:tblPr>
        <w:tblStyle w:val="Tabela-Siatka"/>
        <w:tblW w:w="0" w:type="auto"/>
        <w:tblLook w:val="04A0" w:firstRow="1" w:lastRow="0" w:firstColumn="1" w:lastColumn="0" w:noHBand="0" w:noVBand="1"/>
      </w:tblPr>
      <w:tblGrid>
        <w:gridCol w:w="440"/>
        <w:gridCol w:w="8620"/>
      </w:tblGrid>
      <w:tr w:rsidR="003E59B7" w:rsidRPr="00807578" w14:paraId="1FA73D90" w14:textId="77777777" w:rsidTr="003E59B7">
        <w:tc>
          <w:tcPr>
            <w:tcW w:w="421" w:type="dxa"/>
          </w:tcPr>
          <w:p w14:paraId="282DF5C9" w14:textId="43260DE5" w:rsidR="003E59B7" w:rsidRPr="003E59B7" w:rsidRDefault="002B2116" w:rsidP="008C146E">
            <w:pPr>
              <w:rPr>
                <w:lang w:val="en-US"/>
              </w:rPr>
            </w:pPr>
            <w:r>
              <w:rPr>
                <w:lang w:val="en-US"/>
              </w:rPr>
              <w:t>1</w:t>
            </w:r>
          </w:p>
        </w:tc>
        <w:tc>
          <w:tcPr>
            <w:tcW w:w="8639" w:type="dxa"/>
          </w:tcPr>
          <w:p w14:paraId="36C54E0B" w14:textId="72D7F53B" w:rsidR="003E59B7" w:rsidRPr="003E59B7" w:rsidRDefault="003E59B7" w:rsidP="002B2116">
            <w:pPr>
              <w:spacing w:line="240" w:lineRule="auto"/>
              <w:jc w:val="both"/>
            </w:pPr>
            <w:r w:rsidRPr="003E59B7">
              <w:rPr>
                <w:b/>
                <w:bCs/>
              </w:rPr>
              <w:t xml:space="preserve">Nazwa aparatury w języku polskim: </w:t>
            </w:r>
            <w:r>
              <w:t>Laptop</w:t>
            </w:r>
          </w:p>
          <w:p w14:paraId="231C4D1D" w14:textId="77777777" w:rsidR="002B2116" w:rsidRDefault="003E59B7" w:rsidP="002B2116">
            <w:pPr>
              <w:spacing w:line="240" w:lineRule="auto"/>
              <w:jc w:val="both"/>
            </w:pPr>
            <w:r w:rsidRPr="003E59B7">
              <w:rPr>
                <w:b/>
                <w:bCs/>
              </w:rPr>
              <w:t>Nazwa aparatury w języku angielskim:</w:t>
            </w:r>
            <w:r>
              <w:rPr>
                <w:b/>
                <w:bCs/>
              </w:rPr>
              <w:t xml:space="preserve"> </w:t>
            </w:r>
            <w:r>
              <w:t>Laptop</w:t>
            </w:r>
          </w:p>
          <w:p w14:paraId="738367A5" w14:textId="428929FB" w:rsidR="003E59B7" w:rsidRPr="002B2116" w:rsidRDefault="003E59B7" w:rsidP="002B2116">
            <w:pPr>
              <w:spacing w:line="240" w:lineRule="auto"/>
              <w:jc w:val="both"/>
              <w:rPr>
                <w:lang w:val="en-US"/>
              </w:rPr>
            </w:pPr>
            <w:r w:rsidRPr="003E59B7">
              <w:rPr>
                <w:b/>
                <w:bCs/>
                <w:lang w:val="en-US"/>
              </w:rPr>
              <w:t xml:space="preserve">Opis: </w:t>
            </w:r>
            <w:r>
              <w:rPr>
                <w:b/>
                <w:bCs/>
                <w:lang w:val="en-US"/>
              </w:rPr>
              <w:t xml:space="preserve"> </w:t>
            </w:r>
            <w:r w:rsidR="00807578">
              <w:rPr>
                <w:lang w:val="en-US"/>
              </w:rPr>
              <w:t>15.6-inch l</w:t>
            </w:r>
            <w:r>
              <w:rPr>
                <w:lang w:val="en-US"/>
              </w:rPr>
              <w:t>aptop with</w:t>
            </w:r>
            <w:r w:rsidR="00807578">
              <w:rPr>
                <w:lang w:val="en-US"/>
              </w:rPr>
              <w:t xml:space="preserve"> minimum parameters</w:t>
            </w:r>
            <w:r>
              <w:rPr>
                <w:lang w:val="en-US"/>
              </w:rPr>
              <w:t xml:space="preserve">: </w:t>
            </w:r>
            <w:r w:rsidR="00807578">
              <w:rPr>
                <w:lang w:val="en-US"/>
              </w:rPr>
              <w:t xml:space="preserve">4 </w:t>
            </w:r>
            <w:r>
              <w:rPr>
                <w:lang w:val="en-US"/>
              </w:rPr>
              <w:t>core proc</w:t>
            </w:r>
            <w:r w:rsidR="00807578">
              <w:rPr>
                <w:lang w:val="en-US"/>
              </w:rPr>
              <w:t>essor i7, 512 GB SSD disk, 16 GB RAM, 2 HDMI inputs, 2 USB 3.0. inputs</w:t>
            </w:r>
            <w:r w:rsidR="002B2116">
              <w:rPr>
                <w:lang w:val="en-US"/>
              </w:rPr>
              <w:t>, operating system Windows 10 PRO (64-bit version).</w:t>
            </w:r>
          </w:p>
          <w:p w14:paraId="10ACA9E7" w14:textId="0F387BD9" w:rsidR="00807578" w:rsidRPr="002B2116" w:rsidRDefault="003E59B7" w:rsidP="002B2116">
            <w:pPr>
              <w:spacing w:after="0" w:line="240" w:lineRule="auto"/>
              <w:jc w:val="both"/>
              <w:rPr>
                <w:rStyle w:val="apple-converted-space"/>
                <w:rFonts w:cs="Calibri"/>
                <w:lang w:val="en-US"/>
              </w:rPr>
            </w:pPr>
            <w:r w:rsidRPr="00807578">
              <w:rPr>
                <w:b/>
                <w:bCs/>
              </w:rPr>
              <w:t xml:space="preserve">Uzasadnienie konieczności zakupu: </w:t>
            </w:r>
            <w:r w:rsidRPr="00807578">
              <w:t>A laptop is essential for………</w:t>
            </w:r>
            <w:r w:rsidR="00807578" w:rsidRPr="00807578">
              <w:t xml:space="preserve"> </w:t>
            </w:r>
            <w:r w:rsidR="00807578" w:rsidRPr="00807578">
              <w:rPr>
                <w:lang w:val="en-US"/>
              </w:rPr>
              <w:t>Adam Mickiewicz University canno</w:t>
            </w:r>
            <w:r w:rsidR="002B2116">
              <w:rPr>
                <w:lang w:val="en-US"/>
              </w:rPr>
              <w:t>t</w:t>
            </w:r>
            <w:r w:rsidR="00807578">
              <w:rPr>
                <w:lang w:val="en-US"/>
              </w:rPr>
              <w:t xml:space="preserve"> provide this equipment with such metrics for the entire period of the project. </w:t>
            </w:r>
            <w:r w:rsidR="00807578" w:rsidRPr="00807578">
              <w:rPr>
                <w:rFonts w:cs="Calibri"/>
                <w:lang w:val="en-US"/>
              </w:rPr>
              <w:t>Estimated cost: XXXX PLN (calculated on the basis of market analysis).</w:t>
            </w:r>
          </w:p>
          <w:p w14:paraId="063AFA76" w14:textId="4D18EC32" w:rsidR="003E59B7" w:rsidRPr="00807578" w:rsidRDefault="00807578" w:rsidP="002B2116">
            <w:pPr>
              <w:spacing w:after="0" w:line="240" w:lineRule="auto"/>
              <w:rPr>
                <w:sz w:val="24"/>
                <w:szCs w:val="24"/>
                <w:lang w:val="en-US" w:eastAsia="pl-PL"/>
              </w:rPr>
            </w:pPr>
            <w:r>
              <w:rPr>
                <w:sz w:val="24"/>
                <w:szCs w:val="24"/>
                <w:lang w:val="en-US" w:eastAsia="pl-PL"/>
              </w:rPr>
              <w:t>[TASK 1-10]</w:t>
            </w:r>
          </w:p>
        </w:tc>
      </w:tr>
      <w:tr w:rsidR="003E59B7" w:rsidRPr="00807578" w14:paraId="6F888A42" w14:textId="77777777" w:rsidTr="003E59B7">
        <w:tc>
          <w:tcPr>
            <w:tcW w:w="421" w:type="dxa"/>
          </w:tcPr>
          <w:p w14:paraId="6DF175BB" w14:textId="60CA121F" w:rsidR="003E59B7" w:rsidRPr="00807578" w:rsidRDefault="002B2116" w:rsidP="008C146E">
            <w:pPr>
              <w:rPr>
                <w:lang w:val="en-US"/>
              </w:rPr>
            </w:pPr>
            <w:r>
              <w:rPr>
                <w:lang w:val="en-US"/>
              </w:rPr>
              <w:t>2</w:t>
            </w:r>
          </w:p>
        </w:tc>
        <w:tc>
          <w:tcPr>
            <w:tcW w:w="8639" w:type="dxa"/>
          </w:tcPr>
          <w:p w14:paraId="7A95F42E" w14:textId="18816EFF" w:rsidR="003E59B7" w:rsidRPr="00807578" w:rsidRDefault="003E59B7" w:rsidP="002B2116">
            <w:pPr>
              <w:spacing w:line="240" w:lineRule="auto"/>
            </w:pPr>
            <w:r w:rsidRPr="003E59B7">
              <w:rPr>
                <w:b/>
                <w:bCs/>
              </w:rPr>
              <w:t xml:space="preserve">Nazwa aparatury w języku polskim: </w:t>
            </w:r>
            <w:r w:rsidR="00807578">
              <w:t>Urządzenie wielofunkcyjne umożliwiające skanowanie, kopiowanie i drukowanie.</w:t>
            </w:r>
          </w:p>
          <w:p w14:paraId="65C58B75" w14:textId="1057EF3B" w:rsidR="003E59B7" w:rsidRPr="00807578" w:rsidRDefault="003E59B7" w:rsidP="002B2116">
            <w:pPr>
              <w:spacing w:line="240" w:lineRule="auto"/>
              <w:rPr>
                <w:b/>
                <w:bCs/>
                <w:lang w:val="en-US"/>
              </w:rPr>
            </w:pPr>
            <w:r w:rsidRPr="00807578">
              <w:rPr>
                <w:b/>
                <w:bCs/>
                <w:lang w:val="en-US"/>
              </w:rPr>
              <w:t>Nazwa aparatury w języku angielskim:</w:t>
            </w:r>
            <w:r w:rsidR="00807578" w:rsidRPr="00807578">
              <w:rPr>
                <w:b/>
                <w:bCs/>
                <w:lang w:val="en-US"/>
              </w:rPr>
              <w:t xml:space="preserve"> </w:t>
            </w:r>
            <w:r w:rsidR="00807578" w:rsidRPr="00807578">
              <w:rPr>
                <w:lang w:val="en-US"/>
              </w:rPr>
              <w:t>All-in-one device capable of scanning, copying and printing.</w:t>
            </w:r>
          </w:p>
          <w:p w14:paraId="6684065B" w14:textId="3E47C102" w:rsidR="003E59B7" w:rsidRPr="00807578" w:rsidRDefault="003E59B7" w:rsidP="002B2116">
            <w:pPr>
              <w:spacing w:line="240" w:lineRule="auto"/>
              <w:rPr>
                <w:b/>
                <w:bCs/>
                <w:lang w:val="en-US"/>
              </w:rPr>
            </w:pPr>
            <w:r w:rsidRPr="00807578">
              <w:rPr>
                <w:b/>
                <w:bCs/>
                <w:lang w:val="en-US"/>
              </w:rPr>
              <w:t>Opis:</w:t>
            </w:r>
            <w:r w:rsidR="00807578" w:rsidRPr="00807578">
              <w:rPr>
                <w:b/>
                <w:bCs/>
                <w:lang w:val="en-US"/>
              </w:rPr>
              <w:t xml:space="preserve"> </w:t>
            </w:r>
            <w:r w:rsidR="00807578" w:rsidRPr="00807578">
              <w:rPr>
                <w:lang w:val="en-US"/>
              </w:rPr>
              <w:t>All-in-one device capable of scanning, copying and printing</w:t>
            </w:r>
            <w:r w:rsidR="00807578">
              <w:rPr>
                <w:lang w:val="en-US"/>
              </w:rPr>
              <w:t xml:space="preserve"> black-white and in colours.</w:t>
            </w:r>
          </w:p>
          <w:p w14:paraId="633E7E84" w14:textId="016A5D4B" w:rsidR="002B2116" w:rsidRPr="002B2116" w:rsidRDefault="003E59B7" w:rsidP="002B2116">
            <w:pPr>
              <w:spacing w:line="240" w:lineRule="auto"/>
              <w:rPr>
                <w:rFonts w:cs="Calibri"/>
                <w:lang w:val="en-US"/>
              </w:rPr>
            </w:pPr>
            <w:r w:rsidRPr="00807578">
              <w:rPr>
                <w:b/>
                <w:bCs/>
                <w:lang w:val="en-US"/>
              </w:rPr>
              <w:t>Uzasadnienie konieczności zakupu</w:t>
            </w:r>
            <w:r w:rsidR="00807578" w:rsidRPr="00807578">
              <w:rPr>
                <w:b/>
                <w:bCs/>
                <w:lang w:val="en-US"/>
              </w:rPr>
              <w:t xml:space="preserve">: </w:t>
            </w:r>
            <w:r w:rsidR="00807578" w:rsidRPr="00807578">
              <w:rPr>
                <w:rFonts w:cs="Calibri"/>
                <w:lang w:val="en-US"/>
              </w:rPr>
              <w:t>The project involves working with</w:t>
            </w:r>
            <w:r w:rsidR="00807578">
              <w:rPr>
                <w:rFonts w:cs="Calibri"/>
                <w:lang w:val="en-US"/>
              </w:rPr>
              <w:t xml:space="preserve">… </w:t>
            </w:r>
            <w:r w:rsidR="002B2116">
              <w:rPr>
                <w:rFonts w:cs="Calibri"/>
                <w:lang w:val="en-US"/>
              </w:rPr>
              <w:t>The all-in-one device will serve for:…</w:t>
            </w:r>
            <w:r w:rsidR="00CD4B42">
              <w:rPr>
                <w:rFonts w:cs="Calibri"/>
                <w:lang w:val="en-US"/>
              </w:rPr>
              <w:t xml:space="preserve"> </w:t>
            </w:r>
            <w:r w:rsidR="00286CF7">
              <w:rPr>
                <w:rFonts w:cs="Calibri"/>
                <w:lang w:val="en-US"/>
              </w:rPr>
              <w:t xml:space="preserve"> </w:t>
            </w:r>
            <w:r w:rsidR="002B2116" w:rsidRPr="00807578">
              <w:rPr>
                <w:lang w:val="en-US"/>
              </w:rPr>
              <w:t>Adam Mickiewicz University canno</w:t>
            </w:r>
            <w:r w:rsidR="002B2116">
              <w:rPr>
                <w:lang w:val="en-US"/>
              </w:rPr>
              <w:t xml:space="preserve">t provide this equipment with such metrics for the entire period of the project. </w:t>
            </w:r>
            <w:r w:rsidR="002B2116" w:rsidRPr="00807578">
              <w:rPr>
                <w:rFonts w:cs="Calibri"/>
                <w:lang w:val="en-US"/>
              </w:rPr>
              <w:t>Estimated cost: XXXX PLN (calculated on the basis of market analysis).</w:t>
            </w:r>
            <w:r w:rsidR="002B2116">
              <w:rPr>
                <w:rFonts w:cs="Calibri"/>
                <w:lang w:val="en-US"/>
              </w:rPr>
              <w:br/>
            </w:r>
            <w:r w:rsidR="002B2116">
              <w:rPr>
                <w:lang w:val="en-US"/>
              </w:rPr>
              <w:t>[TASK 6-8]</w:t>
            </w:r>
          </w:p>
        </w:tc>
      </w:tr>
      <w:tr w:rsidR="002B2116" w:rsidRPr="00807578" w14:paraId="1F539F4A" w14:textId="77777777" w:rsidTr="003E59B7">
        <w:tc>
          <w:tcPr>
            <w:tcW w:w="421" w:type="dxa"/>
          </w:tcPr>
          <w:p w14:paraId="08066C8E" w14:textId="2A4CD668" w:rsidR="002B2116" w:rsidRDefault="002B2116" w:rsidP="002B2116">
            <w:pPr>
              <w:rPr>
                <w:lang w:val="en-US"/>
              </w:rPr>
            </w:pPr>
            <w:r>
              <w:t>3</w:t>
            </w:r>
          </w:p>
        </w:tc>
        <w:tc>
          <w:tcPr>
            <w:tcW w:w="8639" w:type="dxa"/>
          </w:tcPr>
          <w:p w14:paraId="544C8875" w14:textId="77777777" w:rsidR="002B2116" w:rsidRDefault="002B2116" w:rsidP="002B2116">
            <w:pPr>
              <w:spacing w:after="0" w:line="240" w:lineRule="auto"/>
              <w:rPr>
                <w:rFonts w:cs="Calibri"/>
              </w:rPr>
            </w:pPr>
            <w:r w:rsidRPr="00807578">
              <w:rPr>
                <w:rFonts w:cs="Calibri"/>
                <w:b/>
                <w:bCs/>
              </w:rPr>
              <w:t xml:space="preserve">Nazwa aparatury w języku polskim: </w:t>
            </w:r>
            <w:r w:rsidRPr="00807578">
              <w:rPr>
                <w:rFonts w:cs="Calibri"/>
              </w:rPr>
              <w:t>Monitor komputerowy 32”</w:t>
            </w:r>
          </w:p>
          <w:p w14:paraId="171BE120" w14:textId="77777777" w:rsidR="002B2116" w:rsidRPr="00807578" w:rsidRDefault="002B2116" w:rsidP="002B2116">
            <w:pPr>
              <w:spacing w:after="0" w:line="240" w:lineRule="auto"/>
              <w:rPr>
                <w:rFonts w:cs="Calibri"/>
                <w:i/>
                <w:iCs/>
              </w:rPr>
            </w:pPr>
          </w:p>
          <w:p w14:paraId="23983C54" w14:textId="70A9E401" w:rsidR="002B2116" w:rsidRDefault="002B2116" w:rsidP="002B2116">
            <w:pPr>
              <w:spacing w:after="0" w:line="240" w:lineRule="auto"/>
              <w:rPr>
                <w:rFonts w:cs="Calibri"/>
              </w:rPr>
            </w:pPr>
            <w:r w:rsidRPr="00807578">
              <w:rPr>
                <w:rFonts w:cs="Calibri"/>
                <w:b/>
                <w:bCs/>
              </w:rPr>
              <w:t xml:space="preserve">Nazwa aparatury w języku angielskim: </w:t>
            </w:r>
            <w:r w:rsidRPr="00807578">
              <w:rPr>
                <w:rFonts w:cs="Calibri"/>
              </w:rPr>
              <w:t xml:space="preserve">Computer </w:t>
            </w:r>
            <w:r w:rsidR="0066472C">
              <w:rPr>
                <w:rFonts w:cs="Calibri"/>
              </w:rPr>
              <w:t>screen</w:t>
            </w:r>
            <w:r w:rsidRPr="00807578">
              <w:rPr>
                <w:rFonts w:cs="Calibri"/>
              </w:rPr>
              <w:t xml:space="preserve"> 32”</w:t>
            </w:r>
          </w:p>
          <w:p w14:paraId="224F22BB" w14:textId="77777777" w:rsidR="002B2116" w:rsidRPr="00807578" w:rsidRDefault="002B2116" w:rsidP="002B2116">
            <w:pPr>
              <w:spacing w:after="0" w:line="240" w:lineRule="auto"/>
              <w:rPr>
                <w:rFonts w:cs="Calibri"/>
              </w:rPr>
            </w:pPr>
          </w:p>
          <w:p w14:paraId="50F42CF6" w14:textId="77777777" w:rsidR="002B2116" w:rsidRDefault="002B2116" w:rsidP="002B2116">
            <w:pPr>
              <w:spacing w:after="0" w:line="240" w:lineRule="auto"/>
              <w:rPr>
                <w:rFonts w:cs="Calibri"/>
                <w:lang w:val="en-US"/>
              </w:rPr>
            </w:pPr>
            <w:r w:rsidRPr="00807578">
              <w:rPr>
                <w:rFonts w:cs="Calibri"/>
                <w:b/>
                <w:bCs/>
                <w:lang w:val="en-US"/>
              </w:rPr>
              <w:t xml:space="preserve">Opis: </w:t>
            </w:r>
            <w:r w:rsidRPr="00807578">
              <w:rPr>
                <w:rFonts w:cs="Calibri"/>
                <w:lang w:val="en-US"/>
              </w:rPr>
              <w:t>32-inch widescreen, LED, VA, PIVOT with HDMI input.</w:t>
            </w:r>
          </w:p>
          <w:p w14:paraId="426DA8B7" w14:textId="77777777" w:rsidR="002B2116" w:rsidRPr="00807578" w:rsidRDefault="002B2116" w:rsidP="002B2116">
            <w:pPr>
              <w:spacing w:after="0" w:line="240" w:lineRule="auto"/>
              <w:rPr>
                <w:rFonts w:cs="Calibri"/>
                <w:lang w:val="en-US"/>
              </w:rPr>
            </w:pPr>
          </w:p>
          <w:p w14:paraId="797F2FA4" w14:textId="71717A25" w:rsidR="002B2116" w:rsidRPr="00AE0A16" w:rsidRDefault="002B2116" w:rsidP="00AE0A16">
            <w:pPr>
              <w:spacing w:after="0" w:line="240" w:lineRule="auto"/>
              <w:jc w:val="both"/>
              <w:rPr>
                <w:rFonts w:cs="Calibri"/>
                <w:lang w:val="en-US"/>
              </w:rPr>
            </w:pPr>
            <w:r w:rsidRPr="00807578">
              <w:rPr>
                <w:rFonts w:cs="Calibri"/>
                <w:b/>
                <w:bCs/>
                <w:lang w:val="en-US"/>
              </w:rPr>
              <w:t>Uzasadnienie konieczności zakupu</w:t>
            </w:r>
            <w:r w:rsidRPr="00807578">
              <w:rPr>
                <w:rFonts w:cs="Calibri"/>
                <w:lang w:val="en-US"/>
              </w:rPr>
              <w:t xml:space="preserve">: The project involves working with the digital: text, articles, newspapers. Described </w:t>
            </w:r>
            <w:r w:rsidR="0066472C">
              <w:rPr>
                <w:rFonts w:cs="Calibri"/>
                <w:lang w:val="en-US"/>
              </w:rPr>
              <w:t xml:space="preserve">additional </w:t>
            </w:r>
            <w:r w:rsidRPr="00807578">
              <w:rPr>
                <w:rFonts w:cs="Calibri"/>
                <w:lang w:val="en-US"/>
              </w:rPr>
              <w:t>computer</w:t>
            </w:r>
            <w:r w:rsidR="0066472C">
              <w:rPr>
                <w:rFonts w:cs="Calibri"/>
                <w:lang w:val="en-US"/>
              </w:rPr>
              <w:t xml:space="preserve"> screen</w:t>
            </w:r>
            <w:r w:rsidRPr="00807578">
              <w:rPr>
                <w:rFonts w:cs="Calibri"/>
                <w:lang w:val="en-US"/>
              </w:rPr>
              <w:t xml:space="preserve"> is </w:t>
            </w:r>
            <w:r>
              <w:rPr>
                <w:rFonts w:cs="Calibri"/>
                <w:lang w:val="en-US"/>
              </w:rPr>
              <w:t>crucial</w:t>
            </w:r>
            <w:r w:rsidRPr="00807578">
              <w:rPr>
                <w:rFonts w:cs="Calibri"/>
                <w:lang w:val="en-US"/>
              </w:rPr>
              <w:t xml:space="preserve"> for the analyses</w:t>
            </w:r>
            <w:r w:rsidR="0066472C">
              <w:rPr>
                <w:rFonts w:cs="Calibri"/>
                <w:lang w:val="en-US"/>
              </w:rPr>
              <w:t xml:space="preserve"> and efficiency of work</w:t>
            </w:r>
            <w:r w:rsidRPr="00807578">
              <w:rPr>
                <w:rFonts w:cs="Calibri"/>
                <w:lang w:val="en-US"/>
              </w:rPr>
              <w:t xml:space="preserve">. </w:t>
            </w:r>
            <w:r w:rsidR="0066472C">
              <w:rPr>
                <w:rFonts w:cs="Calibri"/>
                <w:lang w:val="en-US"/>
              </w:rPr>
              <w:t>Screens</w:t>
            </w:r>
            <w:r w:rsidRPr="00807578">
              <w:rPr>
                <w:rFonts w:cs="Calibri"/>
                <w:lang w:val="en-US"/>
              </w:rPr>
              <w:t xml:space="preserve"> with such parameters are not available at Adam Mickiewicz University. Estimated cost: XXXX PLN (calculated on the basis of market analysis).</w:t>
            </w:r>
            <w:r w:rsidR="00AE0A16">
              <w:rPr>
                <w:rFonts w:cs="Calibri"/>
                <w:lang w:val="en-US"/>
              </w:rPr>
              <w:t xml:space="preserve"> </w:t>
            </w:r>
            <w:r w:rsidRPr="00807578">
              <w:rPr>
                <w:rFonts w:cs="Calibri"/>
                <w:lang w:val="en-US"/>
              </w:rPr>
              <w:t>[TASK 1-10]</w:t>
            </w:r>
          </w:p>
        </w:tc>
      </w:tr>
      <w:tr w:rsidR="002B2116" w:rsidRPr="003F0736" w14:paraId="1264B795" w14:textId="77777777" w:rsidTr="003E59B7">
        <w:tc>
          <w:tcPr>
            <w:tcW w:w="421" w:type="dxa"/>
          </w:tcPr>
          <w:p w14:paraId="642CECED" w14:textId="4E02FB5E" w:rsidR="002B2116" w:rsidRDefault="002B2116" w:rsidP="002B2116">
            <w:r>
              <w:t>4</w:t>
            </w:r>
          </w:p>
        </w:tc>
        <w:tc>
          <w:tcPr>
            <w:tcW w:w="8639" w:type="dxa"/>
          </w:tcPr>
          <w:p w14:paraId="17982690" w14:textId="64560CBC" w:rsidR="002B2116" w:rsidRPr="002B2116" w:rsidRDefault="002B2116" w:rsidP="002B2116">
            <w:pPr>
              <w:spacing w:line="240" w:lineRule="auto"/>
            </w:pPr>
            <w:r w:rsidRPr="003E59B7">
              <w:rPr>
                <w:b/>
                <w:bCs/>
              </w:rPr>
              <w:t>Nazwa aparatury w języku polskim:</w:t>
            </w:r>
            <w:r>
              <w:rPr>
                <w:b/>
                <w:bCs/>
              </w:rPr>
              <w:t xml:space="preserve"> </w:t>
            </w:r>
            <w:r>
              <w:t>Oprogramowanie XYZ</w:t>
            </w:r>
          </w:p>
          <w:p w14:paraId="430C27B2" w14:textId="36368340" w:rsidR="002B2116" w:rsidRPr="002B2116" w:rsidRDefault="002B2116" w:rsidP="002B2116">
            <w:pPr>
              <w:spacing w:line="240" w:lineRule="auto"/>
            </w:pPr>
            <w:r w:rsidRPr="003E59B7">
              <w:rPr>
                <w:b/>
                <w:bCs/>
              </w:rPr>
              <w:t>Nazwa aparatury w języku angielskim:</w:t>
            </w:r>
            <w:r>
              <w:rPr>
                <w:b/>
                <w:bCs/>
              </w:rPr>
              <w:t xml:space="preserve"> </w:t>
            </w:r>
            <w:r>
              <w:t>Software XYZ</w:t>
            </w:r>
          </w:p>
          <w:p w14:paraId="445BB925" w14:textId="3198165C" w:rsidR="002B2116" w:rsidRPr="002B2116" w:rsidRDefault="002B2116" w:rsidP="002B2116">
            <w:pPr>
              <w:spacing w:line="240" w:lineRule="auto"/>
              <w:rPr>
                <w:lang w:val="en-US"/>
              </w:rPr>
            </w:pPr>
            <w:r w:rsidRPr="002B2116">
              <w:rPr>
                <w:b/>
                <w:bCs/>
                <w:lang w:val="en-US"/>
              </w:rPr>
              <w:t xml:space="preserve">Opis: </w:t>
            </w:r>
            <w:r w:rsidRPr="002B2116">
              <w:rPr>
                <w:lang w:val="en-US"/>
              </w:rPr>
              <w:t xml:space="preserve">XYZ is a software that </w:t>
            </w:r>
            <w:r>
              <w:rPr>
                <w:lang w:val="en-US"/>
              </w:rPr>
              <w:t xml:space="preserve">allows for:… </w:t>
            </w:r>
          </w:p>
          <w:p w14:paraId="0059FD40" w14:textId="77777777" w:rsidR="00CD4B42" w:rsidRDefault="002B2116" w:rsidP="002B2116">
            <w:pPr>
              <w:spacing w:line="240" w:lineRule="auto"/>
              <w:rPr>
                <w:lang w:val="en-US"/>
              </w:rPr>
            </w:pPr>
            <w:r w:rsidRPr="002B2116">
              <w:rPr>
                <w:b/>
                <w:bCs/>
                <w:lang w:val="en-US"/>
              </w:rPr>
              <w:t xml:space="preserve">Uzasadnienie konieczności zakupu: </w:t>
            </w:r>
            <w:r>
              <w:rPr>
                <w:lang w:val="en-US"/>
              </w:rPr>
              <w:t xml:space="preserve">The purchase of this software for the entire duration of the project is necessary because… </w:t>
            </w:r>
          </w:p>
          <w:p w14:paraId="2A8A301E" w14:textId="08810A8C" w:rsidR="002B2116" w:rsidRPr="002B2116" w:rsidRDefault="002B2116" w:rsidP="002B2116">
            <w:pPr>
              <w:spacing w:line="240" w:lineRule="auto"/>
              <w:rPr>
                <w:rFonts w:cs="Calibri"/>
                <w:lang w:val="en-US"/>
              </w:rPr>
            </w:pPr>
            <w:r>
              <w:rPr>
                <w:lang w:val="en-US"/>
              </w:rPr>
              <w:t xml:space="preserve">Adam Mickiewicz University does not have a license for this software. </w:t>
            </w:r>
            <w:r w:rsidRPr="00807578">
              <w:rPr>
                <w:rFonts w:cs="Calibri"/>
                <w:lang w:val="en-US"/>
              </w:rPr>
              <w:t>Estimated cost: XXXX PLN (</w:t>
            </w:r>
            <w:r>
              <w:rPr>
                <w:rFonts w:cs="Calibri"/>
                <w:lang w:val="en-US"/>
              </w:rPr>
              <w:t>based on a price inquiry</w:t>
            </w:r>
            <w:r w:rsidRPr="00807578">
              <w:rPr>
                <w:rFonts w:cs="Calibri"/>
                <w:lang w:val="en-US"/>
              </w:rPr>
              <w:t>).</w:t>
            </w:r>
            <w:r>
              <w:rPr>
                <w:rFonts w:cs="Calibri"/>
                <w:lang w:val="en-US"/>
              </w:rPr>
              <w:br/>
              <w:t>[TASK 1-10]</w:t>
            </w:r>
          </w:p>
        </w:tc>
      </w:tr>
      <w:tr w:rsidR="002B2116" w:rsidRPr="002B2116" w14:paraId="4B7C10DC" w14:textId="77777777" w:rsidTr="003E59B7">
        <w:tc>
          <w:tcPr>
            <w:tcW w:w="421" w:type="dxa"/>
          </w:tcPr>
          <w:p w14:paraId="3CE389F3" w14:textId="58A1B0A8" w:rsidR="002B2116" w:rsidRDefault="002B2116" w:rsidP="002B2116">
            <w:r>
              <w:t>5</w:t>
            </w:r>
          </w:p>
        </w:tc>
        <w:tc>
          <w:tcPr>
            <w:tcW w:w="8639" w:type="dxa"/>
          </w:tcPr>
          <w:p w14:paraId="785F6FCC" w14:textId="3641E2E8" w:rsidR="002B2116" w:rsidRPr="002B2116" w:rsidRDefault="002B2116" w:rsidP="002B2116">
            <w:r w:rsidRPr="003E59B7">
              <w:rPr>
                <w:b/>
                <w:bCs/>
              </w:rPr>
              <w:t xml:space="preserve">Nazwa aparatury w języku polskim: </w:t>
            </w:r>
            <w:r>
              <w:t>Zestaw komputerowy</w:t>
            </w:r>
          </w:p>
          <w:p w14:paraId="0050EFA8" w14:textId="3C115FE8" w:rsidR="002B2116" w:rsidRPr="002B2116" w:rsidRDefault="002B2116" w:rsidP="002B2116">
            <w:r w:rsidRPr="003E59B7">
              <w:rPr>
                <w:b/>
                <w:bCs/>
              </w:rPr>
              <w:t>Nazwa aparatury w języku angielskim:</w:t>
            </w:r>
            <w:r>
              <w:rPr>
                <w:b/>
                <w:bCs/>
              </w:rPr>
              <w:t xml:space="preserve"> </w:t>
            </w:r>
            <w:r>
              <w:t>Desktop computer set</w:t>
            </w:r>
          </w:p>
          <w:p w14:paraId="3C06ADF6" w14:textId="1AB76917" w:rsidR="002B2116" w:rsidRPr="002B2116" w:rsidRDefault="002B2116" w:rsidP="002B2116">
            <w:pPr>
              <w:spacing w:line="240" w:lineRule="auto"/>
              <w:rPr>
                <w:lang w:val="en-US"/>
              </w:rPr>
            </w:pPr>
            <w:r w:rsidRPr="002B2116">
              <w:rPr>
                <w:b/>
                <w:bCs/>
                <w:lang w:val="en-US"/>
              </w:rPr>
              <w:t xml:space="preserve">Opis: </w:t>
            </w:r>
            <w:r w:rsidRPr="002B2116">
              <w:rPr>
                <w:lang w:val="en-US"/>
              </w:rPr>
              <w:t xml:space="preserve">Desktop computer with </w:t>
            </w:r>
            <w:r>
              <w:rPr>
                <w:lang w:val="en-US"/>
              </w:rPr>
              <w:t xml:space="preserve">minimum parameters: 4 core processor i7, 2 TB SSD disk, 16 GB RAM, 2 HDMI inputs, 2 USB 3.0. inputs, operating system Windows 10 PRO (64-bit version). </w:t>
            </w:r>
            <w:r>
              <w:rPr>
                <w:lang w:val="en-US"/>
              </w:rPr>
              <w:lastRenderedPageBreak/>
              <w:t>The set includes also: keyboard, wireless laser mouse and c</w:t>
            </w:r>
            <w:r w:rsidRPr="002B2116">
              <w:rPr>
                <w:rFonts w:cs="Calibri"/>
                <w:lang w:val="en-US"/>
              </w:rPr>
              <w:t>omputer monitor 32”</w:t>
            </w:r>
            <w:r>
              <w:rPr>
                <w:rFonts w:cs="Calibri"/>
                <w:lang w:val="en-US"/>
              </w:rPr>
              <w:t xml:space="preserve"> (</w:t>
            </w:r>
            <w:r w:rsidRPr="00807578">
              <w:rPr>
                <w:rFonts w:cs="Calibri"/>
                <w:lang w:val="en-US"/>
              </w:rPr>
              <w:t>LED</w:t>
            </w:r>
            <w:r>
              <w:rPr>
                <w:rFonts w:cs="Calibri"/>
                <w:lang w:val="en-US"/>
              </w:rPr>
              <w:t xml:space="preserve"> </w:t>
            </w:r>
            <w:r w:rsidRPr="00807578">
              <w:rPr>
                <w:rFonts w:cs="Calibri"/>
                <w:lang w:val="en-US"/>
              </w:rPr>
              <w:t xml:space="preserve">with </w:t>
            </w:r>
            <w:r>
              <w:rPr>
                <w:rFonts w:cs="Calibri"/>
                <w:lang w:val="en-US"/>
              </w:rPr>
              <w:t xml:space="preserve">2 </w:t>
            </w:r>
            <w:r w:rsidRPr="00807578">
              <w:rPr>
                <w:rFonts w:cs="Calibri"/>
                <w:lang w:val="en-US"/>
              </w:rPr>
              <w:t>HDMI input</w:t>
            </w:r>
            <w:r>
              <w:rPr>
                <w:rFonts w:cs="Calibri"/>
                <w:lang w:val="en-US"/>
              </w:rPr>
              <w:t>s).</w:t>
            </w:r>
          </w:p>
          <w:p w14:paraId="3C57A51B" w14:textId="77777777" w:rsidR="00CD4B42" w:rsidRDefault="002B2116" w:rsidP="002B2116">
            <w:pPr>
              <w:spacing w:after="0" w:line="240" w:lineRule="auto"/>
              <w:jc w:val="both"/>
              <w:rPr>
                <w:lang w:val="en-US"/>
              </w:rPr>
            </w:pPr>
            <w:r w:rsidRPr="002B2116">
              <w:rPr>
                <w:b/>
                <w:bCs/>
                <w:lang w:val="en-US"/>
              </w:rPr>
              <w:t xml:space="preserve">Uzasadnienie konieczności zakupu: </w:t>
            </w:r>
            <w:r>
              <w:rPr>
                <w:lang w:val="en-US"/>
              </w:rPr>
              <w:t>The</w:t>
            </w:r>
            <w:r w:rsidRPr="002B2116">
              <w:rPr>
                <w:lang w:val="en-US"/>
              </w:rPr>
              <w:t xml:space="preserve"> computer set is essential for……… </w:t>
            </w:r>
          </w:p>
          <w:p w14:paraId="6755A01B" w14:textId="17553ED1" w:rsidR="002B2116" w:rsidRPr="002B2116" w:rsidRDefault="002B2116" w:rsidP="002B2116">
            <w:pPr>
              <w:spacing w:after="0" w:line="240" w:lineRule="auto"/>
              <w:jc w:val="both"/>
              <w:rPr>
                <w:rStyle w:val="apple-converted-space"/>
                <w:rFonts w:cs="Calibri"/>
                <w:lang w:val="en-US"/>
              </w:rPr>
            </w:pPr>
            <w:r w:rsidRPr="00807578">
              <w:rPr>
                <w:lang w:val="en-US"/>
              </w:rPr>
              <w:t>Adam Mickiewicz University canno</w:t>
            </w:r>
            <w:r>
              <w:rPr>
                <w:lang w:val="en-US"/>
              </w:rPr>
              <w:t xml:space="preserve">t provide this equipment with such metrics for the entire period of the project. </w:t>
            </w:r>
            <w:r w:rsidRPr="00807578">
              <w:rPr>
                <w:rFonts w:cs="Calibri"/>
                <w:lang w:val="en-US"/>
              </w:rPr>
              <w:t>Estimated cost: XXXX PLN (calculated on the basis of market analysis).</w:t>
            </w:r>
          </w:p>
          <w:p w14:paraId="002FF950" w14:textId="5AEC0BB7" w:rsidR="002B2116" w:rsidRPr="002B2116" w:rsidRDefault="002B2116" w:rsidP="002B2116">
            <w:pPr>
              <w:rPr>
                <w:lang w:val="en-US"/>
              </w:rPr>
            </w:pPr>
            <w:r>
              <w:rPr>
                <w:sz w:val="24"/>
                <w:szCs w:val="24"/>
                <w:lang w:val="en-US" w:eastAsia="pl-PL"/>
              </w:rPr>
              <w:t>[TASK 1-10]</w:t>
            </w:r>
          </w:p>
        </w:tc>
      </w:tr>
      <w:tr w:rsidR="00FB42FF" w:rsidRPr="003F0736" w14:paraId="16F75974" w14:textId="77777777" w:rsidTr="003E59B7">
        <w:tc>
          <w:tcPr>
            <w:tcW w:w="421" w:type="dxa"/>
          </w:tcPr>
          <w:p w14:paraId="48F6DF51" w14:textId="344510C9" w:rsidR="00FB42FF" w:rsidRDefault="00FB42FF" w:rsidP="002B2116">
            <w:r>
              <w:lastRenderedPageBreak/>
              <w:t>6</w:t>
            </w:r>
          </w:p>
        </w:tc>
        <w:tc>
          <w:tcPr>
            <w:tcW w:w="8639" w:type="dxa"/>
          </w:tcPr>
          <w:p w14:paraId="79BD6545" w14:textId="0C5C47ED" w:rsidR="00FB42FF" w:rsidRPr="00A679F0" w:rsidRDefault="00FB42FF" w:rsidP="00FB42FF">
            <w:pPr>
              <w:spacing w:after="0" w:line="240" w:lineRule="auto"/>
              <w:rPr>
                <w:rStyle w:val="normaltextrun"/>
                <w:rFonts w:cstheme="minorHAnsi"/>
                <w:shd w:val="clear" w:color="auto" w:fill="FFFFFF"/>
              </w:rPr>
            </w:pPr>
            <w:r w:rsidRPr="00A679F0">
              <w:rPr>
                <w:rFonts w:cstheme="minorHAnsi"/>
                <w:b/>
                <w:bCs/>
              </w:rPr>
              <w:t xml:space="preserve">Nazwa aparatury w języku polskim: </w:t>
            </w:r>
            <w:r w:rsidRPr="00A679F0">
              <w:rPr>
                <w:rStyle w:val="spellingerror"/>
                <w:rFonts w:cstheme="minorHAnsi"/>
                <w:shd w:val="clear" w:color="auto" w:fill="FFFFFF"/>
              </w:rPr>
              <w:t>Geneious</w:t>
            </w:r>
            <w:r w:rsidRPr="00A679F0">
              <w:rPr>
                <w:rStyle w:val="normaltextrun"/>
                <w:rFonts w:cstheme="minorHAnsi"/>
                <w:shd w:val="clear" w:color="auto" w:fill="FFFFFF"/>
              </w:rPr>
              <w:t> </w:t>
            </w:r>
            <w:r w:rsidRPr="00A679F0">
              <w:rPr>
                <w:rStyle w:val="spellingerror"/>
                <w:rFonts w:cstheme="minorHAnsi"/>
                <w:shd w:val="clear" w:color="auto" w:fill="FFFFFF"/>
              </w:rPr>
              <w:t>Prime</w:t>
            </w:r>
            <w:r w:rsidRPr="00A679F0">
              <w:rPr>
                <w:rStyle w:val="normaltextrun"/>
                <w:rFonts w:cstheme="minorHAnsi"/>
                <w:shd w:val="clear" w:color="auto" w:fill="FFFFFF"/>
              </w:rPr>
              <w:t> – licencja</w:t>
            </w:r>
          </w:p>
          <w:p w14:paraId="4B3FFF34" w14:textId="77777777" w:rsidR="00FB42FF" w:rsidRPr="00A679F0" w:rsidRDefault="00FB42FF" w:rsidP="00FB42FF">
            <w:pPr>
              <w:spacing w:after="0" w:line="240" w:lineRule="auto"/>
              <w:rPr>
                <w:rFonts w:cstheme="minorHAnsi"/>
                <w:lang w:eastAsia="pl-PL"/>
              </w:rPr>
            </w:pPr>
          </w:p>
          <w:p w14:paraId="71E2FA2E" w14:textId="712E38E4" w:rsidR="00FB42FF" w:rsidRPr="00A679F0" w:rsidRDefault="00FB42FF" w:rsidP="00FB42FF">
            <w:pPr>
              <w:spacing w:after="0" w:line="240" w:lineRule="auto"/>
              <w:rPr>
                <w:rStyle w:val="spellingerror"/>
                <w:rFonts w:cstheme="minorHAnsi"/>
                <w:shd w:val="clear" w:color="auto" w:fill="FFFFFF"/>
              </w:rPr>
            </w:pPr>
            <w:r w:rsidRPr="00A679F0">
              <w:rPr>
                <w:rFonts w:cstheme="minorHAnsi"/>
                <w:b/>
                <w:bCs/>
              </w:rPr>
              <w:t xml:space="preserve">Nazwa aparatury w języku angielskim: </w:t>
            </w:r>
            <w:r w:rsidRPr="00A679F0">
              <w:rPr>
                <w:rStyle w:val="spellingerror"/>
                <w:rFonts w:cstheme="minorHAnsi"/>
                <w:shd w:val="clear" w:color="auto" w:fill="FFFFFF"/>
              </w:rPr>
              <w:t>Geneious</w:t>
            </w:r>
            <w:r w:rsidRPr="00A679F0">
              <w:rPr>
                <w:rStyle w:val="normaltextrun"/>
                <w:rFonts w:cstheme="minorHAnsi"/>
                <w:shd w:val="clear" w:color="auto" w:fill="FFFFFF"/>
              </w:rPr>
              <w:t> </w:t>
            </w:r>
            <w:r w:rsidRPr="00A679F0">
              <w:rPr>
                <w:rStyle w:val="spellingerror"/>
                <w:rFonts w:cstheme="minorHAnsi"/>
                <w:shd w:val="clear" w:color="auto" w:fill="FFFFFF"/>
              </w:rPr>
              <w:t>prime</w:t>
            </w:r>
            <w:r w:rsidRPr="00A679F0">
              <w:rPr>
                <w:rStyle w:val="normaltextrun"/>
                <w:rFonts w:cstheme="minorHAnsi"/>
                <w:shd w:val="clear" w:color="auto" w:fill="FFFFFF"/>
              </w:rPr>
              <w:t> software – </w:t>
            </w:r>
            <w:r w:rsidRPr="00A679F0">
              <w:rPr>
                <w:rStyle w:val="spellingerror"/>
                <w:rFonts w:cstheme="minorHAnsi"/>
                <w:shd w:val="clear" w:color="auto" w:fill="FFFFFF"/>
              </w:rPr>
              <w:t>license</w:t>
            </w:r>
          </w:p>
          <w:p w14:paraId="15497C37" w14:textId="77777777" w:rsidR="00FB42FF" w:rsidRPr="00A679F0" w:rsidRDefault="00FB42FF" w:rsidP="00FB42FF">
            <w:pPr>
              <w:spacing w:after="0" w:line="240" w:lineRule="auto"/>
              <w:rPr>
                <w:rFonts w:cstheme="minorHAnsi"/>
                <w:lang w:eastAsia="pl-PL"/>
              </w:rPr>
            </w:pPr>
          </w:p>
          <w:p w14:paraId="0A39B21C" w14:textId="0991EC76" w:rsidR="00FB42FF" w:rsidRPr="00A679F0" w:rsidRDefault="00FB42FF" w:rsidP="00FB42FF">
            <w:pPr>
              <w:spacing w:after="0" w:line="240" w:lineRule="auto"/>
              <w:rPr>
                <w:rFonts w:cstheme="minorHAnsi"/>
                <w:shd w:val="clear" w:color="auto" w:fill="FFFFFF"/>
                <w:lang w:val="en-US"/>
              </w:rPr>
            </w:pPr>
            <w:r w:rsidRPr="00A679F0">
              <w:rPr>
                <w:rFonts w:cstheme="minorHAnsi"/>
                <w:b/>
                <w:bCs/>
                <w:lang w:val="en-US"/>
              </w:rPr>
              <w:t xml:space="preserve">Opis: </w:t>
            </w:r>
            <w:r w:rsidRPr="00A679F0">
              <w:rPr>
                <w:rStyle w:val="normaltextrun"/>
                <w:rFonts w:cstheme="minorHAnsi"/>
                <w:shd w:val="clear" w:color="auto" w:fill="FFFFFF"/>
                <w:lang w:val="en-US"/>
              </w:rPr>
              <w:t>Software </w:t>
            </w:r>
            <w:r w:rsidRPr="00A679F0">
              <w:rPr>
                <w:rStyle w:val="spellingerror"/>
                <w:rFonts w:cstheme="minorHAnsi"/>
                <w:shd w:val="clear" w:color="auto" w:fill="FFFFFF"/>
                <w:lang w:val="en-US"/>
              </w:rPr>
              <w:t>necessary</w:t>
            </w:r>
            <w:r w:rsidRPr="00A679F0">
              <w:rPr>
                <w:rStyle w:val="normaltextrun"/>
                <w:rFonts w:cstheme="minorHAnsi"/>
                <w:shd w:val="clear" w:color="auto" w:fill="FFFFFF"/>
                <w:lang w:val="en-US"/>
              </w:rPr>
              <w:t> for </w:t>
            </w:r>
            <w:r w:rsidRPr="00A679F0">
              <w:rPr>
                <w:rStyle w:val="spellingerror"/>
                <w:rFonts w:cstheme="minorHAnsi"/>
                <w:shd w:val="clear" w:color="auto" w:fill="FFFFFF"/>
                <w:lang w:val="en-US"/>
              </w:rPr>
              <w:t>molecular</w:t>
            </w:r>
            <w:r w:rsidRPr="00A679F0">
              <w:rPr>
                <w:rStyle w:val="normaltextrun"/>
                <w:rFonts w:cstheme="minorHAnsi"/>
                <w:shd w:val="clear" w:color="auto" w:fill="FFFFFF"/>
                <w:lang w:val="en-US"/>
              </w:rPr>
              <w:t> data management and </w:t>
            </w:r>
            <w:r w:rsidRPr="00A679F0">
              <w:rPr>
                <w:rStyle w:val="spellingerror"/>
                <w:rFonts w:cstheme="minorHAnsi"/>
                <w:shd w:val="clear" w:color="auto" w:fill="FFFFFF"/>
                <w:lang w:val="en-US"/>
              </w:rPr>
              <w:t>analysis</w:t>
            </w:r>
            <w:r w:rsidRPr="00A679F0">
              <w:rPr>
                <w:rStyle w:val="normaltextrun"/>
                <w:rFonts w:cstheme="minorHAnsi"/>
                <w:shd w:val="clear" w:color="auto" w:fill="FFFFFF"/>
                <w:lang w:val="en-US"/>
              </w:rPr>
              <w:t>. </w:t>
            </w:r>
            <w:r w:rsidRPr="00A679F0">
              <w:rPr>
                <w:rStyle w:val="eop"/>
                <w:rFonts w:cstheme="minorHAnsi"/>
                <w:shd w:val="clear" w:color="auto" w:fill="FFFFFF"/>
                <w:lang w:val="en-US"/>
              </w:rPr>
              <w:t> </w:t>
            </w:r>
          </w:p>
          <w:p w14:paraId="41E2056F" w14:textId="7BDE76E3" w:rsidR="00FB42FF" w:rsidRPr="00286CF7" w:rsidRDefault="00FB42FF" w:rsidP="00286CF7">
            <w:pPr>
              <w:pStyle w:val="Akapitzlist"/>
              <w:spacing w:before="100" w:beforeAutospacing="1" w:after="100" w:afterAutospacing="1"/>
              <w:ind w:left="0"/>
              <w:jc w:val="both"/>
              <w:rPr>
                <w:rFonts w:ascii="Arial" w:hAnsi="Arial" w:cs="Arial"/>
                <w:sz w:val="20"/>
                <w:szCs w:val="20"/>
                <w:lang w:val="en-US"/>
              </w:rPr>
            </w:pPr>
            <w:r w:rsidRPr="00A679F0">
              <w:rPr>
                <w:rFonts w:cstheme="minorHAnsi"/>
                <w:b/>
                <w:bCs/>
                <w:lang w:val="en-US"/>
              </w:rPr>
              <w:t xml:space="preserve">Uzasadnienie konieczności zakupu: </w:t>
            </w:r>
            <w:r w:rsidR="00286CF7" w:rsidRPr="00A679F0">
              <w:rPr>
                <w:rFonts w:cstheme="minorHAnsi"/>
                <w:lang w:val="en-US"/>
              </w:rPr>
              <w:t>Necessary powerful bioinformatics software solution packed with fundamental molecular biology and sequence analysis tools. Tasks xxx. Non-commercial personal subscription (1000 zł/year). TOTAL: 3 years * 1000 zł = 3.000 zł</w:t>
            </w:r>
          </w:p>
        </w:tc>
      </w:tr>
      <w:tr w:rsidR="00FB42FF" w:rsidRPr="003F0736" w14:paraId="3B08198B" w14:textId="77777777" w:rsidTr="003E59B7">
        <w:tc>
          <w:tcPr>
            <w:tcW w:w="421" w:type="dxa"/>
          </w:tcPr>
          <w:p w14:paraId="2BCBEEAD" w14:textId="65D4ED0F" w:rsidR="00FB42FF" w:rsidRPr="00FB42FF" w:rsidRDefault="00FB42FF" w:rsidP="002B2116">
            <w:pPr>
              <w:rPr>
                <w:lang w:val="en-US"/>
              </w:rPr>
            </w:pPr>
            <w:r>
              <w:rPr>
                <w:lang w:val="en-US"/>
              </w:rPr>
              <w:t>7</w:t>
            </w:r>
          </w:p>
        </w:tc>
        <w:tc>
          <w:tcPr>
            <w:tcW w:w="8639" w:type="dxa"/>
          </w:tcPr>
          <w:p w14:paraId="325C16AF" w14:textId="3636933A" w:rsidR="00FB42FF" w:rsidRPr="00A679F0" w:rsidRDefault="00FB42FF" w:rsidP="00FB42FF">
            <w:pPr>
              <w:spacing w:after="0" w:line="240" w:lineRule="auto"/>
              <w:rPr>
                <w:rStyle w:val="spellingerror"/>
                <w:rFonts w:cstheme="minorHAnsi"/>
                <w:shd w:val="clear" w:color="auto" w:fill="FFFFFF"/>
              </w:rPr>
            </w:pPr>
            <w:r w:rsidRPr="00A679F0">
              <w:rPr>
                <w:rFonts w:cstheme="minorHAnsi"/>
                <w:b/>
                <w:bCs/>
              </w:rPr>
              <w:t xml:space="preserve">Nazwa aparatury w języku polskim: </w:t>
            </w:r>
            <w:r w:rsidRPr="00A679F0">
              <w:rPr>
                <w:rStyle w:val="spellingerror"/>
                <w:rFonts w:cstheme="minorHAnsi"/>
                <w:shd w:val="clear" w:color="auto" w:fill="FFFFFF"/>
              </w:rPr>
              <w:t>Eppendorf</w:t>
            </w:r>
            <w:r w:rsidRPr="00A679F0">
              <w:rPr>
                <w:rStyle w:val="normaltextrun"/>
                <w:rFonts w:cstheme="minorHAnsi"/>
                <w:shd w:val="clear" w:color="auto" w:fill="FFFFFF"/>
              </w:rPr>
              <w:t> </w:t>
            </w:r>
            <w:r w:rsidRPr="00A679F0">
              <w:rPr>
                <w:rStyle w:val="spellingerror"/>
                <w:rFonts w:cstheme="minorHAnsi"/>
                <w:shd w:val="clear" w:color="auto" w:fill="FFFFFF"/>
              </w:rPr>
              <w:t>Thermomixer</w:t>
            </w:r>
            <w:r w:rsidRPr="00A679F0">
              <w:rPr>
                <w:rStyle w:val="normaltextrun"/>
                <w:rFonts w:cstheme="minorHAnsi"/>
                <w:shd w:val="clear" w:color="auto" w:fill="FFFFFF"/>
              </w:rPr>
              <w:t> F1.5 z </w:t>
            </w:r>
            <w:r w:rsidRPr="00A679F0">
              <w:rPr>
                <w:rStyle w:val="spellingerror"/>
                <w:rFonts w:cstheme="minorHAnsi"/>
                <w:shd w:val="clear" w:color="auto" w:fill="FFFFFF"/>
              </w:rPr>
              <w:t>termoblokiem</w:t>
            </w:r>
            <w:r w:rsidRPr="00A679F0">
              <w:rPr>
                <w:rStyle w:val="normaltextrun"/>
                <w:rFonts w:cstheme="minorHAnsi"/>
                <w:shd w:val="clear" w:color="auto" w:fill="FFFFFF"/>
              </w:rPr>
              <w:t> na 24 probówki </w:t>
            </w:r>
            <w:r w:rsidRPr="00A679F0">
              <w:rPr>
                <w:rStyle w:val="spellingerror"/>
                <w:rFonts w:cstheme="minorHAnsi"/>
                <w:shd w:val="clear" w:color="auto" w:fill="FFFFFF"/>
              </w:rPr>
              <w:t>reakcyne</w:t>
            </w:r>
            <w:r w:rsidRPr="00A679F0">
              <w:rPr>
                <w:rStyle w:val="normaltextrun"/>
                <w:rFonts w:cstheme="minorHAnsi"/>
                <w:shd w:val="clear" w:color="auto" w:fill="FFFFFF"/>
              </w:rPr>
              <w:t> 1.5 </w:t>
            </w:r>
            <w:r w:rsidRPr="00A679F0">
              <w:rPr>
                <w:rStyle w:val="spellingerror"/>
                <w:rFonts w:cstheme="minorHAnsi"/>
                <w:shd w:val="clear" w:color="auto" w:fill="FFFFFF"/>
              </w:rPr>
              <w:t>mL</w:t>
            </w:r>
            <w:r w:rsidRPr="00A679F0">
              <w:rPr>
                <w:rStyle w:val="normaltextrun"/>
                <w:rFonts w:cstheme="minorHAnsi"/>
                <w:shd w:val="clear" w:color="auto" w:fill="FFFFFF"/>
              </w:rPr>
              <w:t>, 220–240 V/50-60 </w:t>
            </w:r>
            <w:r w:rsidRPr="00A679F0">
              <w:rPr>
                <w:rStyle w:val="spellingerror"/>
                <w:rFonts w:cstheme="minorHAnsi"/>
                <w:shd w:val="clear" w:color="auto" w:fill="FFFFFF"/>
              </w:rPr>
              <w:t>Hz</w:t>
            </w:r>
          </w:p>
          <w:p w14:paraId="66BAE5D8" w14:textId="77777777" w:rsidR="00286CF7" w:rsidRPr="00A679F0" w:rsidRDefault="00286CF7" w:rsidP="00FB42FF">
            <w:pPr>
              <w:spacing w:after="0" w:line="240" w:lineRule="auto"/>
              <w:rPr>
                <w:rFonts w:cstheme="minorHAnsi"/>
                <w:lang w:eastAsia="pl-PL"/>
              </w:rPr>
            </w:pPr>
          </w:p>
          <w:p w14:paraId="11DF00C8" w14:textId="2B107E24" w:rsidR="00FB42FF" w:rsidRPr="00A679F0" w:rsidRDefault="00FB42FF" w:rsidP="00FB42FF">
            <w:pPr>
              <w:spacing w:after="0" w:line="240" w:lineRule="auto"/>
              <w:rPr>
                <w:rStyle w:val="eop"/>
                <w:rFonts w:cstheme="minorHAnsi"/>
                <w:shd w:val="clear" w:color="auto" w:fill="FFFFFF"/>
                <w:lang w:val="en-US"/>
              </w:rPr>
            </w:pPr>
            <w:r w:rsidRPr="00A679F0">
              <w:rPr>
                <w:rFonts w:cstheme="minorHAnsi"/>
                <w:b/>
                <w:bCs/>
                <w:lang w:val="en-US"/>
              </w:rPr>
              <w:t xml:space="preserve">Nazwa aparatury w języku angielskim: </w:t>
            </w:r>
            <w:r w:rsidRPr="00A679F0">
              <w:rPr>
                <w:rStyle w:val="spellingerror"/>
                <w:rFonts w:cstheme="minorHAnsi"/>
                <w:shd w:val="clear" w:color="auto" w:fill="FFFFFF"/>
                <w:lang w:val="en-US"/>
              </w:rPr>
              <w:t>Eppendorf</w:t>
            </w:r>
            <w:r w:rsidRPr="00A679F0">
              <w:rPr>
                <w:rStyle w:val="normaltextrun"/>
                <w:rFonts w:cstheme="minorHAnsi"/>
                <w:shd w:val="clear" w:color="auto" w:fill="FFFFFF"/>
                <w:lang w:val="en-US"/>
              </w:rPr>
              <w:t> </w:t>
            </w:r>
            <w:r w:rsidRPr="00A679F0">
              <w:rPr>
                <w:rStyle w:val="spellingerror"/>
                <w:rFonts w:cstheme="minorHAnsi"/>
                <w:shd w:val="clear" w:color="auto" w:fill="FFFFFF"/>
                <w:lang w:val="en-US"/>
              </w:rPr>
              <w:t>Thermomixer</w:t>
            </w:r>
            <w:r w:rsidRPr="00A679F0">
              <w:rPr>
                <w:rStyle w:val="normaltextrun"/>
                <w:rFonts w:cstheme="minorHAnsi"/>
                <w:shd w:val="clear" w:color="auto" w:fill="FFFFFF"/>
                <w:lang w:val="en-US"/>
              </w:rPr>
              <w:t> F1.5 with </w:t>
            </w:r>
            <w:r w:rsidRPr="00A679F0">
              <w:rPr>
                <w:rStyle w:val="spellingerror"/>
                <w:rFonts w:cstheme="minorHAnsi"/>
                <w:shd w:val="clear" w:color="auto" w:fill="FFFFFF"/>
                <w:lang w:val="en-US"/>
              </w:rPr>
              <w:t>thermoblock</w:t>
            </w:r>
            <w:r w:rsidRPr="00A679F0">
              <w:rPr>
                <w:rStyle w:val="normaltextrun"/>
                <w:rFonts w:cstheme="minorHAnsi"/>
                <w:shd w:val="clear" w:color="auto" w:fill="FFFFFF"/>
                <w:lang w:val="en-US"/>
              </w:rPr>
              <w:t> for 24 1.5 </w:t>
            </w:r>
            <w:r w:rsidRPr="00A679F0">
              <w:rPr>
                <w:rStyle w:val="spellingerror"/>
                <w:rFonts w:cstheme="minorHAnsi"/>
                <w:shd w:val="clear" w:color="auto" w:fill="FFFFFF"/>
                <w:lang w:val="en-US"/>
              </w:rPr>
              <w:t>mL</w:t>
            </w:r>
            <w:r w:rsidRPr="00A679F0">
              <w:rPr>
                <w:rStyle w:val="normaltextrun"/>
                <w:rFonts w:cstheme="minorHAnsi"/>
                <w:shd w:val="clear" w:color="auto" w:fill="FFFFFF"/>
                <w:lang w:val="en-US"/>
              </w:rPr>
              <w:t> </w:t>
            </w:r>
            <w:r w:rsidRPr="00A679F0">
              <w:rPr>
                <w:rStyle w:val="spellingerror"/>
                <w:rFonts w:cstheme="minorHAnsi"/>
                <w:shd w:val="clear" w:color="auto" w:fill="FFFFFF"/>
                <w:lang w:val="en-US"/>
              </w:rPr>
              <w:t>reaction</w:t>
            </w:r>
            <w:r w:rsidRPr="00A679F0">
              <w:rPr>
                <w:rStyle w:val="normaltextrun"/>
                <w:rFonts w:cstheme="minorHAnsi"/>
                <w:shd w:val="clear" w:color="auto" w:fill="FFFFFF"/>
                <w:lang w:val="en-US"/>
              </w:rPr>
              <w:t> </w:t>
            </w:r>
            <w:r w:rsidRPr="00A679F0">
              <w:rPr>
                <w:rStyle w:val="spellingerror"/>
                <w:rFonts w:cstheme="minorHAnsi"/>
                <w:shd w:val="clear" w:color="auto" w:fill="FFFFFF"/>
                <w:lang w:val="en-US"/>
              </w:rPr>
              <w:t>tubes</w:t>
            </w:r>
            <w:r w:rsidRPr="00A679F0">
              <w:rPr>
                <w:rStyle w:val="normaltextrun"/>
                <w:rFonts w:cstheme="minorHAnsi"/>
                <w:shd w:val="clear" w:color="auto" w:fill="FFFFFF"/>
                <w:lang w:val="en-US"/>
              </w:rPr>
              <w:t>, 220-240 V/50–60 </w:t>
            </w:r>
            <w:r w:rsidRPr="00A679F0">
              <w:rPr>
                <w:rStyle w:val="spellingerror"/>
                <w:rFonts w:cstheme="minorHAnsi"/>
                <w:shd w:val="clear" w:color="auto" w:fill="FFFFFF"/>
                <w:lang w:val="en-US"/>
              </w:rPr>
              <w:t>Hz</w:t>
            </w:r>
            <w:r w:rsidRPr="00A679F0">
              <w:rPr>
                <w:rStyle w:val="eop"/>
                <w:rFonts w:cstheme="minorHAnsi"/>
                <w:shd w:val="clear" w:color="auto" w:fill="FFFFFF"/>
                <w:lang w:val="en-US"/>
              </w:rPr>
              <w:t> </w:t>
            </w:r>
          </w:p>
          <w:p w14:paraId="32C3E96B" w14:textId="77777777" w:rsidR="00286CF7" w:rsidRPr="00A679F0" w:rsidRDefault="00286CF7" w:rsidP="00FB42FF">
            <w:pPr>
              <w:spacing w:after="0" w:line="240" w:lineRule="auto"/>
              <w:rPr>
                <w:rFonts w:cstheme="minorHAnsi"/>
                <w:lang w:val="en-US" w:eastAsia="pl-PL"/>
              </w:rPr>
            </w:pPr>
          </w:p>
          <w:p w14:paraId="25C7932D" w14:textId="20DE8C82" w:rsidR="00286CF7" w:rsidRPr="00A679F0" w:rsidRDefault="00FB42FF" w:rsidP="00FB42FF">
            <w:pPr>
              <w:spacing w:after="0" w:line="240" w:lineRule="auto"/>
              <w:rPr>
                <w:rFonts w:cstheme="minorHAnsi"/>
                <w:lang w:val="en-US"/>
              </w:rPr>
            </w:pPr>
            <w:r w:rsidRPr="00A679F0">
              <w:rPr>
                <w:rFonts w:cstheme="minorHAnsi"/>
                <w:b/>
                <w:bCs/>
                <w:lang w:val="en-US"/>
              </w:rPr>
              <w:t xml:space="preserve">Opis: </w:t>
            </w:r>
            <w:r w:rsidR="00286CF7" w:rsidRPr="00A679F0">
              <w:rPr>
                <w:rFonts w:cstheme="minorHAnsi"/>
                <w:lang w:val="en-US"/>
              </w:rPr>
              <w:t>ppendorf thernomixer is a bench equipment designed for the temperature control and mixing of liquids in closed tubes and closed plates for the preparation and processing of samples.</w:t>
            </w:r>
          </w:p>
          <w:p w14:paraId="14C11A84" w14:textId="77777777" w:rsidR="00286CF7" w:rsidRPr="00A679F0" w:rsidRDefault="00286CF7" w:rsidP="00FB42FF">
            <w:pPr>
              <w:spacing w:after="0" w:line="240" w:lineRule="auto"/>
              <w:rPr>
                <w:rFonts w:cstheme="minorHAnsi"/>
                <w:lang w:val="en-US"/>
              </w:rPr>
            </w:pPr>
          </w:p>
          <w:p w14:paraId="1C0800E0" w14:textId="77777777" w:rsidR="00FB42FF" w:rsidRPr="00A679F0" w:rsidRDefault="00FB42FF" w:rsidP="00286CF7">
            <w:pPr>
              <w:spacing w:after="0" w:line="240" w:lineRule="auto"/>
              <w:rPr>
                <w:rFonts w:cstheme="minorHAnsi"/>
                <w:lang w:val="en-US"/>
              </w:rPr>
            </w:pPr>
            <w:r w:rsidRPr="00A679F0">
              <w:rPr>
                <w:rFonts w:cstheme="minorHAnsi"/>
                <w:b/>
                <w:bCs/>
                <w:lang w:val="en-US"/>
              </w:rPr>
              <w:t xml:space="preserve">Uzasadnienie konieczności zakupu: </w:t>
            </w:r>
            <w:r w:rsidR="00286CF7" w:rsidRPr="00A679F0">
              <w:rPr>
                <w:rFonts w:cstheme="minorHAnsi"/>
                <w:lang w:val="en-US"/>
              </w:rPr>
              <w:t>Thermomixer allows for samples incubation at specific temperature, together with mixing. This is necessary for DNA cloning purposes (task 3), bacteria transformation (task 3) and DNA isolation for the preparation of GBS libraries (task 2). Equipment of this kind is heavily occupied at our laboratory, so there is a big need for another piece to complete DNA isolation of hundreds of recombinants.</w:t>
            </w:r>
          </w:p>
          <w:p w14:paraId="49902C80" w14:textId="59869B7D" w:rsidR="00286CF7" w:rsidRPr="00A679F0" w:rsidRDefault="00286CF7" w:rsidP="00286CF7">
            <w:pPr>
              <w:spacing w:after="0" w:line="240" w:lineRule="auto"/>
              <w:rPr>
                <w:rFonts w:cstheme="minorHAnsi"/>
                <w:b/>
                <w:bCs/>
                <w:lang w:val="en-US"/>
              </w:rPr>
            </w:pPr>
          </w:p>
        </w:tc>
      </w:tr>
      <w:tr w:rsidR="00FB42FF" w:rsidRPr="003F0736" w14:paraId="658DF58F" w14:textId="77777777" w:rsidTr="003E59B7">
        <w:tc>
          <w:tcPr>
            <w:tcW w:w="421" w:type="dxa"/>
          </w:tcPr>
          <w:p w14:paraId="3A2F9A52" w14:textId="0AA21F23" w:rsidR="00FB42FF" w:rsidRPr="00FB42FF" w:rsidRDefault="00286CF7" w:rsidP="002B2116">
            <w:pPr>
              <w:rPr>
                <w:lang w:val="en-US"/>
              </w:rPr>
            </w:pPr>
            <w:r>
              <w:rPr>
                <w:lang w:val="en-US"/>
              </w:rPr>
              <w:t>8</w:t>
            </w:r>
          </w:p>
        </w:tc>
        <w:tc>
          <w:tcPr>
            <w:tcW w:w="8639" w:type="dxa"/>
          </w:tcPr>
          <w:p w14:paraId="0A386879" w14:textId="5F19B2E7" w:rsidR="00FB42FF" w:rsidRPr="00A679F0" w:rsidRDefault="00FB42FF" w:rsidP="00FB42FF">
            <w:pPr>
              <w:rPr>
                <w:rFonts w:cstheme="minorHAnsi"/>
              </w:rPr>
            </w:pPr>
            <w:r w:rsidRPr="00A679F0">
              <w:rPr>
                <w:rFonts w:cstheme="minorHAnsi"/>
                <w:b/>
                <w:bCs/>
              </w:rPr>
              <w:t>Nazwa aparatury w języku polskim:</w:t>
            </w:r>
            <w:r w:rsidR="00286CF7" w:rsidRPr="00A679F0">
              <w:rPr>
                <w:rFonts w:cstheme="minorHAnsi"/>
                <w:b/>
                <w:bCs/>
              </w:rPr>
              <w:t xml:space="preserve"> </w:t>
            </w:r>
            <w:r w:rsidR="00286CF7" w:rsidRPr="00A679F0">
              <w:rPr>
                <w:rFonts w:cstheme="minorHAnsi"/>
              </w:rPr>
              <w:t>zestaw komputerowy all-in-one</w:t>
            </w:r>
          </w:p>
          <w:p w14:paraId="310CA6BA" w14:textId="5096ABD8" w:rsidR="00FB42FF" w:rsidRPr="00655E30" w:rsidRDefault="00FB42FF" w:rsidP="00FB42FF">
            <w:pPr>
              <w:rPr>
                <w:rFonts w:cstheme="minorHAnsi"/>
                <w:lang w:val="en-US"/>
              </w:rPr>
            </w:pPr>
            <w:r w:rsidRPr="00655E30">
              <w:rPr>
                <w:rFonts w:cstheme="minorHAnsi"/>
                <w:b/>
                <w:bCs/>
                <w:lang w:val="en-US"/>
              </w:rPr>
              <w:t xml:space="preserve">Nazwa aparatury w języku angielskim: </w:t>
            </w:r>
            <w:r w:rsidR="00286CF7" w:rsidRPr="00655E30">
              <w:rPr>
                <w:rFonts w:cstheme="minorHAnsi"/>
                <w:lang w:val="en-US"/>
              </w:rPr>
              <w:t>PC computer set all-in-one</w:t>
            </w:r>
          </w:p>
          <w:p w14:paraId="4D64ECF6" w14:textId="2281B12A" w:rsidR="00FB42FF" w:rsidRPr="00A679F0" w:rsidRDefault="00FB42FF" w:rsidP="00286CF7">
            <w:pPr>
              <w:pStyle w:val="Akapitzlist"/>
              <w:spacing w:before="100" w:beforeAutospacing="1" w:after="100" w:afterAutospacing="1"/>
              <w:ind w:left="0"/>
              <w:jc w:val="both"/>
              <w:rPr>
                <w:rFonts w:cstheme="minorHAnsi"/>
                <w:lang w:val="en-US"/>
              </w:rPr>
            </w:pPr>
            <w:r w:rsidRPr="00A679F0">
              <w:rPr>
                <w:rFonts w:cstheme="minorHAnsi"/>
                <w:b/>
                <w:bCs/>
                <w:lang w:val="en-US"/>
              </w:rPr>
              <w:t xml:space="preserve">Opis: </w:t>
            </w:r>
            <w:r w:rsidR="00286CF7" w:rsidRPr="00A679F0">
              <w:rPr>
                <w:rFonts w:cstheme="minorHAnsi"/>
                <w:lang w:val="en-US"/>
              </w:rPr>
              <w:t>Minimal specifications: Windows operating system, Intel i7 processor, 7200RPM Harddisk, 16GB RAM, Windows Office, Adobe Photoshop, Screen: 26.9 inch screen</w:t>
            </w:r>
          </w:p>
          <w:p w14:paraId="5D09BC38" w14:textId="7A164B84" w:rsidR="00FB42FF" w:rsidRPr="00A679F0" w:rsidRDefault="00FB42FF" w:rsidP="00286CF7">
            <w:pPr>
              <w:spacing w:after="0" w:line="240" w:lineRule="auto"/>
              <w:jc w:val="both"/>
              <w:rPr>
                <w:rFonts w:cstheme="minorHAnsi"/>
                <w:lang w:val="en-US"/>
              </w:rPr>
            </w:pPr>
            <w:r w:rsidRPr="00A679F0">
              <w:rPr>
                <w:rFonts w:cstheme="minorHAnsi"/>
                <w:b/>
                <w:bCs/>
                <w:lang w:val="en-US"/>
              </w:rPr>
              <w:t>Uzasadnienie konieczności zakupu:</w:t>
            </w:r>
            <w:r w:rsidR="00286CF7" w:rsidRPr="00A679F0">
              <w:rPr>
                <w:rFonts w:cstheme="minorHAnsi"/>
                <w:b/>
                <w:bCs/>
                <w:lang w:val="en-US"/>
              </w:rPr>
              <w:t xml:space="preserve"> </w:t>
            </w:r>
            <w:r w:rsidR="00286CF7" w:rsidRPr="00A679F0">
              <w:rPr>
                <w:rFonts w:cstheme="minorHAnsi"/>
                <w:lang w:val="en-US"/>
              </w:rPr>
              <w:t>The PI currently lacks a personal computer for work purposes. We will purchase a general purpose personal computer with monitor and softwares for manuscript preparation (PC 5000+Screen 1200+Softwares 2000 = 8200 PLN). Calculation based on market search. Needed for all reasearch tasks.</w:t>
            </w:r>
          </w:p>
          <w:p w14:paraId="4F4001B2" w14:textId="1467613A" w:rsidR="00286CF7" w:rsidRPr="00286CF7" w:rsidRDefault="00286CF7" w:rsidP="00286CF7">
            <w:pPr>
              <w:spacing w:after="0" w:line="240" w:lineRule="auto"/>
              <w:jc w:val="both"/>
              <w:rPr>
                <w:b/>
                <w:bCs/>
                <w:lang w:val="en-US"/>
              </w:rPr>
            </w:pPr>
          </w:p>
        </w:tc>
      </w:tr>
      <w:tr w:rsidR="00FB42FF" w:rsidRPr="003F0736" w14:paraId="55D9F5FC" w14:textId="77777777" w:rsidTr="003E59B7">
        <w:tc>
          <w:tcPr>
            <w:tcW w:w="421" w:type="dxa"/>
          </w:tcPr>
          <w:p w14:paraId="12125E5F" w14:textId="445C055B" w:rsidR="00FB42FF" w:rsidRPr="00286CF7" w:rsidRDefault="00286CF7" w:rsidP="002B2116">
            <w:pPr>
              <w:rPr>
                <w:lang w:val="en-US"/>
              </w:rPr>
            </w:pPr>
            <w:r>
              <w:rPr>
                <w:lang w:val="en-US"/>
              </w:rPr>
              <w:t>9</w:t>
            </w:r>
          </w:p>
        </w:tc>
        <w:tc>
          <w:tcPr>
            <w:tcW w:w="8639" w:type="dxa"/>
          </w:tcPr>
          <w:p w14:paraId="35DEDFE9" w14:textId="4EF74C95" w:rsidR="00FB42FF" w:rsidRPr="00A679F0" w:rsidRDefault="00FB42FF" w:rsidP="00FB42FF">
            <w:pPr>
              <w:rPr>
                <w:rFonts w:cstheme="minorHAnsi"/>
              </w:rPr>
            </w:pPr>
            <w:r w:rsidRPr="00A679F0">
              <w:rPr>
                <w:rFonts w:cstheme="minorHAnsi"/>
                <w:b/>
                <w:bCs/>
              </w:rPr>
              <w:t>Nazwa aparatury w języku polskim:</w:t>
            </w:r>
            <w:r w:rsidR="00286CF7" w:rsidRPr="00A679F0">
              <w:rPr>
                <w:rFonts w:cstheme="minorHAnsi"/>
                <w:b/>
                <w:bCs/>
              </w:rPr>
              <w:t xml:space="preserve"> </w:t>
            </w:r>
            <w:r w:rsidR="00286CF7" w:rsidRPr="00A679F0">
              <w:rPr>
                <w:rFonts w:cstheme="minorHAnsi"/>
              </w:rPr>
              <w:t>Laptop do badań terenowych</w:t>
            </w:r>
          </w:p>
          <w:p w14:paraId="4240D113" w14:textId="7E8CA7B1" w:rsidR="00FB42FF" w:rsidRPr="00A679F0" w:rsidRDefault="00FB42FF" w:rsidP="00FB42FF">
            <w:pPr>
              <w:rPr>
                <w:rFonts w:cstheme="minorHAnsi"/>
              </w:rPr>
            </w:pPr>
            <w:r w:rsidRPr="00A679F0">
              <w:rPr>
                <w:rFonts w:cstheme="minorHAnsi"/>
                <w:b/>
                <w:bCs/>
              </w:rPr>
              <w:t xml:space="preserve">Nazwa aparatury w języku angielskim: </w:t>
            </w:r>
            <w:r w:rsidR="00286CF7" w:rsidRPr="00A679F0">
              <w:rPr>
                <w:rFonts w:cstheme="minorHAnsi"/>
              </w:rPr>
              <w:t>Laptop for field research</w:t>
            </w:r>
          </w:p>
          <w:p w14:paraId="4BA1A12A" w14:textId="5D22B6AA" w:rsidR="00FB42FF" w:rsidRPr="00A679F0" w:rsidRDefault="00FB42FF" w:rsidP="00FB42FF">
            <w:pPr>
              <w:spacing w:line="240" w:lineRule="auto"/>
              <w:rPr>
                <w:rFonts w:cstheme="minorHAnsi"/>
                <w:lang w:val="en-US"/>
              </w:rPr>
            </w:pPr>
            <w:r w:rsidRPr="00A679F0">
              <w:rPr>
                <w:rFonts w:cstheme="minorHAnsi"/>
                <w:b/>
                <w:bCs/>
                <w:lang w:val="en-US"/>
              </w:rPr>
              <w:t xml:space="preserve">Opis: </w:t>
            </w:r>
            <w:r w:rsidR="00286CF7" w:rsidRPr="00A679F0">
              <w:rPr>
                <w:rFonts w:cstheme="minorHAnsi"/>
                <w:lang w:val="en-US"/>
              </w:rPr>
              <w:t xml:space="preserve">The laptop will be equipped with Microsoft Office software (Word, PowerPoint, and Excel). It should have Eighth-generation quad-core Intel Core i5 or Core i7 CPU Up to 16 GB of RAM 13-inch or 15-inch display with up to 4K resolution Up to 1 TB of SSD storage </w:t>
            </w:r>
            <w:r w:rsidR="00286CF7" w:rsidRPr="00A679F0">
              <w:rPr>
                <w:rFonts w:cstheme="minorHAnsi"/>
                <w:lang w:val="en-US"/>
              </w:rPr>
              <w:lastRenderedPageBreak/>
              <w:t>Thunderbolt 3-capable USB-C port, full USB-A port Up to 12 hours of battery life, fast charging capabilities.</w:t>
            </w:r>
          </w:p>
          <w:p w14:paraId="65BB19CF" w14:textId="2B18F69B" w:rsidR="00FB42FF" w:rsidRPr="00A679F0" w:rsidRDefault="00FB42FF" w:rsidP="00286CF7">
            <w:pPr>
              <w:pStyle w:val="Akapitzlist"/>
              <w:spacing w:before="100" w:beforeAutospacing="1" w:after="100" w:afterAutospacing="1"/>
              <w:ind w:left="0"/>
              <w:jc w:val="both"/>
              <w:rPr>
                <w:rFonts w:cstheme="minorHAnsi"/>
                <w:lang w:val="en-US"/>
              </w:rPr>
            </w:pPr>
            <w:r w:rsidRPr="00A679F0">
              <w:rPr>
                <w:rFonts w:cstheme="minorHAnsi"/>
                <w:b/>
                <w:bCs/>
                <w:lang w:val="en-US"/>
              </w:rPr>
              <w:t>Uzasadnienie konieczności zakupu:</w:t>
            </w:r>
            <w:r w:rsidR="00286CF7" w:rsidRPr="00A679F0">
              <w:rPr>
                <w:rFonts w:cstheme="minorHAnsi"/>
                <w:b/>
                <w:bCs/>
                <w:lang w:val="en-US"/>
              </w:rPr>
              <w:t xml:space="preserve"> </w:t>
            </w:r>
            <w:r w:rsidR="00286CF7" w:rsidRPr="00A679F0">
              <w:rPr>
                <w:rFonts w:cstheme="minorHAnsi"/>
                <w:lang w:val="en-US"/>
              </w:rPr>
              <w:t>Laptops are essential for doing field research as well as research tasks performed at the University. In order to ensure efficiency, we would like to avoid writing up field research and participant observation notes by hand and typing them up in the office. Calculation based on market search. Needed for all reasearch tasks.</w:t>
            </w:r>
          </w:p>
        </w:tc>
      </w:tr>
      <w:tr w:rsidR="007C1987" w:rsidRPr="002B2116" w14:paraId="3EC3A596" w14:textId="77777777" w:rsidTr="003E59B7">
        <w:tc>
          <w:tcPr>
            <w:tcW w:w="421" w:type="dxa"/>
          </w:tcPr>
          <w:p w14:paraId="4E552034" w14:textId="05DE17D6" w:rsidR="007C1987" w:rsidRDefault="00286CF7" w:rsidP="007C1987">
            <w:r>
              <w:lastRenderedPageBreak/>
              <w:t>10</w:t>
            </w:r>
            <w:r w:rsidR="007C1987">
              <w:t xml:space="preserve"> </w:t>
            </w:r>
          </w:p>
        </w:tc>
        <w:tc>
          <w:tcPr>
            <w:tcW w:w="8639" w:type="dxa"/>
          </w:tcPr>
          <w:p w14:paraId="0D1A4164" w14:textId="19323A62" w:rsidR="007C1987" w:rsidRPr="002B2116" w:rsidRDefault="007C1987" w:rsidP="007C1987">
            <w:r w:rsidRPr="003E59B7">
              <w:rPr>
                <w:b/>
                <w:bCs/>
              </w:rPr>
              <w:t xml:space="preserve">Nazwa aparatury w języku polskim: </w:t>
            </w:r>
            <w:r>
              <w:t>Drukarka</w:t>
            </w:r>
            <w:r w:rsidR="0066472C">
              <w:t xml:space="preserve"> laserowa</w:t>
            </w:r>
          </w:p>
          <w:p w14:paraId="434B4C21" w14:textId="2967DE3F" w:rsidR="007C1987" w:rsidRPr="002B2116" w:rsidRDefault="007C1987" w:rsidP="007C1987">
            <w:r w:rsidRPr="003E59B7">
              <w:rPr>
                <w:b/>
                <w:bCs/>
              </w:rPr>
              <w:t>Nazwa aparatury w języku angielskim:</w:t>
            </w:r>
            <w:r>
              <w:rPr>
                <w:b/>
                <w:bCs/>
              </w:rPr>
              <w:t xml:space="preserve"> </w:t>
            </w:r>
            <w:r w:rsidR="0066472C">
              <w:t xml:space="preserve"> Laser p</w:t>
            </w:r>
            <w:r>
              <w:t>rinter</w:t>
            </w:r>
          </w:p>
          <w:p w14:paraId="3AB46DAC" w14:textId="0B50BCC4" w:rsidR="007C1987" w:rsidRPr="002B2116" w:rsidRDefault="007C1987" w:rsidP="007C1987">
            <w:pPr>
              <w:spacing w:line="240" w:lineRule="auto"/>
              <w:rPr>
                <w:lang w:val="en-US"/>
              </w:rPr>
            </w:pPr>
            <w:r w:rsidRPr="002B2116">
              <w:rPr>
                <w:b/>
                <w:bCs/>
                <w:lang w:val="en-US"/>
              </w:rPr>
              <w:t xml:space="preserve">Opis: </w:t>
            </w:r>
            <w:r>
              <w:rPr>
                <w:lang w:val="en-US"/>
              </w:rPr>
              <w:t>Black and white laser printer with USB input and WIFI wireless connection.</w:t>
            </w:r>
          </w:p>
          <w:p w14:paraId="52C1D9CC" w14:textId="10E705CE" w:rsidR="007C1987" w:rsidRPr="002B2116" w:rsidRDefault="007C1987" w:rsidP="007C1987">
            <w:pPr>
              <w:spacing w:after="0" w:line="240" w:lineRule="auto"/>
              <w:jc w:val="both"/>
              <w:rPr>
                <w:rStyle w:val="apple-converted-space"/>
                <w:rFonts w:cs="Calibri"/>
                <w:lang w:val="en-US"/>
              </w:rPr>
            </w:pPr>
            <w:r w:rsidRPr="002B2116">
              <w:rPr>
                <w:b/>
                <w:bCs/>
                <w:lang w:val="en-US"/>
              </w:rPr>
              <w:t xml:space="preserve">Uzasadnienie konieczności zakupu: </w:t>
            </w:r>
            <w:r w:rsidRPr="007C1987">
              <w:rPr>
                <w:lang w:val="en-US"/>
              </w:rPr>
              <w:t>The printer is needed to print project documentation, articles</w:t>
            </w:r>
            <w:r>
              <w:rPr>
                <w:lang w:val="en-US"/>
              </w:rPr>
              <w:t xml:space="preserve"> drafts</w:t>
            </w:r>
            <w:r w:rsidRPr="007C1987">
              <w:rPr>
                <w:lang w:val="en-US"/>
              </w:rPr>
              <w:t>, and surveys.</w:t>
            </w:r>
            <w:r>
              <w:rPr>
                <w:lang w:val="en-US"/>
              </w:rPr>
              <w:t xml:space="preserve"> </w:t>
            </w:r>
            <w:r w:rsidRPr="00807578">
              <w:rPr>
                <w:rFonts w:cs="Calibri"/>
                <w:lang w:val="en-US"/>
              </w:rPr>
              <w:t>Estimated cost: XXXX PLN (calculated on the basis of market analysis).</w:t>
            </w:r>
          </w:p>
          <w:p w14:paraId="32C15AC2" w14:textId="71CD528E" w:rsidR="007C1987" w:rsidRPr="003E59B7" w:rsidRDefault="007C1987" w:rsidP="007C1987">
            <w:pPr>
              <w:rPr>
                <w:b/>
                <w:bCs/>
              </w:rPr>
            </w:pPr>
            <w:r>
              <w:rPr>
                <w:sz w:val="24"/>
                <w:szCs w:val="24"/>
                <w:lang w:val="en-US" w:eastAsia="pl-PL"/>
              </w:rPr>
              <w:t>[TASK 1-10]</w:t>
            </w:r>
          </w:p>
        </w:tc>
      </w:tr>
    </w:tbl>
    <w:p w14:paraId="4003EB9C" w14:textId="77777777" w:rsidR="00655E30" w:rsidRPr="008750A0" w:rsidRDefault="00655E30" w:rsidP="008750A0"/>
    <w:p w14:paraId="6E7D0B27" w14:textId="49DA192F" w:rsidR="00650CC7" w:rsidRPr="00971AE4" w:rsidRDefault="00650CC7" w:rsidP="00B032CA">
      <w:pPr>
        <w:pStyle w:val="Nagwek1"/>
        <w:jc w:val="center"/>
        <w:rPr>
          <w:u w:val="none"/>
        </w:rPr>
      </w:pPr>
      <w:bookmarkStart w:id="53" w:name="_Toc68178814"/>
      <w:bookmarkStart w:id="54" w:name="_Toc68179094"/>
      <w:r w:rsidRPr="00971AE4">
        <w:rPr>
          <w:u w:val="none"/>
        </w:rPr>
        <w:t>1</w:t>
      </w:r>
      <w:r w:rsidR="00063931" w:rsidRPr="00971AE4">
        <w:rPr>
          <w:u w:val="none"/>
        </w:rPr>
        <w:t>6</w:t>
      </w:r>
      <w:r w:rsidRPr="00971AE4">
        <w:rPr>
          <w:u w:val="none"/>
        </w:rPr>
        <w:t>. Inne koszty</w:t>
      </w:r>
      <w:bookmarkEnd w:id="53"/>
      <w:bookmarkEnd w:id="54"/>
    </w:p>
    <w:p w14:paraId="20916C58" w14:textId="37122BC7" w:rsidR="00B14472" w:rsidRPr="00B14472" w:rsidRDefault="00B14472" w:rsidP="00457C21"/>
    <w:p w14:paraId="2D997B8C" w14:textId="767C2BCF" w:rsidR="00457C21" w:rsidRPr="00667874" w:rsidRDefault="00457C21" w:rsidP="00663636">
      <w:pPr>
        <w:spacing w:after="0" w:line="360" w:lineRule="auto"/>
        <w:ind w:firstLine="708"/>
        <w:jc w:val="both"/>
        <w:rPr>
          <w:sz w:val="24"/>
          <w:szCs w:val="24"/>
          <w:u w:val="single"/>
        </w:rPr>
      </w:pPr>
      <w:r w:rsidRPr="004C4BA7">
        <w:rPr>
          <w:sz w:val="24"/>
          <w:szCs w:val="24"/>
          <w:u w:val="single"/>
        </w:rPr>
        <w:t>W ramach konkursów NCN wyróżnić można wyróżnić wydatki w następujących kategoriach</w:t>
      </w:r>
      <w:r w:rsidR="00667874">
        <w:rPr>
          <w:sz w:val="24"/>
          <w:szCs w:val="24"/>
          <w:u w:val="single"/>
        </w:rPr>
        <w:t xml:space="preserve"> i obejmują one:</w:t>
      </w:r>
    </w:p>
    <w:p w14:paraId="1C06B4B6" w14:textId="2AE2748D" w:rsidR="00457C21" w:rsidRPr="004C4BA7" w:rsidRDefault="00457C21" w:rsidP="002863EB">
      <w:pPr>
        <w:pStyle w:val="Akapitzlist"/>
        <w:numPr>
          <w:ilvl w:val="0"/>
          <w:numId w:val="19"/>
        </w:numPr>
        <w:spacing w:after="0" w:line="360" w:lineRule="auto"/>
        <w:jc w:val="both"/>
        <w:rPr>
          <w:b/>
          <w:bCs/>
          <w:sz w:val="24"/>
          <w:szCs w:val="24"/>
        </w:rPr>
      </w:pPr>
      <w:r w:rsidRPr="004C4BA7">
        <w:rPr>
          <w:b/>
          <w:bCs/>
          <w:sz w:val="24"/>
          <w:szCs w:val="24"/>
        </w:rPr>
        <w:t>Materiały i drobny sprzęt</w:t>
      </w:r>
    </w:p>
    <w:p w14:paraId="4C9E0C7B" w14:textId="14802965" w:rsidR="00457C21" w:rsidRPr="004C4BA7" w:rsidRDefault="00457C21" w:rsidP="002863EB">
      <w:pPr>
        <w:pStyle w:val="Akapitzlist"/>
        <w:numPr>
          <w:ilvl w:val="1"/>
          <w:numId w:val="19"/>
        </w:numPr>
        <w:spacing w:after="0" w:line="360" w:lineRule="auto"/>
        <w:jc w:val="both"/>
        <w:rPr>
          <w:sz w:val="24"/>
          <w:szCs w:val="24"/>
        </w:rPr>
      </w:pPr>
      <w:r w:rsidRPr="004C4BA7">
        <w:rPr>
          <w:sz w:val="24"/>
          <w:szCs w:val="24"/>
        </w:rPr>
        <w:t>Materiały biurowe</w:t>
      </w:r>
    </w:p>
    <w:p w14:paraId="1C2E76CA" w14:textId="4F80CDE4" w:rsidR="00B032CA" w:rsidRDefault="00457C21" w:rsidP="002863EB">
      <w:pPr>
        <w:pStyle w:val="Akapitzlist"/>
        <w:numPr>
          <w:ilvl w:val="1"/>
          <w:numId w:val="19"/>
        </w:numPr>
        <w:spacing w:after="0" w:line="360" w:lineRule="auto"/>
        <w:jc w:val="both"/>
        <w:rPr>
          <w:sz w:val="24"/>
          <w:szCs w:val="24"/>
        </w:rPr>
      </w:pPr>
      <w:r w:rsidRPr="004C4BA7">
        <w:rPr>
          <w:sz w:val="24"/>
          <w:szCs w:val="24"/>
        </w:rPr>
        <w:t>Sprzęt biurowy o wartości poniżej 1000 PLN</w:t>
      </w:r>
      <w:r w:rsidR="00B14472" w:rsidRPr="004C4BA7">
        <w:rPr>
          <w:sz w:val="24"/>
          <w:szCs w:val="24"/>
        </w:rPr>
        <w:t xml:space="preserve"> (np. dysk zewnętrzny)</w:t>
      </w:r>
    </w:p>
    <w:p w14:paraId="1B67878F" w14:textId="542D67DC" w:rsidR="00AE0A16" w:rsidRPr="00B032CA" w:rsidRDefault="00AE0A16" w:rsidP="002863EB">
      <w:pPr>
        <w:pStyle w:val="Akapitzlist"/>
        <w:numPr>
          <w:ilvl w:val="1"/>
          <w:numId w:val="19"/>
        </w:numPr>
        <w:spacing w:after="0" w:line="360" w:lineRule="auto"/>
        <w:jc w:val="both"/>
        <w:rPr>
          <w:sz w:val="24"/>
          <w:szCs w:val="24"/>
        </w:rPr>
      </w:pPr>
      <w:r>
        <w:rPr>
          <w:sz w:val="24"/>
          <w:szCs w:val="24"/>
        </w:rPr>
        <w:t>Zużywalne elementy sprzętu laboratoryjnego, szkło i plastiki laboratoryjne, odczynniki.</w:t>
      </w:r>
    </w:p>
    <w:p w14:paraId="7F8DC7C5" w14:textId="267E4E5C" w:rsidR="00457C21" w:rsidRPr="004C4BA7" w:rsidRDefault="00457C21" w:rsidP="002863EB">
      <w:pPr>
        <w:pStyle w:val="Akapitzlist"/>
        <w:numPr>
          <w:ilvl w:val="0"/>
          <w:numId w:val="19"/>
        </w:numPr>
        <w:spacing w:line="360" w:lineRule="auto"/>
        <w:jc w:val="both"/>
        <w:rPr>
          <w:b/>
          <w:bCs/>
          <w:sz w:val="24"/>
          <w:szCs w:val="24"/>
        </w:rPr>
      </w:pPr>
      <w:r w:rsidRPr="004C4BA7">
        <w:rPr>
          <w:b/>
          <w:bCs/>
          <w:sz w:val="24"/>
          <w:szCs w:val="24"/>
        </w:rPr>
        <w:t>Usługi obce</w:t>
      </w:r>
    </w:p>
    <w:p w14:paraId="5690D5F8" w14:textId="0DF30A64" w:rsidR="00457C21" w:rsidRPr="004C4BA7" w:rsidRDefault="00457C21" w:rsidP="002863EB">
      <w:pPr>
        <w:pStyle w:val="Akapitzlist"/>
        <w:numPr>
          <w:ilvl w:val="1"/>
          <w:numId w:val="19"/>
        </w:numPr>
        <w:spacing w:line="360" w:lineRule="auto"/>
        <w:jc w:val="both"/>
        <w:rPr>
          <w:sz w:val="24"/>
          <w:szCs w:val="24"/>
        </w:rPr>
      </w:pPr>
      <w:r w:rsidRPr="004C4BA7">
        <w:rPr>
          <w:sz w:val="24"/>
          <w:szCs w:val="24"/>
        </w:rPr>
        <w:t>Zakup podpisu elektronicznego – jego posiadanie jest niezbędne do podpisania i rozliczania projektu.</w:t>
      </w:r>
    </w:p>
    <w:p w14:paraId="3FE2668F" w14:textId="7A9D8DC2" w:rsidR="00457C21" w:rsidRPr="004C4BA7" w:rsidRDefault="00457C21" w:rsidP="002863EB">
      <w:pPr>
        <w:pStyle w:val="Akapitzlist"/>
        <w:numPr>
          <w:ilvl w:val="1"/>
          <w:numId w:val="19"/>
        </w:numPr>
        <w:spacing w:line="360" w:lineRule="auto"/>
        <w:jc w:val="both"/>
        <w:rPr>
          <w:i/>
          <w:iCs/>
          <w:sz w:val="24"/>
          <w:szCs w:val="24"/>
        </w:rPr>
      </w:pPr>
      <w:r w:rsidRPr="004C4BA7">
        <w:rPr>
          <w:i/>
          <w:iCs/>
          <w:sz w:val="24"/>
          <w:szCs w:val="24"/>
        </w:rPr>
        <w:t>Proofreading</w:t>
      </w:r>
    </w:p>
    <w:p w14:paraId="399A5ABF" w14:textId="0B1CECE5" w:rsidR="00457C21" w:rsidRDefault="00457C21" w:rsidP="002863EB">
      <w:pPr>
        <w:pStyle w:val="Akapitzlist"/>
        <w:numPr>
          <w:ilvl w:val="1"/>
          <w:numId w:val="19"/>
        </w:numPr>
        <w:spacing w:line="360" w:lineRule="auto"/>
        <w:jc w:val="both"/>
        <w:rPr>
          <w:sz w:val="24"/>
          <w:szCs w:val="24"/>
        </w:rPr>
      </w:pPr>
      <w:r w:rsidRPr="004C4BA7">
        <w:rPr>
          <w:sz w:val="24"/>
          <w:szCs w:val="24"/>
        </w:rPr>
        <w:t xml:space="preserve">Tłumaczenia i </w:t>
      </w:r>
      <w:r w:rsidR="00B14472" w:rsidRPr="004C4BA7">
        <w:rPr>
          <w:sz w:val="24"/>
          <w:szCs w:val="24"/>
        </w:rPr>
        <w:t xml:space="preserve">konsultacje </w:t>
      </w:r>
    </w:p>
    <w:p w14:paraId="67629841" w14:textId="0CE0F729" w:rsidR="00457C21" w:rsidRPr="004C4BA7" w:rsidRDefault="00457C21" w:rsidP="002863EB">
      <w:pPr>
        <w:pStyle w:val="Akapitzlist"/>
        <w:numPr>
          <w:ilvl w:val="0"/>
          <w:numId w:val="19"/>
        </w:numPr>
        <w:spacing w:line="360" w:lineRule="auto"/>
        <w:jc w:val="both"/>
        <w:rPr>
          <w:b/>
          <w:bCs/>
          <w:sz w:val="24"/>
          <w:szCs w:val="24"/>
        </w:rPr>
      </w:pPr>
      <w:r w:rsidRPr="004C4BA7">
        <w:rPr>
          <w:b/>
          <w:bCs/>
          <w:sz w:val="24"/>
          <w:szCs w:val="24"/>
        </w:rPr>
        <w:t>Wyjazdy służbowe</w:t>
      </w:r>
    </w:p>
    <w:p w14:paraId="2D76A654" w14:textId="2AF864F7" w:rsidR="00457C21" w:rsidRPr="004C4BA7" w:rsidRDefault="00457C21" w:rsidP="002863EB">
      <w:pPr>
        <w:pStyle w:val="Akapitzlist"/>
        <w:numPr>
          <w:ilvl w:val="1"/>
          <w:numId w:val="19"/>
        </w:numPr>
        <w:spacing w:line="360" w:lineRule="auto"/>
        <w:jc w:val="both"/>
        <w:rPr>
          <w:sz w:val="24"/>
          <w:szCs w:val="24"/>
        </w:rPr>
      </w:pPr>
      <w:r w:rsidRPr="004C4BA7">
        <w:rPr>
          <w:sz w:val="24"/>
          <w:szCs w:val="24"/>
        </w:rPr>
        <w:t>Wyjazdy na szkolenia</w:t>
      </w:r>
    </w:p>
    <w:p w14:paraId="164625CF" w14:textId="5C9D3D9E" w:rsidR="00457C21" w:rsidRPr="004C4BA7" w:rsidRDefault="00457C21" w:rsidP="002863EB">
      <w:pPr>
        <w:pStyle w:val="Akapitzlist"/>
        <w:numPr>
          <w:ilvl w:val="1"/>
          <w:numId w:val="19"/>
        </w:numPr>
        <w:spacing w:line="360" w:lineRule="auto"/>
        <w:jc w:val="both"/>
        <w:rPr>
          <w:sz w:val="24"/>
          <w:szCs w:val="24"/>
        </w:rPr>
      </w:pPr>
      <w:r w:rsidRPr="004C4BA7">
        <w:rPr>
          <w:sz w:val="24"/>
          <w:szCs w:val="24"/>
        </w:rPr>
        <w:t>Wyjazdy konferencyjne</w:t>
      </w:r>
    </w:p>
    <w:p w14:paraId="1751CD2A" w14:textId="31D91FB5" w:rsidR="00457C21" w:rsidRPr="004C4BA7" w:rsidRDefault="00457C21" w:rsidP="002863EB">
      <w:pPr>
        <w:pStyle w:val="Akapitzlist"/>
        <w:numPr>
          <w:ilvl w:val="1"/>
          <w:numId w:val="19"/>
        </w:numPr>
        <w:spacing w:line="360" w:lineRule="auto"/>
        <w:jc w:val="both"/>
        <w:rPr>
          <w:sz w:val="24"/>
          <w:szCs w:val="24"/>
        </w:rPr>
      </w:pPr>
      <w:r w:rsidRPr="004C4BA7">
        <w:rPr>
          <w:sz w:val="24"/>
          <w:szCs w:val="24"/>
        </w:rPr>
        <w:t xml:space="preserve">Kwerendy </w:t>
      </w:r>
    </w:p>
    <w:p w14:paraId="2095EE50" w14:textId="6F5F8E1A" w:rsidR="00457C21" w:rsidRPr="004C4BA7" w:rsidRDefault="00457C21" w:rsidP="002863EB">
      <w:pPr>
        <w:pStyle w:val="Akapitzlist"/>
        <w:numPr>
          <w:ilvl w:val="0"/>
          <w:numId w:val="19"/>
        </w:numPr>
        <w:spacing w:line="360" w:lineRule="auto"/>
        <w:jc w:val="both"/>
        <w:rPr>
          <w:b/>
          <w:bCs/>
          <w:sz w:val="24"/>
          <w:szCs w:val="24"/>
        </w:rPr>
      </w:pPr>
      <w:r w:rsidRPr="004C4BA7">
        <w:rPr>
          <w:b/>
          <w:bCs/>
          <w:sz w:val="24"/>
          <w:szCs w:val="24"/>
        </w:rPr>
        <w:t>Wizyty, konsultacje</w:t>
      </w:r>
    </w:p>
    <w:p w14:paraId="3FDB7B46" w14:textId="183AB11E" w:rsidR="00457C21" w:rsidRPr="004C4BA7" w:rsidRDefault="00457C21" w:rsidP="002863EB">
      <w:pPr>
        <w:pStyle w:val="Akapitzlist"/>
        <w:numPr>
          <w:ilvl w:val="1"/>
          <w:numId w:val="19"/>
        </w:numPr>
        <w:spacing w:line="360" w:lineRule="auto"/>
        <w:jc w:val="both"/>
        <w:rPr>
          <w:sz w:val="24"/>
          <w:szCs w:val="24"/>
        </w:rPr>
      </w:pPr>
      <w:r w:rsidRPr="004C4BA7">
        <w:rPr>
          <w:sz w:val="24"/>
          <w:szCs w:val="24"/>
        </w:rPr>
        <w:t>Koszty przyjazdu zagranicznych badaczy do Polski</w:t>
      </w:r>
    </w:p>
    <w:p w14:paraId="3238A90C" w14:textId="1EA99A93" w:rsidR="00457C21" w:rsidRPr="004C4BA7" w:rsidRDefault="00457C21" w:rsidP="002863EB">
      <w:pPr>
        <w:pStyle w:val="Akapitzlist"/>
        <w:numPr>
          <w:ilvl w:val="0"/>
          <w:numId w:val="19"/>
        </w:numPr>
        <w:spacing w:line="360" w:lineRule="auto"/>
        <w:jc w:val="both"/>
        <w:rPr>
          <w:b/>
          <w:bCs/>
          <w:sz w:val="24"/>
          <w:szCs w:val="24"/>
        </w:rPr>
      </w:pPr>
      <w:r w:rsidRPr="004C4BA7">
        <w:rPr>
          <w:b/>
          <w:bCs/>
          <w:sz w:val="24"/>
          <w:szCs w:val="24"/>
        </w:rPr>
        <w:lastRenderedPageBreak/>
        <w:t>Wykonawcy zbiorowi</w:t>
      </w:r>
    </w:p>
    <w:p w14:paraId="6B9BC899" w14:textId="4CBBD901" w:rsidR="00457C21" w:rsidRPr="004C4BA7" w:rsidRDefault="00457C21" w:rsidP="002863EB">
      <w:pPr>
        <w:pStyle w:val="Akapitzlist"/>
        <w:numPr>
          <w:ilvl w:val="1"/>
          <w:numId w:val="19"/>
        </w:numPr>
        <w:spacing w:line="360" w:lineRule="auto"/>
        <w:jc w:val="both"/>
        <w:rPr>
          <w:sz w:val="24"/>
          <w:szCs w:val="24"/>
        </w:rPr>
      </w:pPr>
      <w:r w:rsidRPr="004C4BA7">
        <w:rPr>
          <w:sz w:val="24"/>
          <w:szCs w:val="24"/>
        </w:rPr>
        <w:t>W ramach tej kategorii możemy zbiorczo ująć koszty wynagrodzeń dla osób o „jednorazowym zakresie obowiązków” np. ankieter</w:t>
      </w:r>
      <w:r w:rsidR="00667874">
        <w:rPr>
          <w:sz w:val="24"/>
          <w:szCs w:val="24"/>
        </w:rPr>
        <w:t>ów</w:t>
      </w:r>
      <w:r w:rsidRPr="004C4BA7">
        <w:rPr>
          <w:sz w:val="24"/>
          <w:szCs w:val="24"/>
        </w:rPr>
        <w:t>, responden</w:t>
      </w:r>
      <w:r w:rsidR="00667874">
        <w:rPr>
          <w:sz w:val="24"/>
          <w:szCs w:val="24"/>
        </w:rPr>
        <w:t>tów</w:t>
      </w:r>
      <w:r w:rsidRPr="004C4BA7">
        <w:rPr>
          <w:sz w:val="24"/>
          <w:szCs w:val="24"/>
        </w:rPr>
        <w:t xml:space="preserve">. Mogą przyjąć formę: umów cywilnoprawnych, </w:t>
      </w:r>
      <w:r w:rsidR="00B14472" w:rsidRPr="004C4BA7">
        <w:rPr>
          <w:sz w:val="24"/>
          <w:szCs w:val="24"/>
        </w:rPr>
        <w:t>bonów pieniężnych.</w:t>
      </w:r>
    </w:p>
    <w:p w14:paraId="5D8F8D04" w14:textId="3CF63F20" w:rsidR="00457C21" w:rsidRPr="004C4BA7" w:rsidRDefault="00457C21" w:rsidP="002863EB">
      <w:pPr>
        <w:pStyle w:val="Akapitzlist"/>
        <w:numPr>
          <w:ilvl w:val="0"/>
          <w:numId w:val="19"/>
        </w:numPr>
        <w:spacing w:line="360" w:lineRule="auto"/>
        <w:jc w:val="both"/>
        <w:rPr>
          <w:b/>
          <w:bCs/>
          <w:sz w:val="24"/>
          <w:szCs w:val="24"/>
        </w:rPr>
      </w:pPr>
      <w:r w:rsidRPr="004C4BA7">
        <w:rPr>
          <w:b/>
          <w:bCs/>
          <w:sz w:val="24"/>
          <w:szCs w:val="24"/>
        </w:rPr>
        <w:t>Inne koszty:</w:t>
      </w:r>
    </w:p>
    <w:p w14:paraId="4DE082B2" w14:textId="241277FF" w:rsidR="00457C21" w:rsidRPr="004C4BA7" w:rsidRDefault="00457C21" w:rsidP="002863EB">
      <w:pPr>
        <w:pStyle w:val="Akapitzlist"/>
        <w:numPr>
          <w:ilvl w:val="1"/>
          <w:numId w:val="19"/>
        </w:numPr>
        <w:spacing w:line="360" w:lineRule="auto"/>
        <w:jc w:val="both"/>
        <w:rPr>
          <w:sz w:val="24"/>
          <w:szCs w:val="24"/>
        </w:rPr>
      </w:pPr>
      <w:r w:rsidRPr="004C4BA7">
        <w:rPr>
          <w:sz w:val="24"/>
          <w:szCs w:val="24"/>
        </w:rPr>
        <w:t xml:space="preserve">Zakup dostępu do archiwów </w:t>
      </w:r>
      <w:r w:rsidR="00AE0A16">
        <w:rPr>
          <w:sz w:val="24"/>
          <w:szCs w:val="24"/>
        </w:rPr>
        <w:t xml:space="preserve">prasowych </w:t>
      </w:r>
      <w:r w:rsidRPr="004C4BA7">
        <w:rPr>
          <w:sz w:val="24"/>
          <w:szCs w:val="24"/>
        </w:rPr>
        <w:t>– należy pamiętać, że nie można zapisać wpisać tu subskrypcji np. gazety</w:t>
      </w:r>
      <w:r w:rsidR="00AE0A16">
        <w:rPr>
          <w:sz w:val="24"/>
          <w:szCs w:val="24"/>
        </w:rPr>
        <w:t>.</w:t>
      </w:r>
    </w:p>
    <w:p w14:paraId="565589B9" w14:textId="0A443EDE" w:rsidR="00457C21" w:rsidRPr="004C4BA7" w:rsidRDefault="00457C21" w:rsidP="002863EB">
      <w:pPr>
        <w:pStyle w:val="Akapitzlist"/>
        <w:numPr>
          <w:ilvl w:val="1"/>
          <w:numId w:val="19"/>
        </w:numPr>
        <w:spacing w:line="360" w:lineRule="auto"/>
        <w:jc w:val="both"/>
        <w:rPr>
          <w:sz w:val="24"/>
          <w:szCs w:val="24"/>
        </w:rPr>
      </w:pPr>
      <w:r w:rsidRPr="004C4BA7">
        <w:rPr>
          <w:sz w:val="24"/>
          <w:szCs w:val="24"/>
        </w:rPr>
        <w:t>Zakup dostępu do baz danych</w:t>
      </w:r>
    </w:p>
    <w:p w14:paraId="6FD0648D" w14:textId="7EF29A2F" w:rsidR="00457C21" w:rsidRPr="004C4BA7" w:rsidRDefault="00457C21" w:rsidP="002863EB">
      <w:pPr>
        <w:pStyle w:val="Akapitzlist"/>
        <w:numPr>
          <w:ilvl w:val="1"/>
          <w:numId w:val="19"/>
        </w:numPr>
        <w:spacing w:line="360" w:lineRule="auto"/>
        <w:jc w:val="both"/>
        <w:rPr>
          <w:sz w:val="24"/>
          <w:szCs w:val="24"/>
        </w:rPr>
      </w:pPr>
      <w:r w:rsidRPr="004C4BA7">
        <w:rPr>
          <w:sz w:val="24"/>
          <w:szCs w:val="24"/>
        </w:rPr>
        <w:t>Koszty licencji i praw np. za użycie fragmentów dzieł prawnie chronionych na użytek analizy naukowej</w:t>
      </w:r>
    </w:p>
    <w:p w14:paraId="78D5EB44" w14:textId="65844167" w:rsidR="00457C21" w:rsidRPr="004C4BA7" w:rsidRDefault="00457C21" w:rsidP="002863EB">
      <w:pPr>
        <w:pStyle w:val="Akapitzlist"/>
        <w:numPr>
          <w:ilvl w:val="1"/>
          <w:numId w:val="19"/>
        </w:numPr>
        <w:spacing w:line="360" w:lineRule="auto"/>
        <w:jc w:val="both"/>
        <w:rPr>
          <w:sz w:val="24"/>
          <w:szCs w:val="24"/>
        </w:rPr>
      </w:pPr>
      <w:r w:rsidRPr="004C4BA7">
        <w:rPr>
          <w:sz w:val="24"/>
          <w:szCs w:val="24"/>
        </w:rPr>
        <w:t>Publikacja monografii naukowej</w:t>
      </w:r>
      <w:r w:rsidR="00AE0A16">
        <w:rPr>
          <w:sz w:val="24"/>
          <w:szCs w:val="24"/>
        </w:rPr>
        <w:t xml:space="preserve"> (koszt możliwy do sfinansowania tylko po pozytywnej ocenie zespołu recenzentów NCN)</w:t>
      </w:r>
    </w:p>
    <w:p w14:paraId="7741FBE7" w14:textId="648803B5" w:rsidR="004C4BA7" w:rsidRDefault="008750A0" w:rsidP="00AE0A16">
      <w:pPr>
        <w:spacing w:line="360" w:lineRule="auto"/>
        <w:jc w:val="both"/>
        <w:rPr>
          <w:sz w:val="24"/>
          <w:szCs w:val="24"/>
        </w:rPr>
      </w:pPr>
      <w:r>
        <w:rPr>
          <w:b/>
          <w:bCs/>
          <w:sz w:val="24"/>
          <w:szCs w:val="24"/>
        </w:rPr>
        <w:t xml:space="preserve">WAŻNE! </w:t>
      </w:r>
      <w:r>
        <w:rPr>
          <w:sz w:val="24"/>
          <w:szCs w:val="24"/>
        </w:rPr>
        <w:t xml:space="preserve">Należy pamiętać, że każdy z recenzentów otrzymuje kilkanaście do kilkudziesięciu wniosków do recenzji. Z tego powodu nie należy dawać pretekstów do odrzucenia naszej aplikacji w postaci niejasnych zapisów w budżecie, braku podstaw poszczególnych kalkulacji. </w:t>
      </w:r>
      <w:r w:rsidRPr="008750A0">
        <w:rPr>
          <w:b/>
          <w:bCs/>
          <w:sz w:val="24"/>
          <w:szCs w:val="24"/>
        </w:rPr>
        <w:t>Opisy powinny składać się z:</w:t>
      </w:r>
    </w:p>
    <w:p w14:paraId="35D5306E" w14:textId="4EA289EB" w:rsidR="008750A0" w:rsidRDefault="008750A0" w:rsidP="002863EB">
      <w:pPr>
        <w:pStyle w:val="Akapitzlist"/>
        <w:numPr>
          <w:ilvl w:val="0"/>
          <w:numId w:val="20"/>
        </w:numPr>
        <w:spacing w:line="360" w:lineRule="auto"/>
        <w:ind w:left="2977"/>
        <w:jc w:val="both"/>
        <w:rPr>
          <w:sz w:val="24"/>
          <w:szCs w:val="24"/>
        </w:rPr>
      </w:pPr>
      <w:r>
        <w:rPr>
          <w:sz w:val="24"/>
          <w:szCs w:val="24"/>
        </w:rPr>
        <w:t>Uzasadnienia potrzeby danego zakupu</w:t>
      </w:r>
    </w:p>
    <w:p w14:paraId="75805687" w14:textId="22047D5F" w:rsidR="00663636" w:rsidRDefault="008750A0" w:rsidP="002863EB">
      <w:pPr>
        <w:pStyle w:val="Akapitzlist"/>
        <w:numPr>
          <w:ilvl w:val="0"/>
          <w:numId w:val="20"/>
        </w:numPr>
        <w:spacing w:line="360" w:lineRule="auto"/>
        <w:ind w:left="2977"/>
        <w:jc w:val="both"/>
        <w:rPr>
          <w:sz w:val="24"/>
          <w:szCs w:val="24"/>
        </w:rPr>
      </w:pPr>
      <w:r>
        <w:rPr>
          <w:sz w:val="24"/>
          <w:szCs w:val="24"/>
        </w:rPr>
        <w:t>Wskazania podstawy prawnej/faktycznej kalkulacji</w:t>
      </w:r>
      <w:r w:rsidR="00B94668">
        <w:rPr>
          <w:rStyle w:val="Odwoanieprzypisudolnego"/>
          <w:sz w:val="24"/>
          <w:szCs w:val="24"/>
        </w:rPr>
        <w:footnoteReference w:id="9"/>
      </w:r>
    </w:p>
    <w:p w14:paraId="01626712" w14:textId="4951FA84" w:rsidR="00850448" w:rsidRPr="00663636" w:rsidRDefault="00850448" w:rsidP="002863EB">
      <w:pPr>
        <w:pStyle w:val="Akapitzlist"/>
        <w:numPr>
          <w:ilvl w:val="0"/>
          <w:numId w:val="20"/>
        </w:numPr>
        <w:spacing w:line="360" w:lineRule="auto"/>
        <w:ind w:left="2977"/>
        <w:jc w:val="both"/>
        <w:rPr>
          <w:sz w:val="24"/>
          <w:szCs w:val="24"/>
        </w:rPr>
      </w:pPr>
      <w:r>
        <w:rPr>
          <w:sz w:val="24"/>
          <w:szCs w:val="24"/>
        </w:rPr>
        <w:t>Powiązania z zadaniami badawczymi</w:t>
      </w:r>
    </w:p>
    <w:p w14:paraId="1B0E51FC" w14:textId="77777777" w:rsidR="00AE0A16" w:rsidRDefault="00AE0A16" w:rsidP="00AE0A16">
      <w:pPr>
        <w:jc w:val="both"/>
        <w:rPr>
          <w:sz w:val="24"/>
          <w:szCs w:val="24"/>
        </w:rPr>
      </w:pPr>
    </w:p>
    <w:p w14:paraId="3785C368" w14:textId="273A8DE6" w:rsidR="00AE0A16" w:rsidRPr="00AE0A16" w:rsidRDefault="00AE0A16" w:rsidP="00AE0A16">
      <w:pPr>
        <w:spacing w:line="360" w:lineRule="auto"/>
        <w:jc w:val="center"/>
        <w:rPr>
          <w:b/>
          <w:bCs/>
          <w:sz w:val="24"/>
          <w:szCs w:val="24"/>
          <w:u w:val="single"/>
        </w:rPr>
        <w:sectPr w:rsidR="00AE0A16" w:rsidRPr="00AE0A16" w:rsidSect="00144803">
          <w:pgSz w:w="11906" w:h="16838" w:code="9"/>
          <w:pgMar w:top="1418" w:right="1418" w:bottom="992" w:left="1418" w:header="709" w:footer="624" w:gutter="0"/>
          <w:cols w:space="708"/>
          <w:titlePg/>
          <w:docGrid w:linePitch="360"/>
        </w:sectPr>
      </w:pPr>
      <w:r w:rsidRPr="00AE0A16">
        <w:rPr>
          <w:b/>
          <w:bCs/>
          <w:sz w:val="24"/>
          <w:szCs w:val="24"/>
          <w:u w:val="single"/>
        </w:rPr>
        <w:t xml:space="preserve">Na kolejnych stronach przedstawiamy przykładowe koszty w projektach badawczych NCN w kategorii </w:t>
      </w:r>
      <w:r w:rsidRPr="00AE0A16">
        <w:rPr>
          <w:b/>
          <w:bCs/>
          <w:i/>
          <w:iCs/>
          <w:sz w:val="24"/>
          <w:szCs w:val="24"/>
          <w:u w:val="single"/>
        </w:rPr>
        <w:t>Inne koszty bezpośrednie</w:t>
      </w:r>
      <w:r w:rsidRPr="00AE0A16">
        <w:rPr>
          <w:b/>
          <w:bCs/>
          <w:sz w:val="24"/>
          <w:szCs w:val="24"/>
          <w:u w:val="single"/>
        </w:rPr>
        <w:t xml:space="preserve"> wraz z przykładowym uzasadnieniem kosztu.</w:t>
      </w:r>
    </w:p>
    <w:tbl>
      <w:tblPr>
        <w:tblStyle w:val="Tabela-Siatka"/>
        <w:tblW w:w="14423" w:type="dxa"/>
        <w:tblInd w:w="-5" w:type="dxa"/>
        <w:tblLook w:val="04A0" w:firstRow="1" w:lastRow="0" w:firstColumn="1" w:lastColumn="0" w:noHBand="0" w:noVBand="1"/>
      </w:tblPr>
      <w:tblGrid>
        <w:gridCol w:w="900"/>
        <w:gridCol w:w="1560"/>
        <w:gridCol w:w="11963"/>
      </w:tblGrid>
      <w:tr w:rsidR="00AE0A16" w:rsidRPr="003F0736" w14:paraId="6AB536FC" w14:textId="77777777" w:rsidTr="006A1C57">
        <w:trPr>
          <w:trHeight w:val="391"/>
        </w:trPr>
        <w:tc>
          <w:tcPr>
            <w:tcW w:w="900" w:type="dxa"/>
            <w:vMerge w:val="restart"/>
          </w:tcPr>
          <w:p w14:paraId="079FEE04" w14:textId="598B6971" w:rsidR="00AE0A16" w:rsidRPr="008750A0" w:rsidRDefault="00AE0A16" w:rsidP="008750A0">
            <w:pPr>
              <w:pStyle w:val="Akapitzlist"/>
              <w:ind w:left="0"/>
              <w:jc w:val="both"/>
              <w:rPr>
                <w:b/>
                <w:bCs/>
                <w:sz w:val="24"/>
                <w:szCs w:val="24"/>
              </w:rPr>
            </w:pPr>
            <w:r w:rsidRPr="008750A0">
              <w:rPr>
                <w:b/>
                <w:bCs/>
                <w:sz w:val="24"/>
                <w:szCs w:val="24"/>
              </w:rPr>
              <w:lastRenderedPageBreak/>
              <w:t xml:space="preserve">1. </w:t>
            </w:r>
          </w:p>
        </w:tc>
        <w:tc>
          <w:tcPr>
            <w:tcW w:w="1560" w:type="dxa"/>
          </w:tcPr>
          <w:p w14:paraId="1D7ABBD0" w14:textId="59976538" w:rsidR="00AE0A16" w:rsidRPr="008750A0" w:rsidRDefault="00AE0A16" w:rsidP="008750A0">
            <w:pPr>
              <w:pStyle w:val="Akapitzlist"/>
              <w:ind w:left="0"/>
              <w:jc w:val="both"/>
              <w:rPr>
                <w:b/>
                <w:bCs/>
                <w:sz w:val="24"/>
                <w:szCs w:val="24"/>
              </w:rPr>
            </w:pPr>
            <w:r w:rsidRPr="008750A0">
              <w:rPr>
                <w:b/>
                <w:bCs/>
                <w:sz w:val="24"/>
                <w:szCs w:val="24"/>
              </w:rPr>
              <w:t>Nazwa/opis</w:t>
            </w:r>
          </w:p>
        </w:tc>
        <w:tc>
          <w:tcPr>
            <w:tcW w:w="11963" w:type="dxa"/>
          </w:tcPr>
          <w:p w14:paraId="0883E26C" w14:textId="2D1D5065" w:rsidR="00AE0A16" w:rsidRPr="006A1C57" w:rsidRDefault="00AE0A16" w:rsidP="006A1C57">
            <w:pPr>
              <w:pStyle w:val="Akapitzlist"/>
              <w:ind w:left="0"/>
              <w:jc w:val="both"/>
              <w:rPr>
                <w:i/>
                <w:iCs/>
                <w:lang w:val="en-US"/>
              </w:rPr>
            </w:pPr>
            <w:r w:rsidRPr="006A1C57">
              <w:rPr>
                <w:i/>
                <w:iCs/>
                <w:lang w:val="en-US"/>
              </w:rPr>
              <w:t xml:space="preserve">Purchase </w:t>
            </w:r>
            <w:r w:rsidR="00286CF7" w:rsidRPr="006A1C57">
              <w:rPr>
                <w:i/>
                <w:iCs/>
                <w:lang w:val="en-US"/>
              </w:rPr>
              <w:t>and prolongation of electronic signature</w:t>
            </w:r>
          </w:p>
        </w:tc>
      </w:tr>
      <w:tr w:rsidR="00AE0A16" w14:paraId="5F80FDFD" w14:textId="77777777" w:rsidTr="006A1C57">
        <w:trPr>
          <w:trHeight w:val="391"/>
        </w:trPr>
        <w:tc>
          <w:tcPr>
            <w:tcW w:w="900" w:type="dxa"/>
            <w:vMerge/>
          </w:tcPr>
          <w:p w14:paraId="42EA1BE6" w14:textId="77777777" w:rsidR="00AE0A16" w:rsidRPr="00AE0A16" w:rsidRDefault="00AE0A16" w:rsidP="008750A0">
            <w:pPr>
              <w:pStyle w:val="Akapitzlist"/>
              <w:ind w:left="0"/>
              <w:jc w:val="both"/>
              <w:rPr>
                <w:b/>
                <w:bCs/>
                <w:sz w:val="24"/>
                <w:szCs w:val="24"/>
                <w:lang w:val="en-US"/>
              </w:rPr>
            </w:pPr>
          </w:p>
        </w:tc>
        <w:tc>
          <w:tcPr>
            <w:tcW w:w="1560" w:type="dxa"/>
          </w:tcPr>
          <w:p w14:paraId="2A3D2ABD" w14:textId="4ECE01FE" w:rsidR="00AE0A16" w:rsidRPr="008750A0" w:rsidRDefault="00AE0A16" w:rsidP="008750A0">
            <w:pPr>
              <w:pStyle w:val="Akapitzlist"/>
              <w:ind w:left="0"/>
              <w:jc w:val="both"/>
              <w:rPr>
                <w:b/>
                <w:bCs/>
                <w:sz w:val="24"/>
                <w:szCs w:val="24"/>
              </w:rPr>
            </w:pPr>
            <w:r w:rsidRPr="008750A0">
              <w:rPr>
                <w:b/>
                <w:bCs/>
                <w:sz w:val="24"/>
                <w:szCs w:val="24"/>
              </w:rPr>
              <w:t>Kategoria</w:t>
            </w:r>
          </w:p>
        </w:tc>
        <w:tc>
          <w:tcPr>
            <w:tcW w:w="11963" w:type="dxa"/>
          </w:tcPr>
          <w:p w14:paraId="079D5986" w14:textId="50E75F26" w:rsidR="00AE0A16" w:rsidRPr="006A1C57" w:rsidRDefault="00AE0A16" w:rsidP="006A1C57">
            <w:pPr>
              <w:pStyle w:val="Akapitzlist"/>
              <w:ind w:left="0"/>
              <w:jc w:val="both"/>
            </w:pPr>
            <w:r w:rsidRPr="006A1C57">
              <w:t>Usługi obce</w:t>
            </w:r>
          </w:p>
        </w:tc>
      </w:tr>
      <w:tr w:rsidR="00AE0A16" w14:paraId="2417E546" w14:textId="77777777" w:rsidTr="006A1C57">
        <w:trPr>
          <w:trHeight w:val="391"/>
        </w:trPr>
        <w:tc>
          <w:tcPr>
            <w:tcW w:w="900" w:type="dxa"/>
            <w:vMerge/>
          </w:tcPr>
          <w:p w14:paraId="729CAB53" w14:textId="77777777" w:rsidR="00AE0A16" w:rsidRPr="008750A0" w:rsidRDefault="00AE0A16" w:rsidP="008750A0">
            <w:pPr>
              <w:pStyle w:val="Akapitzlist"/>
              <w:ind w:left="0"/>
              <w:jc w:val="both"/>
              <w:rPr>
                <w:b/>
                <w:bCs/>
                <w:sz w:val="24"/>
                <w:szCs w:val="24"/>
              </w:rPr>
            </w:pPr>
          </w:p>
        </w:tc>
        <w:tc>
          <w:tcPr>
            <w:tcW w:w="1560" w:type="dxa"/>
          </w:tcPr>
          <w:p w14:paraId="7F6575E0" w14:textId="397A3587" w:rsidR="00AE0A16" w:rsidRPr="008750A0" w:rsidRDefault="00AE0A16" w:rsidP="008750A0">
            <w:pPr>
              <w:pStyle w:val="Akapitzlist"/>
              <w:ind w:left="0"/>
              <w:jc w:val="both"/>
              <w:rPr>
                <w:b/>
                <w:bCs/>
                <w:sz w:val="24"/>
                <w:szCs w:val="24"/>
              </w:rPr>
            </w:pPr>
            <w:r w:rsidRPr="008750A0">
              <w:rPr>
                <w:b/>
                <w:bCs/>
                <w:sz w:val="24"/>
                <w:szCs w:val="24"/>
              </w:rPr>
              <w:t>Koszt</w:t>
            </w:r>
          </w:p>
        </w:tc>
        <w:tc>
          <w:tcPr>
            <w:tcW w:w="11963" w:type="dxa"/>
          </w:tcPr>
          <w:p w14:paraId="726813C6" w14:textId="7FD97652" w:rsidR="00AE0A16" w:rsidRPr="006A1C57" w:rsidRDefault="00286CF7" w:rsidP="006A1C57">
            <w:pPr>
              <w:pStyle w:val="Akapitzlist"/>
              <w:ind w:left="0"/>
              <w:jc w:val="both"/>
            </w:pPr>
            <w:r w:rsidRPr="006A1C57">
              <w:t xml:space="preserve">350 PLN (2 lata) / </w:t>
            </w:r>
            <w:r w:rsidR="00AE0A16" w:rsidRPr="006A1C57">
              <w:t>650 PLN (3 lata) / 850 PLN (4 lata)</w:t>
            </w:r>
          </w:p>
        </w:tc>
      </w:tr>
      <w:tr w:rsidR="00AE0A16" w:rsidRPr="008C75D2" w14:paraId="4CAB3174" w14:textId="77777777" w:rsidTr="006A1C57">
        <w:trPr>
          <w:trHeight w:val="391"/>
        </w:trPr>
        <w:tc>
          <w:tcPr>
            <w:tcW w:w="900" w:type="dxa"/>
            <w:vMerge/>
          </w:tcPr>
          <w:p w14:paraId="43C3857F" w14:textId="77777777" w:rsidR="00AE0A16" w:rsidRPr="008750A0" w:rsidRDefault="00AE0A16" w:rsidP="008750A0">
            <w:pPr>
              <w:pStyle w:val="Akapitzlist"/>
              <w:ind w:left="0"/>
              <w:jc w:val="both"/>
              <w:rPr>
                <w:b/>
                <w:bCs/>
                <w:sz w:val="24"/>
                <w:szCs w:val="24"/>
              </w:rPr>
            </w:pPr>
          </w:p>
        </w:tc>
        <w:tc>
          <w:tcPr>
            <w:tcW w:w="1560" w:type="dxa"/>
          </w:tcPr>
          <w:p w14:paraId="3EE53586" w14:textId="07CEE1B0" w:rsidR="00AE0A16" w:rsidRPr="008750A0" w:rsidRDefault="00AE0A16" w:rsidP="008750A0">
            <w:pPr>
              <w:pStyle w:val="Akapitzlist"/>
              <w:ind w:left="0"/>
              <w:jc w:val="both"/>
              <w:rPr>
                <w:b/>
                <w:bCs/>
                <w:sz w:val="24"/>
                <w:szCs w:val="24"/>
              </w:rPr>
            </w:pPr>
            <w:r w:rsidRPr="008750A0">
              <w:rPr>
                <w:b/>
                <w:bCs/>
                <w:sz w:val="24"/>
                <w:szCs w:val="24"/>
              </w:rPr>
              <w:t>Uzasadnienie</w:t>
            </w:r>
          </w:p>
        </w:tc>
        <w:tc>
          <w:tcPr>
            <w:tcW w:w="11963" w:type="dxa"/>
          </w:tcPr>
          <w:p w14:paraId="7A432E18" w14:textId="5A9D32CC" w:rsidR="00351DEC" w:rsidRPr="006A1C57" w:rsidRDefault="00351DEC" w:rsidP="006A1C57">
            <w:pPr>
              <w:pStyle w:val="Akapitzlist"/>
              <w:spacing w:before="100" w:beforeAutospacing="1" w:after="100" w:afterAutospacing="1"/>
              <w:ind w:left="0"/>
              <w:jc w:val="both"/>
              <w:rPr>
                <w:rFonts w:cs="Arial"/>
              </w:rPr>
            </w:pPr>
            <w:r w:rsidRPr="006A1C57">
              <w:rPr>
                <w:rStyle w:val="multiline"/>
                <w:rFonts w:cs="Arial"/>
                <w:lang w:val="en-US"/>
              </w:rPr>
              <w:t xml:space="preserve">Electronic signature is necessary for signing the contract with the National Science Centre and other project related documents (e.g. reports) during the project lifespan and after its completion [to sign final report]. The service will be performed by an external company and an invoice will be provided. </w:t>
            </w:r>
            <w:r w:rsidRPr="006A1C57">
              <w:rPr>
                <w:rStyle w:val="multiline"/>
                <w:rFonts w:cs="Arial"/>
              </w:rPr>
              <w:t xml:space="preserve">Cost of purchase: 350 PLN, cost of prolongation XXX PLN </w:t>
            </w:r>
          </w:p>
        </w:tc>
      </w:tr>
      <w:tr w:rsidR="008C75D2" w:rsidRPr="008C75D2" w14:paraId="18FCE550" w14:textId="77777777" w:rsidTr="006A1C57">
        <w:trPr>
          <w:trHeight w:val="276"/>
        </w:trPr>
        <w:tc>
          <w:tcPr>
            <w:tcW w:w="14423" w:type="dxa"/>
            <w:gridSpan w:val="3"/>
          </w:tcPr>
          <w:p w14:paraId="6158713C" w14:textId="482716DC" w:rsidR="008C75D2" w:rsidRPr="006A1C57" w:rsidRDefault="008C75D2" w:rsidP="006A1C57">
            <w:pPr>
              <w:pStyle w:val="Akapitzlist"/>
              <w:ind w:left="0"/>
              <w:jc w:val="both"/>
              <w:rPr>
                <w:lang w:val="en-US"/>
              </w:rPr>
            </w:pPr>
          </w:p>
        </w:tc>
      </w:tr>
      <w:tr w:rsidR="00286CF7" w:rsidRPr="008C75D2" w14:paraId="6F65BF6D" w14:textId="77777777" w:rsidTr="006A1C57">
        <w:trPr>
          <w:trHeight w:val="179"/>
        </w:trPr>
        <w:tc>
          <w:tcPr>
            <w:tcW w:w="900" w:type="dxa"/>
            <w:vMerge w:val="restart"/>
          </w:tcPr>
          <w:p w14:paraId="420DF703" w14:textId="5561C604" w:rsidR="00286CF7" w:rsidRPr="008C75D2" w:rsidRDefault="00286CF7" w:rsidP="00286CF7">
            <w:pPr>
              <w:pStyle w:val="Akapitzlist"/>
              <w:ind w:left="0"/>
              <w:jc w:val="both"/>
              <w:rPr>
                <w:sz w:val="24"/>
                <w:szCs w:val="24"/>
                <w:lang w:val="en-US"/>
              </w:rPr>
            </w:pPr>
            <w:r>
              <w:rPr>
                <w:sz w:val="24"/>
                <w:szCs w:val="24"/>
                <w:lang w:val="en-US"/>
              </w:rPr>
              <w:t>2</w:t>
            </w:r>
            <w:r w:rsidR="00351DEC">
              <w:rPr>
                <w:sz w:val="24"/>
                <w:szCs w:val="24"/>
                <w:lang w:val="en-US"/>
              </w:rPr>
              <w:t>.</w:t>
            </w:r>
          </w:p>
        </w:tc>
        <w:tc>
          <w:tcPr>
            <w:tcW w:w="1560" w:type="dxa"/>
          </w:tcPr>
          <w:p w14:paraId="2CC9FD5E" w14:textId="2489EEB7" w:rsidR="00286CF7" w:rsidRPr="008C75D2" w:rsidRDefault="00286CF7" w:rsidP="00286CF7">
            <w:pPr>
              <w:pStyle w:val="Akapitzlist"/>
              <w:ind w:left="0"/>
              <w:jc w:val="both"/>
              <w:rPr>
                <w:sz w:val="24"/>
                <w:szCs w:val="24"/>
                <w:lang w:val="en-US"/>
              </w:rPr>
            </w:pPr>
            <w:r w:rsidRPr="008750A0">
              <w:rPr>
                <w:b/>
                <w:bCs/>
                <w:sz w:val="24"/>
                <w:szCs w:val="24"/>
              </w:rPr>
              <w:t>Nazwa/opis</w:t>
            </w:r>
          </w:p>
        </w:tc>
        <w:tc>
          <w:tcPr>
            <w:tcW w:w="11963" w:type="dxa"/>
          </w:tcPr>
          <w:p w14:paraId="1CF49E33" w14:textId="56E00BB9" w:rsidR="00286CF7" w:rsidRPr="006A1C57" w:rsidRDefault="00351DEC" w:rsidP="006A1C57">
            <w:pPr>
              <w:pStyle w:val="Akapitzlist"/>
              <w:ind w:left="0"/>
              <w:jc w:val="both"/>
              <w:rPr>
                <w:i/>
                <w:iCs/>
                <w:lang w:val="en-US"/>
              </w:rPr>
            </w:pPr>
            <w:r w:rsidRPr="006A1C57">
              <w:rPr>
                <w:i/>
                <w:iCs/>
                <w:lang w:val="en-US"/>
              </w:rPr>
              <w:t>O</w:t>
            </w:r>
            <w:r w:rsidRPr="006A1C57">
              <w:rPr>
                <w:i/>
                <w:iCs/>
              </w:rPr>
              <w:t>utsourcing</w:t>
            </w:r>
          </w:p>
        </w:tc>
      </w:tr>
      <w:tr w:rsidR="00286CF7" w:rsidRPr="008C75D2" w14:paraId="40B8E668" w14:textId="77777777" w:rsidTr="006A1C57">
        <w:trPr>
          <w:trHeight w:val="176"/>
        </w:trPr>
        <w:tc>
          <w:tcPr>
            <w:tcW w:w="900" w:type="dxa"/>
            <w:vMerge/>
          </w:tcPr>
          <w:p w14:paraId="728A82C3" w14:textId="77777777" w:rsidR="00286CF7" w:rsidRPr="008C75D2" w:rsidRDefault="00286CF7" w:rsidP="00286CF7">
            <w:pPr>
              <w:pStyle w:val="Akapitzlist"/>
              <w:ind w:left="0"/>
              <w:jc w:val="both"/>
              <w:rPr>
                <w:sz w:val="24"/>
                <w:szCs w:val="24"/>
                <w:lang w:val="en-US"/>
              </w:rPr>
            </w:pPr>
          </w:p>
        </w:tc>
        <w:tc>
          <w:tcPr>
            <w:tcW w:w="1560" w:type="dxa"/>
          </w:tcPr>
          <w:p w14:paraId="46C76601" w14:textId="5A97ABC2" w:rsidR="00286CF7" w:rsidRPr="008C75D2" w:rsidRDefault="00286CF7" w:rsidP="00286CF7">
            <w:pPr>
              <w:pStyle w:val="Akapitzlist"/>
              <w:ind w:left="0"/>
              <w:jc w:val="both"/>
              <w:rPr>
                <w:sz w:val="24"/>
                <w:szCs w:val="24"/>
                <w:lang w:val="en-US"/>
              </w:rPr>
            </w:pPr>
            <w:r w:rsidRPr="008750A0">
              <w:rPr>
                <w:b/>
                <w:bCs/>
                <w:sz w:val="24"/>
                <w:szCs w:val="24"/>
              </w:rPr>
              <w:t>Kategoria</w:t>
            </w:r>
          </w:p>
        </w:tc>
        <w:tc>
          <w:tcPr>
            <w:tcW w:w="11963" w:type="dxa"/>
          </w:tcPr>
          <w:p w14:paraId="6AA1153E" w14:textId="59D73E44" w:rsidR="00286CF7" w:rsidRPr="006A1C57" w:rsidRDefault="00351DEC" w:rsidP="006A1C57">
            <w:pPr>
              <w:pStyle w:val="Akapitzlist"/>
              <w:ind w:left="0"/>
              <w:jc w:val="both"/>
              <w:rPr>
                <w:lang w:val="en-US"/>
              </w:rPr>
            </w:pPr>
            <w:r w:rsidRPr="006A1C57">
              <w:rPr>
                <w:lang w:val="en-US"/>
              </w:rPr>
              <w:t>U</w:t>
            </w:r>
            <w:r w:rsidRPr="006A1C57">
              <w:t>sługi obce</w:t>
            </w:r>
          </w:p>
        </w:tc>
      </w:tr>
      <w:tr w:rsidR="00286CF7" w:rsidRPr="008C75D2" w14:paraId="4BC8DC5A" w14:textId="77777777" w:rsidTr="006A1C57">
        <w:trPr>
          <w:trHeight w:val="176"/>
        </w:trPr>
        <w:tc>
          <w:tcPr>
            <w:tcW w:w="900" w:type="dxa"/>
            <w:vMerge/>
          </w:tcPr>
          <w:p w14:paraId="106BF96D" w14:textId="77777777" w:rsidR="00286CF7" w:rsidRPr="008C75D2" w:rsidRDefault="00286CF7" w:rsidP="00286CF7">
            <w:pPr>
              <w:pStyle w:val="Akapitzlist"/>
              <w:ind w:left="0"/>
              <w:jc w:val="both"/>
              <w:rPr>
                <w:sz w:val="24"/>
                <w:szCs w:val="24"/>
                <w:lang w:val="en-US"/>
              </w:rPr>
            </w:pPr>
          </w:p>
        </w:tc>
        <w:tc>
          <w:tcPr>
            <w:tcW w:w="1560" w:type="dxa"/>
          </w:tcPr>
          <w:p w14:paraId="194C95AE" w14:textId="07A5240C" w:rsidR="00286CF7" w:rsidRPr="008C75D2" w:rsidRDefault="00286CF7" w:rsidP="00286CF7">
            <w:pPr>
              <w:pStyle w:val="Akapitzlist"/>
              <w:ind w:left="0"/>
              <w:jc w:val="both"/>
              <w:rPr>
                <w:sz w:val="24"/>
                <w:szCs w:val="24"/>
                <w:lang w:val="en-US"/>
              </w:rPr>
            </w:pPr>
            <w:r w:rsidRPr="008750A0">
              <w:rPr>
                <w:b/>
                <w:bCs/>
                <w:sz w:val="24"/>
                <w:szCs w:val="24"/>
              </w:rPr>
              <w:t>Koszt</w:t>
            </w:r>
          </w:p>
        </w:tc>
        <w:tc>
          <w:tcPr>
            <w:tcW w:w="11963" w:type="dxa"/>
          </w:tcPr>
          <w:p w14:paraId="2A16E7D7" w14:textId="2D3B6841" w:rsidR="00286CF7" w:rsidRPr="006A1C57" w:rsidRDefault="00351DEC" w:rsidP="006A1C57">
            <w:pPr>
              <w:pStyle w:val="Akapitzlist"/>
              <w:ind w:left="0"/>
              <w:jc w:val="both"/>
              <w:rPr>
                <w:lang w:val="en-US"/>
              </w:rPr>
            </w:pPr>
            <w:r w:rsidRPr="006A1C57">
              <w:rPr>
                <w:lang w:val="en-US"/>
              </w:rPr>
              <w:t>X</w:t>
            </w:r>
            <w:r w:rsidRPr="006A1C57">
              <w:t>XX PLN</w:t>
            </w:r>
          </w:p>
        </w:tc>
      </w:tr>
      <w:tr w:rsidR="00286CF7" w:rsidRPr="008C75D2" w14:paraId="6127F87F" w14:textId="77777777" w:rsidTr="006A1C57">
        <w:trPr>
          <w:trHeight w:val="942"/>
        </w:trPr>
        <w:tc>
          <w:tcPr>
            <w:tcW w:w="900" w:type="dxa"/>
            <w:vMerge/>
          </w:tcPr>
          <w:p w14:paraId="73BA39D7" w14:textId="77777777" w:rsidR="00286CF7" w:rsidRPr="008C75D2" w:rsidRDefault="00286CF7" w:rsidP="00286CF7">
            <w:pPr>
              <w:pStyle w:val="Akapitzlist"/>
              <w:ind w:left="0"/>
              <w:jc w:val="both"/>
              <w:rPr>
                <w:sz w:val="24"/>
                <w:szCs w:val="24"/>
                <w:lang w:val="en-US"/>
              </w:rPr>
            </w:pPr>
          </w:p>
        </w:tc>
        <w:tc>
          <w:tcPr>
            <w:tcW w:w="1560" w:type="dxa"/>
          </w:tcPr>
          <w:p w14:paraId="4A49E271" w14:textId="6564896B" w:rsidR="00286CF7" w:rsidRPr="008C75D2" w:rsidRDefault="00286CF7" w:rsidP="00286CF7">
            <w:pPr>
              <w:pStyle w:val="Akapitzlist"/>
              <w:ind w:left="0"/>
              <w:jc w:val="both"/>
              <w:rPr>
                <w:sz w:val="24"/>
                <w:szCs w:val="24"/>
                <w:lang w:val="en-US"/>
              </w:rPr>
            </w:pPr>
            <w:r w:rsidRPr="008750A0">
              <w:rPr>
                <w:b/>
                <w:bCs/>
                <w:sz w:val="24"/>
                <w:szCs w:val="24"/>
              </w:rPr>
              <w:t>Uzasadnienie</w:t>
            </w:r>
          </w:p>
        </w:tc>
        <w:tc>
          <w:tcPr>
            <w:tcW w:w="11963" w:type="dxa"/>
          </w:tcPr>
          <w:p w14:paraId="0F80F447" w14:textId="27A7D8CB" w:rsidR="00351DEC" w:rsidRPr="006A1C57" w:rsidRDefault="00351DEC" w:rsidP="006A1C57">
            <w:pPr>
              <w:pStyle w:val="Akapitzlist"/>
              <w:ind w:left="0"/>
              <w:jc w:val="both"/>
              <w:rPr>
                <w:rFonts w:cs="Arial"/>
                <w:lang w:val="en-US"/>
              </w:rPr>
            </w:pPr>
            <w:r w:rsidRPr="006A1C57">
              <w:rPr>
                <w:rStyle w:val="multiline"/>
                <w:rFonts w:cs="Arial"/>
                <w:lang w:val="en-US"/>
              </w:rPr>
              <w:t>XXXX analysis of samples for task XXX. Planned 10 samples each year. 10x200 PLN = 2 000 PLN per year. Costs estimated based on available pricelists. The outsourced services will be executed by an external company. The outsourced services will be confirmed by invoice.</w:t>
            </w:r>
          </w:p>
        </w:tc>
      </w:tr>
      <w:tr w:rsidR="00286CF7" w:rsidRPr="008C75D2" w14:paraId="558A36EC" w14:textId="77777777" w:rsidTr="006A1C57">
        <w:trPr>
          <w:trHeight w:val="176"/>
        </w:trPr>
        <w:tc>
          <w:tcPr>
            <w:tcW w:w="14423" w:type="dxa"/>
            <w:gridSpan w:val="3"/>
          </w:tcPr>
          <w:p w14:paraId="398F9D16" w14:textId="77777777" w:rsidR="00286CF7" w:rsidRPr="006A1C57" w:rsidRDefault="00286CF7" w:rsidP="006A1C57">
            <w:pPr>
              <w:pStyle w:val="Akapitzlist"/>
              <w:ind w:left="0"/>
              <w:jc w:val="both"/>
              <w:rPr>
                <w:lang w:val="en-US"/>
              </w:rPr>
            </w:pPr>
          </w:p>
        </w:tc>
      </w:tr>
      <w:tr w:rsidR="00286CF7" w:rsidRPr="008C75D2" w14:paraId="17F71972" w14:textId="77777777" w:rsidTr="006A1C57">
        <w:trPr>
          <w:trHeight w:val="176"/>
        </w:trPr>
        <w:tc>
          <w:tcPr>
            <w:tcW w:w="900" w:type="dxa"/>
            <w:vMerge w:val="restart"/>
          </w:tcPr>
          <w:p w14:paraId="3269E516" w14:textId="05C0ED71" w:rsidR="00286CF7" w:rsidRPr="008C75D2" w:rsidRDefault="00351DEC" w:rsidP="00286CF7">
            <w:pPr>
              <w:pStyle w:val="Akapitzlist"/>
              <w:ind w:left="0"/>
              <w:jc w:val="both"/>
              <w:rPr>
                <w:sz w:val="24"/>
                <w:szCs w:val="24"/>
                <w:lang w:val="en-US"/>
              </w:rPr>
            </w:pPr>
            <w:r>
              <w:rPr>
                <w:sz w:val="24"/>
                <w:szCs w:val="24"/>
                <w:lang w:val="en-US"/>
              </w:rPr>
              <w:t>3.</w:t>
            </w:r>
          </w:p>
        </w:tc>
        <w:tc>
          <w:tcPr>
            <w:tcW w:w="1560" w:type="dxa"/>
          </w:tcPr>
          <w:p w14:paraId="23863F4E" w14:textId="0FC4F403" w:rsidR="00286CF7" w:rsidRPr="008C75D2" w:rsidRDefault="00286CF7" w:rsidP="00286CF7">
            <w:pPr>
              <w:pStyle w:val="Akapitzlist"/>
              <w:ind w:left="0"/>
              <w:jc w:val="both"/>
              <w:rPr>
                <w:sz w:val="24"/>
                <w:szCs w:val="24"/>
                <w:lang w:val="en-US"/>
              </w:rPr>
            </w:pPr>
            <w:r w:rsidRPr="008750A0">
              <w:rPr>
                <w:b/>
                <w:bCs/>
                <w:sz w:val="24"/>
                <w:szCs w:val="24"/>
              </w:rPr>
              <w:t>Nazwa/opis</w:t>
            </w:r>
          </w:p>
        </w:tc>
        <w:tc>
          <w:tcPr>
            <w:tcW w:w="11963" w:type="dxa"/>
          </w:tcPr>
          <w:p w14:paraId="703763A8" w14:textId="2F4EA95C" w:rsidR="00286CF7" w:rsidRPr="006A1C57" w:rsidRDefault="00351DEC" w:rsidP="006A1C57">
            <w:pPr>
              <w:pStyle w:val="Akapitzlist"/>
              <w:ind w:left="0"/>
              <w:jc w:val="both"/>
              <w:rPr>
                <w:lang w:val="en-US"/>
              </w:rPr>
            </w:pPr>
            <w:r w:rsidRPr="006A1C57">
              <w:rPr>
                <w:lang w:val="en-US"/>
              </w:rPr>
              <w:t>Radiocarbon analyses</w:t>
            </w:r>
          </w:p>
        </w:tc>
      </w:tr>
      <w:tr w:rsidR="00286CF7" w:rsidRPr="008C75D2" w14:paraId="2F05F27E" w14:textId="77777777" w:rsidTr="006A1C57">
        <w:trPr>
          <w:trHeight w:val="176"/>
        </w:trPr>
        <w:tc>
          <w:tcPr>
            <w:tcW w:w="900" w:type="dxa"/>
            <w:vMerge/>
          </w:tcPr>
          <w:p w14:paraId="7D97F62A" w14:textId="77777777" w:rsidR="00286CF7" w:rsidRPr="008C75D2" w:rsidRDefault="00286CF7" w:rsidP="00286CF7">
            <w:pPr>
              <w:pStyle w:val="Akapitzlist"/>
              <w:ind w:left="0"/>
              <w:jc w:val="both"/>
              <w:rPr>
                <w:sz w:val="24"/>
                <w:szCs w:val="24"/>
                <w:lang w:val="en-US"/>
              </w:rPr>
            </w:pPr>
          </w:p>
        </w:tc>
        <w:tc>
          <w:tcPr>
            <w:tcW w:w="1560" w:type="dxa"/>
          </w:tcPr>
          <w:p w14:paraId="49CB9B99" w14:textId="11D1C10E" w:rsidR="00286CF7" w:rsidRPr="008C75D2" w:rsidRDefault="00286CF7" w:rsidP="00286CF7">
            <w:pPr>
              <w:pStyle w:val="Akapitzlist"/>
              <w:ind w:left="0"/>
              <w:jc w:val="both"/>
              <w:rPr>
                <w:sz w:val="24"/>
                <w:szCs w:val="24"/>
                <w:lang w:val="en-US"/>
              </w:rPr>
            </w:pPr>
            <w:r w:rsidRPr="008750A0">
              <w:rPr>
                <w:b/>
                <w:bCs/>
                <w:sz w:val="24"/>
                <w:szCs w:val="24"/>
              </w:rPr>
              <w:t>Kategoria</w:t>
            </w:r>
          </w:p>
        </w:tc>
        <w:tc>
          <w:tcPr>
            <w:tcW w:w="11963" w:type="dxa"/>
          </w:tcPr>
          <w:p w14:paraId="231D1D9E" w14:textId="157FAAD2" w:rsidR="00286CF7" w:rsidRPr="006A1C57" w:rsidRDefault="00351DEC" w:rsidP="006A1C57">
            <w:pPr>
              <w:pStyle w:val="Akapitzlist"/>
              <w:ind w:left="0"/>
              <w:jc w:val="both"/>
              <w:rPr>
                <w:lang w:val="en-US"/>
              </w:rPr>
            </w:pPr>
            <w:r w:rsidRPr="006A1C57">
              <w:rPr>
                <w:lang w:val="en-US"/>
              </w:rPr>
              <w:t>Usług</w:t>
            </w:r>
            <w:r w:rsidR="006A1C57" w:rsidRPr="006A1C57">
              <w:rPr>
                <w:lang w:val="en-US"/>
              </w:rPr>
              <w:t>i</w:t>
            </w:r>
            <w:r w:rsidRPr="006A1C57">
              <w:rPr>
                <w:lang w:val="en-US"/>
              </w:rPr>
              <w:t xml:space="preserve"> obce</w:t>
            </w:r>
          </w:p>
        </w:tc>
      </w:tr>
      <w:tr w:rsidR="00286CF7" w:rsidRPr="008C75D2" w14:paraId="0B821E03" w14:textId="77777777" w:rsidTr="006A1C57">
        <w:trPr>
          <w:trHeight w:val="176"/>
        </w:trPr>
        <w:tc>
          <w:tcPr>
            <w:tcW w:w="900" w:type="dxa"/>
            <w:vMerge/>
          </w:tcPr>
          <w:p w14:paraId="1234992D" w14:textId="77777777" w:rsidR="00286CF7" w:rsidRPr="008C75D2" w:rsidRDefault="00286CF7" w:rsidP="00286CF7">
            <w:pPr>
              <w:pStyle w:val="Akapitzlist"/>
              <w:ind w:left="0"/>
              <w:jc w:val="both"/>
              <w:rPr>
                <w:sz w:val="24"/>
                <w:szCs w:val="24"/>
                <w:lang w:val="en-US"/>
              </w:rPr>
            </w:pPr>
          </w:p>
        </w:tc>
        <w:tc>
          <w:tcPr>
            <w:tcW w:w="1560" w:type="dxa"/>
          </w:tcPr>
          <w:p w14:paraId="06E51F2E" w14:textId="36E7DEC6" w:rsidR="00286CF7" w:rsidRPr="008C75D2" w:rsidRDefault="00286CF7" w:rsidP="00286CF7">
            <w:pPr>
              <w:pStyle w:val="Akapitzlist"/>
              <w:ind w:left="0"/>
              <w:jc w:val="both"/>
              <w:rPr>
                <w:sz w:val="24"/>
                <w:szCs w:val="24"/>
                <w:lang w:val="en-US"/>
              </w:rPr>
            </w:pPr>
            <w:r w:rsidRPr="008750A0">
              <w:rPr>
                <w:b/>
                <w:bCs/>
                <w:sz w:val="24"/>
                <w:szCs w:val="24"/>
              </w:rPr>
              <w:t>Koszt</w:t>
            </w:r>
          </w:p>
        </w:tc>
        <w:tc>
          <w:tcPr>
            <w:tcW w:w="11963" w:type="dxa"/>
          </w:tcPr>
          <w:p w14:paraId="1EE9D44C" w14:textId="61B8178C" w:rsidR="00286CF7" w:rsidRPr="006A1C57" w:rsidRDefault="00351DEC" w:rsidP="006A1C57">
            <w:pPr>
              <w:pStyle w:val="Akapitzlist"/>
              <w:ind w:left="0"/>
              <w:jc w:val="both"/>
              <w:rPr>
                <w:lang w:val="en-US"/>
              </w:rPr>
            </w:pPr>
            <w:r w:rsidRPr="006A1C57">
              <w:rPr>
                <w:lang w:val="en-US"/>
              </w:rPr>
              <w:t>48 000 PLN</w:t>
            </w:r>
          </w:p>
        </w:tc>
      </w:tr>
      <w:tr w:rsidR="00286CF7" w:rsidRPr="008C75D2" w14:paraId="725B8835" w14:textId="77777777" w:rsidTr="006A1C57">
        <w:trPr>
          <w:trHeight w:val="176"/>
        </w:trPr>
        <w:tc>
          <w:tcPr>
            <w:tcW w:w="900" w:type="dxa"/>
            <w:vMerge/>
          </w:tcPr>
          <w:p w14:paraId="5EB3150C" w14:textId="77777777" w:rsidR="00286CF7" w:rsidRPr="008C75D2" w:rsidRDefault="00286CF7" w:rsidP="00286CF7">
            <w:pPr>
              <w:pStyle w:val="Akapitzlist"/>
              <w:ind w:left="0"/>
              <w:jc w:val="both"/>
              <w:rPr>
                <w:sz w:val="24"/>
                <w:szCs w:val="24"/>
                <w:lang w:val="en-US"/>
              </w:rPr>
            </w:pPr>
          </w:p>
        </w:tc>
        <w:tc>
          <w:tcPr>
            <w:tcW w:w="1560" w:type="dxa"/>
          </w:tcPr>
          <w:p w14:paraId="173B61BA" w14:textId="785A1D9B" w:rsidR="00286CF7" w:rsidRPr="008C75D2" w:rsidRDefault="00286CF7" w:rsidP="00286CF7">
            <w:pPr>
              <w:pStyle w:val="Akapitzlist"/>
              <w:ind w:left="0"/>
              <w:jc w:val="both"/>
              <w:rPr>
                <w:sz w:val="24"/>
                <w:szCs w:val="24"/>
                <w:lang w:val="en-US"/>
              </w:rPr>
            </w:pPr>
            <w:r w:rsidRPr="008750A0">
              <w:rPr>
                <w:b/>
                <w:bCs/>
                <w:sz w:val="24"/>
                <w:szCs w:val="24"/>
              </w:rPr>
              <w:t>Uzasadnienie</w:t>
            </w:r>
          </w:p>
        </w:tc>
        <w:tc>
          <w:tcPr>
            <w:tcW w:w="11963" w:type="dxa"/>
          </w:tcPr>
          <w:p w14:paraId="5C20D36B" w14:textId="2098523B" w:rsidR="00286CF7" w:rsidRPr="006A1C57" w:rsidRDefault="00351DEC" w:rsidP="006A1C57">
            <w:pPr>
              <w:pStyle w:val="Akapitzlist"/>
              <w:ind w:left="0"/>
              <w:jc w:val="both"/>
              <w:rPr>
                <w:rFonts w:cs="Arial"/>
              </w:rPr>
            </w:pPr>
            <w:r w:rsidRPr="006A1C57">
              <w:rPr>
                <w:rStyle w:val="multiline"/>
                <w:rFonts w:cs="Arial"/>
                <w:lang w:val="en-US"/>
              </w:rPr>
              <w:t xml:space="preserve">C-14 analyses of 30 chosen botanical samples, using high fidelity method (2 cathodes per sample), calibration and modelling of the results. The service will be done on basis of a contract and expenses confirmed by a VAT-invoce. Calculation: analysis of 1 sample: 1600 PLN (VAT incl.) 30 samples x 1 600 PLN = 48000 PLN. </w:t>
            </w:r>
            <w:r w:rsidRPr="006A1C57">
              <w:rPr>
                <w:rStyle w:val="multiline"/>
                <w:rFonts w:cs="Arial"/>
              </w:rPr>
              <w:t>Task xxx</w:t>
            </w:r>
          </w:p>
        </w:tc>
      </w:tr>
      <w:tr w:rsidR="00286CF7" w:rsidRPr="008C75D2" w14:paraId="4B33F6AF" w14:textId="77777777" w:rsidTr="006A1C57">
        <w:trPr>
          <w:trHeight w:val="176"/>
        </w:trPr>
        <w:tc>
          <w:tcPr>
            <w:tcW w:w="14423" w:type="dxa"/>
            <w:gridSpan w:val="3"/>
          </w:tcPr>
          <w:p w14:paraId="5C9E97D7" w14:textId="77777777" w:rsidR="00286CF7" w:rsidRPr="006A1C57" w:rsidRDefault="00286CF7" w:rsidP="006A1C57">
            <w:pPr>
              <w:pStyle w:val="Akapitzlist"/>
              <w:ind w:left="0"/>
              <w:jc w:val="both"/>
              <w:rPr>
                <w:lang w:val="en-US"/>
              </w:rPr>
            </w:pPr>
          </w:p>
        </w:tc>
      </w:tr>
      <w:tr w:rsidR="00286CF7" w:rsidRPr="008C75D2" w14:paraId="0EFB7C3E" w14:textId="77777777" w:rsidTr="006A1C57">
        <w:trPr>
          <w:trHeight w:val="176"/>
        </w:trPr>
        <w:tc>
          <w:tcPr>
            <w:tcW w:w="900" w:type="dxa"/>
            <w:vMerge w:val="restart"/>
          </w:tcPr>
          <w:p w14:paraId="238B80C7" w14:textId="3BD44A3C" w:rsidR="00286CF7" w:rsidRPr="008C75D2" w:rsidRDefault="00351DEC" w:rsidP="00286CF7">
            <w:pPr>
              <w:pStyle w:val="Akapitzlist"/>
              <w:ind w:left="0"/>
              <w:jc w:val="both"/>
              <w:rPr>
                <w:sz w:val="24"/>
                <w:szCs w:val="24"/>
                <w:lang w:val="en-US"/>
              </w:rPr>
            </w:pPr>
            <w:r>
              <w:rPr>
                <w:sz w:val="24"/>
                <w:szCs w:val="24"/>
                <w:lang w:val="en-US"/>
              </w:rPr>
              <w:t>4.</w:t>
            </w:r>
          </w:p>
        </w:tc>
        <w:tc>
          <w:tcPr>
            <w:tcW w:w="1560" w:type="dxa"/>
          </w:tcPr>
          <w:p w14:paraId="39D806AB" w14:textId="4B544D8E" w:rsidR="00286CF7" w:rsidRPr="008C75D2" w:rsidRDefault="00286CF7" w:rsidP="00286CF7">
            <w:pPr>
              <w:pStyle w:val="Akapitzlist"/>
              <w:ind w:left="0"/>
              <w:jc w:val="both"/>
              <w:rPr>
                <w:sz w:val="24"/>
                <w:szCs w:val="24"/>
                <w:lang w:val="en-US"/>
              </w:rPr>
            </w:pPr>
            <w:r w:rsidRPr="008750A0">
              <w:rPr>
                <w:b/>
                <w:bCs/>
                <w:sz w:val="24"/>
                <w:szCs w:val="24"/>
              </w:rPr>
              <w:t>Nazwa/opis</w:t>
            </w:r>
          </w:p>
        </w:tc>
        <w:tc>
          <w:tcPr>
            <w:tcW w:w="11963" w:type="dxa"/>
          </w:tcPr>
          <w:p w14:paraId="2F84A6B0" w14:textId="702F4D21" w:rsidR="00286CF7" w:rsidRPr="006A1C57" w:rsidRDefault="00351DEC" w:rsidP="006A1C57">
            <w:pPr>
              <w:pStyle w:val="Akapitzlist"/>
              <w:ind w:left="0"/>
              <w:jc w:val="both"/>
              <w:rPr>
                <w:lang w:val="en-US"/>
              </w:rPr>
            </w:pPr>
            <w:r w:rsidRPr="006A1C57">
              <w:rPr>
                <w:lang w:val="en-US"/>
              </w:rPr>
              <w:t>Interviews and survey services</w:t>
            </w:r>
          </w:p>
        </w:tc>
      </w:tr>
      <w:tr w:rsidR="00286CF7" w:rsidRPr="008C75D2" w14:paraId="16EDAA57" w14:textId="77777777" w:rsidTr="006A1C57">
        <w:trPr>
          <w:trHeight w:val="176"/>
        </w:trPr>
        <w:tc>
          <w:tcPr>
            <w:tcW w:w="900" w:type="dxa"/>
            <w:vMerge/>
          </w:tcPr>
          <w:p w14:paraId="60DA02E1" w14:textId="77777777" w:rsidR="00286CF7" w:rsidRPr="008C75D2" w:rsidRDefault="00286CF7" w:rsidP="00286CF7">
            <w:pPr>
              <w:pStyle w:val="Akapitzlist"/>
              <w:ind w:left="0"/>
              <w:jc w:val="both"/>
              <w:rPr>
                <w:sz w:val="24"/>
                <w:szCs w:val="24"/>
                <w:lang w:val="en-US"/>
              </w:rPr>
            </w:pPr>
          </w:p>
        </w:tc>
        <w:tc>
          <w:tcPr>
            <w:tcW w:w="1560" w:type="dxa"/>
          </w:tcPr>
          <w:p w14:paraId="26AD5FF6" w14:textId="7C301267" w:rsidR="00286CF7" w:rsidRPr="008C75D2" w:rsidRDefault="00286CF7" w:rsidP="00286CF7">
            <w:pPr>
              <w:pStyle w:val="Akapitzlist"/>
              <w:ind w:left="0"/>
              <w:jc w:val="both"/>
              <w:rPr>
                <w:sz w:val="24"/>
                <w:szCs w:val="24"/>
                <w:lang w:val="en-US"/>
              </w:rPr>
            </w:pPr>
            <w:r w:rsidRPr="008750A0">
              <w:rPr>
                <w:b/>
                <w:bCs/>
                <w:sz w:val="24"/>
                <w:szCs w:val="24"/>
              </w:rPr>
              <w:t>Kategoria</w:t>
            </w:r>
          </w:p>
        </w:tc>
        <w:tc>
          <w:tcPr>
            <w:tcW w:w="11963" w:type="dxa"/>
          </w:tcPr>
          <w:p w14:paraId="64471B42" w14:textId="5E0AE7E9" w:rsidR="00286CF7" w:rsidRPr="006A1C57" w:rsidRDefault="00351DEC" w:rsidP="006A1C57">
            <w:pPr>
              <w:pStyle w:val="Akapitzlist"/>
              <w:ind w:left="0"/>
              <w:jc w:val="both"/>
              <w:rPr>
                <w:lang w:val="en-US"/>
              </w:rPr>
            </w:pPr>
            <w:r w:rsidRPr="006A1C57">
              <w:rPr>
                <w:lang w:val="en-US"/>
              </w:rPr>
              <w:t>Usługi obce</w:t>
            </w:r>
          </w:p>
        </w:tc>
      </w:tr>
      <w:tr w:rsidR="00286CF7" w:rsidRPr="008C75D2" w14:paraId="71815D40" w14:textId="77777777" w:rsidTr="006A1C57">
        <w:trPr>
          <w:trHeight w:val="176"/>
        </w:trPr>
        <w:tc>
          <w:tcPr>
            <w:tcW w:w="900" w:type="dxa"/>
            <w:vMerge/>
          </w:tcPr>
          <w:p w14:paraId="3A17D3B6" w14:textId="77777777" w:rsidR="00286CF7" w:rsidRPr="008C75D2" w:rsidRDefault="00286CF7" w:rsidP="00286CF7">
            <w:pPr>
              <w:pStyle w:val="Akapitzlist"/>
              <w:ind w:left="0"/>
              <w:jc w:val="both"/>
              <w:rPr>
                <w:sz w:val="24"/>
                <w:szCs w:val="24"/>
                <w:lang w:val="en-US"/>
              </w:rPr>
            </w:pPr>
          </w:p>
        </w:tc>
        <w:tc>
          <w:tcPr>
            <w:tcW w:w="1560" w:type="dxa"/>
          </w:tcPr>
          <w:p w14:paraId="3F21C7A2" w14:textId="5B3F071B" w:rsidR="00286CF7" w:rsidRPr="008C75D2" w:rsidRDefault="00286CF7" w:rsidP="00286CF7">
            <w:pPr>
              <w:pStyle w:val="Akapitzlist"/>
              <w:ind w:left="0"/>
              <w:jc w:val="both"/>
              <w:rPr>
                <w:sz w:val="24"/>
                <w:szCs w:val="24"/>
                <w:lang w:val="en-US"/>
              </w:rPr>
            </w:pPr>
            <w:r w:rsidRPr="008750A0">
              <w:rPr>
                <w:b/>
                <w:bCs/>
                <w:sz w:val="24"/>
                <w:szCs w:val="24"/>
              </w:rPr>
              <w:t>Koszt</w:t>
            </w:r>
          </w:p>
        </w:tc>
        <w:tc>
          <w:tcPr>
            <w:tcW w:w="11963" w:type="dxa"/>
          </w:tcPr>
          <w:p w14:paraId="0DF45584" w14:textId="2A92F37D" w:rsidR="00286CF7" w:rsidRPr="006A1C57" w:rsidRDefault="00351DEC" w:rsidP="006A1C57">
            <w:pPr>
              <w:pStyle w:val="Akapitzlist"/>
              <w:ind w:left="0"/>
              <w:jc w:val="both"/>
              <w:rPr>
                <w:lang w:val="en-US"/>
              </w:rPr>
            </w:pPr>
            <w:r w:rsidRPr="006A1C57">
              <w:rPr>
                <w:lang w:val="en-US"/>
              </w:rPr>
              <w:t>45 000 PLN</w:t>
            </w:r>
          </w:p>
        </w:tc>
      </w:tr>
      <w:tr w:rsidR="00286CF7" w:rsidRPr="003F0736" w14:paraId="2310B174" w14:textId="77777777" w:rsidTr="006A1C57">
        <w:trPr>
          <w:trHeight w:val="176"/>
        </w:trPr>
        <w:tc>
          <w:tcPr>
            <w:tcW w:w="900" w:type="dxa"/>
            <w:vMerge/>
          </w:tcPr>
          <w:p w14:paraId="0AE35837" w14:textId="77777777" w:rsidR="00286CF7" w:rsidRPr="008C75D2" w:rsidRDefault="00286CF7" w:rsidP="00286CF7">
            <w:pPr>
              <w:pStyle w:val="Akapitzlist"/>
              <w:ind w:left="0"/>
              <w:jc w:val="both"/>
              <w:rPr>
                <w:sz w:val="24"/>
                <w:szCs w:val="24"/>
                <w:lang w:val="en-US"/>
              </w:rPr>
            </w:pPr>
          </w:p>
        </w:tc>
        <w:tc>
          <w:tcPr>
            <w:tcW w:w="1560" w:type="dxa"/>
          </w:tcPr>
          <w:p w14:paraId="4EBBE21D" w14:textId="1C00833B" w:rsidR="00286CF7" w:rsidRPr="008C75D2" w:rsidRDefault="00286CF7" w:rsidP="00286CF7">
            <w:pPr>
              <w:pStyle w:val="Akapitzlist"/>
              <w:ind w:left="0"/>
              <w:jc w:val="both"/>
              <w:rPr>
                <w:sz w:val="24"/>
                <w:szCs w:val="24"/>
                <w:lang w:val="en-US"/>
              </w:rPr>
            </w:pPr>
            <w:r w:rsidRPr="008750A0">
              <w:rPr>
                <w:b/>
                <w:bCs/>
                <w:sz w:val="24"/>
                <w:szCs w:val="24"/>
              </w:rPr>
              <w:t>Uzasadnienie</w:t>
            </w:r>
          </w:p>
        </w:tc>
        <w:tc>
          <w:tcPr>
            <w:tcW w:w="11963" w:type="dxa"/>
          </w:tcPr>
          <w:p w14:paraId="18DE4BDA" w14:textId="084E855D" w:rsidR="00286CF7" w:rsidRPr="006A1C57" w:rsidRDefault="00351DEC" w:rsidP="006A1C57">
            <w:pPr>
              <w:pStyle w:val="Akapitzlist"/>
              <w:ind w:left="0"/>
              <w:jc w:val="both"/>
              <w:rPr>
                <w:rFonts w:cs="Arial"/>
                <w:b/>
                <w:u w:val="single"/>
                <w:lang w:val="en-US"/>
              </w:rPr>
            </w:pPr>
            <w:r w:rsidRPr="006A1C57">
              <w:rPr>
                <w:rStyle w:val="multiline"/>
                <w:rFonts w:cs="Arial"/>
                <w:lang w:val="en-US"/>
              </w:rPr>
              <w:t>Conducting group interviews in study areas by external agency (research task xxx; research team designs sampling procedure, prepares interview scenarios, supervises the interview and analyses the results; contracted agency recruits interviewees, supplies the venue and moderator of the interview, transcribes interviews): 6 focus groups * 7,500 (gross cost of each based on prices of CBOS research agency and market prices) = PLN 45,000.</w:t>
            </w:r>
          </w:p>
        </w:tc>
      </w:tr>
      <w:tr w:rsidR="00286CF7" w:rsidRPr="003F0736" w14:paraId="71B35588" w14:textId="77777777" w:rsidTr="006A1C57">
        <w:trPr>
          <w:trHeight w:val="176"/>
        </w:trPr>
        <w:tc>
          <w:tcPr>
            <w:tcW w:w="14423" w:type="dxa"/>
            <w:gridSpan w:val="3"/>
          </w:tcPr>
          <w:p w14:paraId="6C25657D" w14:textId="77777777" w:rsidR="00286CF7" w:rsidRPr="006A1C57" w:rsidRDefault="00286CF7" w:rsidP="006A1C57">
            <w:pPr>
              <w:pStyle w:val="Akapitzlist"/>
              <w:ind w:left="0"/>
              <w:jc w:val="both"/>
              <w:rPr>
                <w:lang w:val="en-US"/>
              </w:rPr>
            </w:pPr>
          </w:p>
        </w:tc>
      </w:tr>
      <w:tr w:rsidR="00286CF7" w:rsidRPr="008C75D2" w14:paraId="36B2C252" w14:textId="77777777" w:rsidTr="006A1C57">
        <w:trPr>
          <w:trHeight w:val="176"/>
        </w:trPr>
        <w:tc>
          <w:tcPr>
            <w:tcW w:w="900" w:type="dxa"/>
            <w:vMerge w:val="restart"/>
          </w:tcPr>
          <w:p w14:paraId="07E53C9E" w14:textId="5B1B5A81" w:rsidR="00286CF7" w:rsidRPr="008C75D2" w:rsidRDefault="00351DEC" w:rsidP="00286CF7">
            <w:pPr>
              <w:pStyle w:val="Akapitzlist"/>
              <w:ind w:left="0"/>
              <w:jc w:val="both"/>
              <w:rPr>
                <w:sz w:val="24"/>
                <w:szCs w:val="24"/>
                <w:lang w:val="en-US"/>
              </w:rPr>
            </w:pPr>
            <w:r>
              <w:rPr>
                <w:sz w:val="24"/>
                <w:szCs w:val="24"/>
                <w:lang w:val="en-US"/>
              </w:rPr>
              <w:t>5</w:t>
            </w:r>
          </w:p>
        </w:tc>
        <w:tc>
          <w:tcPr>
            <w:tcW w:w="1560" w:type="dxa"/>
          </w:tcPr>
          <w:p w14:paraId="005336C5" w14:textId="17CE041F" w:rsidR="00286CF7" w:rsidRPr="008C75D2" w:rsidRDefault="00286CF7" w:rsidP="00286CF7">
            <w:pPr>
              <w:pStyle w:val="Akapitzlist"/>
              <w:ind w:left="0"/>
              <w:jc w:val="both"/>
              <w:rPr>
                <w:sz w:val="24"/>
                <w:szCs w:val="24"/>
                <w:lang w:val="en-US"/>
              </w:rPr>
            </w:pPr>
            <w:r w:rsidRPr="008750A0">
              <w:rPr>
                <w:b/>
                <w:bCs/>
                <w:sz w:val="24"/>
                <w:szCs w:val="24"/>
              </w:rPr>
              <w:t>Nazwa/opis</w:t>
            </w:r>
          </w:p>
        </w:tc>
        <w:tc>
          <w:tcPr>
            <w:tcW w:w="11963" w:type="dxa"/>
          </w:tcPr>
          <w:p w14:paraId="1368CDFB" w14:textId="2EB50083" w:rsidR="00286CF7" w:rsidRPr="006A1C57" w:rsidRDefault="00351DEC" w:rsidP="006A1C57">
            <w:pPr>
              <w:pStyle w:val="Akapitzlist"/>
              <w:ind w:left="0"/>
              <w:jc w:val="both"/>
              <w:rPr>
                <w:lang w:val="en-US"/>
              </w:rPr>
            </w:pPr>
            <w:r w:rsidRPr="006A1C57">
              <w:rPr>
                <w:lang w:val="en-US"/>
              </w:rPr>
              <w:t>P</w:t>
            </w:r>
            <w:r w:rsidRPr="006A1C57">
              <w:t>articipation in conferences</w:t>
            </w:r>
          </w:p>
        </w:tc>
      </w:tr>
      <w:tr w:rsidR="00286CF7" w:rsidRPr="008C75D2" w14:paraId="53A55556" w14:textId="77777777" w:rsidTr="006A1C57">
        <w:trPr>
          <w:trHeight w:val="176"/>
        </w:trPr>
        <w:tc>
          <w:tcPr>
            <w:tcW w:w="900" w:type="dxa"/>
            <w:vMerge/>
          </w:tcPr>
          <w:p w14:paraId="51F769C2" w14:textId="77777777" w:rsidR="00286CF7" w:rsidRPr="008C75D2" w:rsidRDefault="00286CF7" w:rsidP="00286CF7">
            <w:pPr>
              <w:pStyle w:val="Akapitzlist"/>
              <w:ind w:left="0"/>
              <w:jc w:val="both"/>
              <w:rPr>
                <w:sz w:val="24"/>
                <w:szCs w:val="24"/>
                <w:lang w:val="en-US"/>
              </w:rPr>
            </w:pPr>
          </w:p>
        </w:tc>
        <w:tc>
          <w:tcPr>
            <w:tcW w:w="1560" w:type="dxa"/>
          </w:tcPr>
          <w:p w14:paraId="1BA11E6E" w14:textId="5580D940" w:rsidR="00286CF7" w:rsidRPr="008C75D2" w:rsidRDefault="00286CF7" w:rsidP="00286CF7">
            <w:pPr>
              <w:pStyle w:val="Akapitzlist"/>
              <w:ind w:left="0"/>
              <w:jc w:val="both"/>
              <w:rPr>
                <w:sz w:val="24"/>
                <w:szCs w:val="24"/>
                <w:lang w:val="en-US"/>
              </w:rPr>
            </w:pPr>
            <w:r w:rsidRPr="008750A0">
              <w:rPr>
                <w:b/>
                <w:bCs/>
                <w:sz w:val="24"/>
                <w:szCs w:val="24"/>
              </w:rPr>
              <w:t>Kategoria</w:t>
            </w:r>
          </w:p>
        </w:tc>
        <w:tc>
          <w:tcPr>
            <w:tcW w:w="11963" w:type="dxa"/>
          </w:tcPr>
          <w:p w14:paraId="0F192B78" w14:textId="477FD5D5" w:rsidR="00286CF7" w:rsidRPr="006A1C57" w:rsidRDefault="00351DEC" w:rsidP="006A1C57">
            <w:pPr>
              <w:pStyle w:val="Akapitzlist"/>
              <w:ind w:left="0"/>
              <w:jc w:val="both"/>
              <w:rPr>
                <w:lang w:val="en-US"/>
              </w:rPr>
            </w:pPr>
            <w:r w:rsidRPr="006A1C57">
              <w:rPr>
                <w:lang w:val="en-US"/>
              </w:rPr>
              <w:t>W</w:t>
            </w:r>
            <w:r w:rsidRPr="006A1C57">
              <w:t>yjazdy służbowe</w:t>
            </w:r>
          </w:p>
        </w:tc>
      </w:tr>
      <w:tr w:rsidR="00286CF7" w:rsidRPr="008C75D2" w14:paraId="6AE3E442" w14:textId="77777777" w:rsidTr="006A1C57">
        <w:trPr>
          <w:trHeight w:val="176"/>
        </w:trPr>
        <w:tc>
          <w:tcPr>
            <w:tcW w:w="900" w:type="dxa"/>
            <w:vMerge/>
          </w:tcPr>
          <w:p w14:paraId="08C7ADAC" w14:textId="77777777" w:rsidR="00286CF7" w:rsidRPr="008C75D2" w:rsidRDefault="00286CF7" w:rsidP="00286CF7">
            <w:pPr>
              <w:pStyle w:val="Akapitzlist"/>
              <w:ind w:left="0"/>
              <w:jc w:val="both"/>
              <w:rPr>
                <w:sz w:val="24"/>
                <w:szCs w:val="24"/>
                <w:lang w:val="en-US"/>
              </w:rPr>
            </w:pPr>
          </w:p>
        </w:tc>
        <w:tc>
          <w:tcPr>
            <w:tcW w:w="1560" w:type="dxa"/>
          </w:tcPr>
          <w:p w14:paraId="6F5E4266" w14:textId="4B1B4ABC" w:rsidR="00286CF7" w:rsidRPr="008C75D2" w:rsidRDefault="00286CF7" w:rsidP="00286CF7">
            <w:pPr>
              <w:pStyle w:val="Akapitzlist"/>
              <w:ind w:left="0"/>
              <w:jc w:val="both"/>
              <w:rPr>
                <w:sz w:val="24"/>
                <w:szCs w:val="24"/>
                <w:lang w:val="en-US"/>
              </w:rPr>
            </w:pPr>
            <w:r w:rsidRPr="008750A0">
              <w:rPr>
                <w:b/>
                <w:bCs/>
                <w:sz w:val="24"/>
                <w:szCs w:val="24"/>
              </w:rPr>
              <w:t>Koszt</w:t>
            </w:r>
          </w:p>
        </w:tc>
        <w:tc>
          <w:tcPr>
            <w:tcW w:w="11963" w:type="dxa"/>
          </w:tcPr>
          <w:p w14:paraId="0E2635A0" w14:textId="33D48B64" w:rsidR="00286CF7" w:rsidRPr="006A1C57" w:rsidRDefault="00351DEC" w:rsidP="006A1C57">
            <w:pPr>
              <w:pStyle w:val="Akapitzlist"/>
              <w:ind w:left="0"/>
              <w:jc w:val="both"/>
              <w:rPr>
                <w:lang w:val="en-US"/>
              </w:rPr>
            </w:pPr>
            <w:r w:rsidRPr="006A1C57">
              <w:rPr>
                <w:lang w:val="en-US"/>
              </w:rPr>
              <w:t>X</w:t>
            </w:r>
            <w:r w:rsidRPr="006A1C57">
              <w:t>XXX PLN</w:t>
            </w:r>
          </w:p>
        </w:tc>
      </w:tr>
      <w:tr w:rsidR="00286CF7" w:rsidRPr="003F0736" w14:paraId="75D10EB9" w14:textId="77777777" w:rsidTr="006A1C57">
        <w:trPr>
          <w:trHeight w:val="176"/>
        </w:trPr>
        <w:tc>
          <w:tcPr>
            <w:tcW w:w="900" w:type="dxa"/>
            <w:vMerge/>
          </w:tcPr>
          <w:p w14:paraId="16F5F781" w14:textId="77777777" w:rsidR="00286CF7" w:rsidRPr="008C75D2" w:rsidRDefault="00286CF7" w:rsidP="00286CF7">
            <w:pPr>
              <w:pStyle w:val="Akapitzlist"/>
              <w:ind w:left="0"/>
              <w:jc w:val="both"/>
              <w:rPr>
                <w:sz w:val="24"/>
                <w:szCs w:val="24"/>
                <w:lang w:val="en-US"/>
              </w:rPr>
            </w:pPr>
          </w:p>
        </w:tc>
        <w:tc>
          <w:tcPr>
            <w:tcW w:w="1560" w:type="dxa"/>
          </w:tcPr>
          <w:p w14:paraId="7524E07C" w14:textId="710EEA02" w:rsidR="00286CF7" w:rsidRPr="008C75D2" w:rsidRDefault="00286CF7" w:rsidP="00286CF7">
            <w:pPr>
              <w:pStyle w:val="Akapitzlist"/>
              <w:ind w:left="0"/>
              <w:jc w:val="both"/>
              <w:rPr>
                <w:sz w:val="24"/>
                <w:szCs w:val="24"/>
                <w:lang w:val="en-US"/>
              </w:rPr>
            </w:pPr>
            <w:r w:rsidRPr="008750A0">
              <w:rPr>
                <w:b/>
                <w:bCs/>
                <w:sz w:val="24"/>
                <w:szCs w:val="24"/>
              </w:rPr>
              <w:t>Uzasadnienie</w:t>
            </w:r>
          </w:p>
        </w:tc>
        <w:tc>
          <w:tcPr>
            <w:tcW w:w="11963" w:type="dxa"/>
          </w:tcPr>
          <w:p w14:paraId="38B90B31"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 xml:space="preserve">Each year we plan to present our results on </w:t>
            </w:r>
            <w:r w:rsidRPr="00655E30">
              <w:rPr>
                <w:rStyle w:val="multiline"/>
                <w:rFonts w:cs="Arial"/>
                <w:lang w:val="en-US"/>
              </w:rPr>
              <w:t>the xxx</w:t>
            </w:r>
            <w:r w:rsidRPr="006A1C57">
              <w:rPr>
                <w:rStyle w:val="multiline"/>
                <w:rFonts w:cs="Arial"/>
                <w:lang w:val="en-US"/>
              </w:rPr>
              <w:t xml:space="preserve"> conference and/or other scientific meetings</w:t>
            </w:r>
            <w:r w:rsidRPr="00655E30">
              <w:rPr>
                <w:rStyle w:val="multiline"/>
                <w:rFonts w:cs="Arial"/>
                <w:lang w:val="en-US"/>
              </w:rPr>
              <w:t>. XXX</w:t>
            </w:r>
            <w:r w:rsidRPr="006A1C57">
              <w:rPr>
                <w:rStyle w:val="multiline"/>
                <w:rFonts w:cs="Arial"/>
                <w:lang w:val="en-US"/>
              </w:rPr>
              <w:t xml:space="preserve"> persons from our team will participate in conferences, meetings or workshops. </w:t>
            </w:r>
          </w:p>
          <w:p w14:paraId="2DEF33F0"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p>
          <w:p w14:paraId="700104D3" w14:textId="5BB1B86B"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Estimated costs per person:</w:t>
            </w:r>
          </w:p>
          <w:p w14:paraId="722317B9"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POLAND</w:t>
            </w:r>
          </w:p>
          <w:p w14:paraId="475204D3"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Fee – 1200 PLN</w:t>
            </w:r>
          </w:p>
          <w:p w14:paraId="308FECCB"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Perdiem – 30 PLN x 5 days = 150 PLN</w:t>
            </w:r>
          </w:p>
          <w:p w14:paraId="1C7BEEEE"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Accommodation – 150 PLN x 4 nights = 600 PLN</w:t>
            </w:r>
          </w:p>
          <w:p w14:paraId="5989E95D"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Travel – 250 PLN</w:t>
            </w:r>
          </w:p>
          <w:p w14:paraId="1ACA8AE0"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Total cost: 2 200 PLN</w:t>
            </w:r>
          </w:p>
          <w:p w14:paraId="673E710A"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p>
          <w:p w14:paraId="61837947"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lastRenderedPageBreak/>
              <w:t xml:space="preserve">EUROPE </w:t>
            </w:r>
          </w:p>
          <w:p w14:paraId="0BD0812C"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 xml:space="preserve">Fee 600 EUR </w:t>
            </w:r>
          </w:p>
          <w:p w14:paraId="58F8296F"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 xml:space="preserve">Perdiem 50 EUR x 5 days = 250 EUR </w:t>
            </w:r>
          </w:p>
          <w:p w14:paraId="435A66DC"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 xml:space="preserve">Accommodation 150 EUR x 4 nights = 600 </w:t>
            </w:r>
          </w:p>
          <w:p w14:paraId="7E28D019"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 xml:space="preserve">EUR Travel – average 500 EUR </w:t>
            </w:r>
          </w:p>
          <w:p w14:paraId="7EC4488A"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 xml:space="preserve">Total: 1950 EUR x 4.62 = 9009 PLN (rounded to 9 000 PLN) </w:t>
            </w:r>
          </w:p>
          <w:p w14:paraId="4B1FC0E8"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p>
          <w:p w14:paraId="1C3857FB"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 xml:space="preserve">USA/ASIA </w:t>
            </w:r>
          </w:p>
          <w:p w14:paraId="3893E78A"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 xml:space="preserve">Fee: 800 USD </w:t>
            </w:r>
          </w:p>
          <w:p w14:paraId="1D266B2F"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 xml:space="preserve">Perdiem: 59 USD x 7 days = 413 USD </w:t>
            </w:r>
          </w:p>
          <w:p w14:paraId="65EA9994"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 xml:space="preserve">Accommodation: 180 USD x 6 nights = 1080 USD </w:t>
            </w:r>
          </w:p>
          <w:p w14:paraId="7412A2BF"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 xml:space="preserve">Travel: 1000 USD </w:t>
            </w:r>
          </w:p>
          <w:p w14:paraId="09FA6D61"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Total: 3 293 USD x 3.87 = 12 744 PLN (rounded to 13 000 PLN</w:t>
            </w:r>
          </w:p>
          <w:p w14:paraId="6742DC9B" w14:textId="77777777" w:rsidR="00351DEC" w:rsidRPr="006A1C57" w:rsidRDefault="00351DEC" w:rsidP="006A1C57">
            <w:pPr>
              <w:pStyle w:val="Akapitzlist"/>
              <w:spacing w:before="100" w:beforeAutospacing="1" w:after="100" w:afterAutospacing="1"/>
              <w:ind w:left="0"/>
              <w:jc w:val="both"/>
              <w:rPr>
                <w:rStyle w:val="multiline"/>
                <w:rFonts w:cs="Arial"/>
                <w:lang w:val="en-US"/>
              </w:rPr>
            </w:pPr>
            <w:r w:rsidRPr="00655E30">
              <w:rPr>
                <w:rStyle w:val="multiline"/>
                <w:rFonts w:cs="Arial"/>
                <w:lang w:val="en-US"/>
              </w:rPr>
              <w:t>Altogether xxx conferences in Poland [xxx PLN],  Europe [xxx PLN] and xxx conferences outside Europe [xxxx PLN] are planned. Total estimated costs xxx PLN.</w:t>
            </w:r>
            <w:r w:rsidRPr="006A1C57">
              <w:rPr>
                <w:rStyle w:val="multiline"/>
                <w:rFonts w:cs="Arial"/>
                <w:lang w:val="en-US"/>
              </w:rPr>
              <w:t xml:space="preserve">  </w:t>
            </w:r>
          </w:p>
          <w:p w14:paraId="22C4DFF9" w14:textId="5B684D73" w:rsidR="00286CF7" w:rsidRPr="006A1C57" w:rsidRDefault="00351DEC" w:rsidP="006A1C57">
            <w:pPr>
              <w:pStyle w:val="Akapitzlist"/>
              <w:spacing w:before="100" w:beforeAutospacing="1" w:after="100" w:afterAutospacing="1"/>
              <w:ind w:left="0"/>
              <w:jc w:val="both"/>
              <w:rPr>
                <w:rFonts w:cs="Arial"/>
                <w:lang w:val="en-US"/>
              </w:rPr>
            </w:pPr>
            <w:r w:rsidRPr="006A1C57">
              <w:rPr>
                <w:rStyle w:val="multiline"/>
                <w:rFonts w:cs="Arial"/>
                <w:lang w:val="en-US"/>
              </w:rPr>
              <w:t xml:space="preserve">The costs have been estimated according to the NBP average exchange rate of March 19, 2021 (1 EUR = 4.62 PLN; 1 USD = 3.87 PLN, previous experience regarding conference fees, available information on travel costs and on the basis of the Regulation of The Minister of Labour </w:t>
            </w:r>
            <w:r w:rsidR="006A1C57" w:rsidRPr="006A1C57">
              <w:rPr>
                <w:rStyle w:val="multiline"/>
                <w:rFonts w:cs="Arial"/>
                <w:lang w:val="en-US"/>
              </w:rPr>
              <w:t>a</w:t>
            </w:r>
            <w:r w:rsidRPr="006A1C57">
              <w:rPr>
                <w:rStyle w:val="multiline"/>
                <w:rFonts w:cs="Arial"/>
                <w:lang w:val="en-US"/>
              </w:rPr>
              <w:t>nd Social Policy of 29 January 2013 on business travels.</w:t>
            </w:r>
          </w:p>
        </w:tc>
      </w:tr>
      <w:tr w:rsidR="00286CF7" w:rsidRPr="003F0736" w14:paraId="350C52D9" w14:textId="77777777" w:rsidTr="006A1C57">
        <w:trPr>
          <w:trHeight w:val="176"/>
        </w:trPr>
        <w:tc>
          <w:tcPr>
            <w:tcW w:w="14423" w:type="dxa"/>
            <w:gridSpan w:val="3"/>
          </w:tcPr>
          <w:p w14:paraId="32B06B2C" w14:textId="77777777" w:rsidR="00286CF7" w:rsidRPr="006A1C57" w:rsidRDefault="00286CF7" w:rsidP="006A1C57">
            <w:pPr>
              <w:pStyle w:val="Akapitzlist"/>
              <w:ind w:left="0"/>
              <w:jc w:val="both"/>
              <w:rPr>
                <w:lang w:val="en-US"/>
              </w:rPr>
            </w:pPr>
          </w:p>
        </w:tc>
      </w:tr>
      <w:tr w:rsidR="00286CF7" w:rsidRPr="008C75D2" w14:paraId="62BDE6EC" w14:textId="77777777" w:rsidTr="006A1C57">
        <w:trPr>
          <w:trHeight w:val="176"/>
        </w:trPr>
        <w:tc>
          <w:tcPr>
            <w:tcW w:w="900" w:type="dxa"/>
            <w:vMerge w:val="restart"/>
          </w:tcPr>
          <w:p w14:paraId="34D31CD5" w14:textId="43380B7C" w:rsidR="00286CF7" w:rsidRPr="008C75D2" w:rsidRDefault="00351DEC" w:rsidP="00286CF7">
            <w:pPr>
              <w:pStyle w:val="Akapitzlist"/>
              <w:ind w:left="0"/>
              <w:jc w:val="both"/>
              <w:rPr>
                <w:sz w:val="24"/>
                <w:szCs w:val="24"/>
                <w:lang w:val="en-US"/>
              </w:rPr>
            </w:pPr>
            <w:r>
              <w:rPr>
                <w:sz w:val="24"/>
                <w:szCs w:val="24"/>
                <w:lang w:val="en-US"/>
              </w:rPr>
              <w:t>6</w:t>
            </w:r>
          </w:p>
        </w:tc>
        <w:tc>
          <w:tcPr>
            <w:tcW w:w="1560" w:type="dxa"/>
          </w:tcPr>
          <w:p w14:paraId="2205F498" w14:textId="66A003AD" w:rsidR="00286CF7" w:rsidRPr="008C75D2" w:rsidRDefault="00286CF7" w:rsidP="00286CF7">
            <w:pPr>
              <w:pStyle w:val="Akapitzlist"/>
              <w:ind w:left="0"/>
              <w:jc w:val="both"/>
              <w:rPr>
                <w:sz w:val="24"/>
                <w:szCs w:val="24"/>
                <w:lang w:val="en-US"/>
              </w:rPr>
            </w:pPr>
            <w:r w:rsidRPr="008750A0">
              <w:rPr>
                <w:b/>
                <w:bCs/>
                <w:sz w:val="24"/>
                <w:szCs w:val="24"/>
              </w:rPr>
              <w:t>Nazwa/opis</w:t>
            </w:r>
          </w:p>
        </w:tc>
        <w:tc>
          <w:tcPr>
            <w:tcW w:w="11963" w:type="dxa"/>
          </w:tcPr>
          <w:p w14:paraId="59851D32" w14:textId="7F0856DD" w:rsidR="00286CF7" w:rsidRPr="006A1C57" w:rsidRDefault="00351DEC" w:rsidP="006A1C57">
            <w:pPr>
              <w:pStyle w:val="Akapitzlist"/>
              <w:ind w:left="0"/>
              <w:jc w:val="both"/>
              <w:rPr>
                <w:lang w:val="en-US"/>
              </w:rPr>
            </w:pPr>
            <w:r w:rsidRPr="006A1C57">
              <w:rPr>
                <w:lang w:val="en-US"/>
              </w:rPr>
              <w:t>P</w:t>
            </w:r>
            <w:r w:rsidRPr="006A1C57">
              <w:t xml:space="preserve">urchase of </w:t>
            </w:r>
            <w:r w:rsidR="0071756F">
              <w:t>literatur</w:t>
            </w:r>
            <w:r w:rsidR="003D69CE">
              <w:t>e</w:t>
            </w:r>
          </w:p>
        </w:tc>
      </w:tr>
      <w:tr w:rsidR="00286CF7" w:rsidRPr="008C75D2" w14:paraId="6722DDBD" w14:textId="77777777" w:rsidTr="006A1C57">
        <w:trPr>
          <w:trHeight w:val="176"/>
        </w:trPr>
        <w:tc>
          <w:tcPr>
            <w:tcW w:w="900" w:type="dxa"/>
            <w:vMerge/>
          </w:tcPr>
          <w:p w14:paraId="2A50CAD2" w14:textId="77777777" w:rsidR="00286CF7" w:rsidRPr="008C75D2" w:rsidRDefault="00286CF7" w:rsidP="00286CF7">
            <w:pPr>
              <w:pStyle w:val="Akapitzlist"/>
              <w:ind w:left="0"/>
              <w:jc w:val="both"/>
              <w:rPr>
                <w:sz w:val="24"/>
                <w:szCs w:val="24"/>
                <w:lang w:val="en-US"/>
              </w:rPr>
            </w:pPr>
          </w:p>
        </w:tc>
        <w:tc>
          <w:tcPr>
            <w:tcW w:w="1560" w:type="dxa"/>
          </w:tcPr>
          <w:p w14:paraId="7881A105" w14:textId="23B9E1F6" w:rsidR="00286CF7" w:rsidRPr="008C75D2" w:rsidRDefault="00286CF7" w:rsidP="00286CF7">
            <w:pPr>
              <w:pStyle w:val="Akapitzlist"/>
              <w:ind w:left="0"/>
              <w:jc w:val="both"/>
              <w:rPr>
                <w:sz w:val="24"/>
                <w:szCs w:val="24"/>
                <w:lang w:val="en-US"/>
              </w:rPr>
            </w:pPr>
            <w:r w:rsidRPr="008750A0">
              <w:rPr>
                <w:b/>
                <w:bCs/>
                <w:sz w:val="24"/>
                <w:szCs w:val="24"/>
              </w:rPr>
              <w:t>Kategoria</w:t>
            </w:r>
          </w:p>
        </w:tc>
        <w:tc>
          <w:tcPr>
            <w:tcW w:w="11963" w:type="dxa"/>
          </w:tcPr>
          <w:p w14:paraId="200B28A4" w14:textId="505B96E1" w:rsidR="00286CF7" w:rsidRPr="006A1C57" w:rsidRDefault="00351DEC" w:rsidP="006A1C57">
            <w:pPr>
              <w:pStyle w:val="Akapitzlist"/>
              <w:ind w:left="0"/>
              <w:jc w:val="both"/>
              <w:rPr>
                <w:lang w:val="en-US"/>
              </w:rPr>
            </w:pPr>
            <w:r w:rsidRPr="006A1C57">
              <w:rPr>
                <w:lang w:val="en-US"/>
              </w:rPr>
              <w:t>Inne koszty</w:t>
            </w:r>
          </w:p>
        </w:tc>
      </w:tr>
      <w:tr w:rsidR="00286CF7" w:rsidRPr="008C75D2" w14:paraId="4AB0E07B" w14:textId="77777777" w:rsidTr="006A1C57">
        <w:trPr>
          <w:trHeight w:val="176"/>
        </w:trPr>
        <w:tc>
          <w:tcPr>
            <w:tcW w:w="900" w:type="dxa"/>
            <w:vMerge/>
          </w:tcPr>
          <w:p w14:paraId="20F2DF74" w14:textId="77777777" w:rsidR="00286CF7" w:rsidRPr="008C75D2" w:rsidRDefault="00286CF7" w:rsidP="00286CF7">
            <w:pPr>
              <w:pStyle w:val="Akapitzlist"/>
              <w:ind w:left="0"/>
              <w:jc w:val="both"/>
              <w:rPr>
                <w:sz w:val="24"/>
                <w:szCs w:val="24"/>
                <w:lang w:val="en-US"/>
              </w:rPr>
            </w:pPr>
          </w:p>
        </w:tc>
        <w:tc>
          <w:tcPr>
            <w:tcW w:w="1560" w:type="dxa"/>
          </w:tcPr>
          <w:p w14:paraId="207326A1" w14:textId="2D1E533D" w:rsidR="00286CF7" w:rsidRPr="008C75D2" w:rsidRDefault="00286CF7" w:rsidP="00286CF7">
            <w:pPr>
              <w:pStyle w:val="Akapitzlist"/>
              <w:ind w:left="0"/>
              <w:jc w:val="both"/>
              <w:rPr>
                <w:sz w:val="24"/>
                <w:szCs w:val="24"/>
                <w:lang w:val="en-US"/>
              </w:rPr>
            </w:pPr>
            <w:r w:rsidRPr="008750A0">
              <w:rPr>
                <w:b/>
                <w:bCs/>
                <w:sz w:val="24"/>
                <w:szCs w:val="24"/>
              </w:rPr>
              <w:t>Koszt</w:t>
            </w:r>
          </w:p>
        </w:tc>
        <w:tc>
          <w:tcPr>
            <w:tcW w:w="11963" w:type="dxa"/>
          </w:tcPr>
          <w:p w14:paraId="7C9DBEE2" w14:textId="3394172A" w:rsidR="00286CF7" w:rsidRPr="006A1C57" w:rsidRDefault="00351DEC" w:rsidP="006A1C57">
            <w:pPr>
              <w:pStyle w:val="Akapitzlist"/>
              <w:ind w:left="0"/>
              <w:jc w:val="both"/>
              <w:rPr>
                <w:lang w:val="en-US"/>
              </w:rPr>
            </w:pPr>
            <w:r w:rsidRPr="006A1C57">
              <w:rPr>
                <w:lang w:val="en-US"/>
              </w:rPr>
              <w:t>2400 PLN</w:t>
            </w:r>
          </w:p>
        </w:tc>
      </w:tr>
      <w:tr w:rsidR="00286CF7" w:rsidRPr="003F0736" w14:paraId="7554EC5F" w14:textId="77777777" w:rsidTr="006A1C57">
        <w:trPr>
          <w:trHeight w:val="176"/>
        </w:trPr>
        <w:tc>
          <w:tcPr>
            <w:tcW w:w="900" w:type="dxa"/>
            <w:vMerge/>
          </w:tcPr>
          <w:p w14:paraId="7EA0BC9A" w14:textId="77777777" w:rsidR="00286CF7" w:rsidRPr="008C75D2" w:rsidRDefault="00286CF7" w:rsidP="00286CF7">
            <w:pPr>
              <w:pStyle w:val="Akapitzlist"/>
              <w:ind w:left="0"/>
              <w:jc w:val="both"/>
              <w:rPr>
                <w:sz w:val="24"/>
                <w:szCs w:val="24"/>
                <w:lang w:val="en-US"/>
              </w:rPr>
            </w:pPr>
          </w:p>
        </w:tc>
        <w:tc>
          <w:tcPr>
            <w:tcW w:w="1560" w:type="dxa"/>
          </w:tcPr>
          <w:p w14:paraId="77704BB0" w14:textId="7F6C1FD3" w:rsidR="00286CF7" w:rsidRPr="008C75D2" w:rsidRDefault="00286CF7" w:rsidP="00286CF7">
            <w:pPr>
              <w:pStyle w:val="Akapitzlist"/>
              <w:ind w:left="0"/>
              <w:jc w:val="both"/>
              <w:rPr>
                <w:sz w:val="24"/>
                <w:szCs w:val="24"/>
                <w:lang w:val="en-US"/>
              </w:rPr>
            </w:pPr>
            <w:r w:rsidRPr="008750A0">
              <w:rPr>
                <w:b/>
                <w:bCs/>
                <w:sz w:val="24"/>
                <w:szCs w:val="24"/>
              </w:rPr>
              <w:t>Uzasadnienie</w:t>
            </w:r>
          </w:p>
        </w:tc>
        <w:tc>
          <w:tcPr>
            <w:tcW w:w="11963" w:type="dxa"/>
          </w:tcPr>
          <w:p w14:paraId="2A14A6EF" w14:textId="4BFCD6BC" w:rsidR="00286CF7" w:rsidRPr="006A1C57" w:rsidRDefault="00351DEC" w:rsidP="006A1C57">
            <w:pPr>
              <w:pStyle w:val="Akapitzlist"/>
              <w:ind w:left="0"/>
              <w:jc w:val="both"/>
              <w:rPr>
                <w:rFonts w:cs="Arial"/>
                <w:lang w:val="en-US"/>
              </w:rPr>
            </w:pPr>
            <w:r w:rsidRPr="006A1C57">
              <w:rPr>
                <w:rStyle w:val="multiline"/>
                <w:rFonts w:cs="Arial"/>
                <w:lang w:val="en-US"/>
              </w:rPr>
              <w:t xml:space="preserve">Tasks xxxx. We plan to purchase books presenting the newest state-of-the art research related to our own research with migrant children and their families, policy-makers and educators, as well as other stakeholders. Justification: In order to produce the best quality research and publications, we need to be familiar with most recent literature on pertinent topics. many books, especially English language ones, are too expensive to expect research team members to purchase them out of pocket. All books purchased to </w:t>
            </w:r>
            <w:r w:rsidRPr="006A1C57">
              <w:rPr>
                <w:rStyle w:val="multiline"/>
                <w:rFonts w:cs="Arial"/>
                <w:lang w:val="en-US"/>
              </w:rPr>
              <w:lastRenderedPageBreak/>
              <w:t>inform this research will be bought through the university library and will become part of the AMU library collection. Calculation: estimated number of volumes per year: 4 estimated price of volume = 150 PLN total cost: 150 PLN x 4 = 600 PLN (per year) x 4 = 2400 PLN</w:t>
            </w:r>
            <w:r w:rsidR="006A1C57">
              <w:rPr>
                <w:rStyle w:val="multiline"/>
                <w:rFonts w:cs="Arial"/>
                <w:lang w:val="en-US"/>
              </w:rPr>
              <w:t>.</w:t>
            </w:r>
          </w:p>
        </w:tc>
      </w:tr>
      <w:tr w:rsidR="00286CF7" w:rsidRPr="003F0736" w14:paraId="128292C2" w14:textId="77777777" w:rsidTr="006A1C57">
        <w:trPr>
          <w:trHeight w:val="176"/>
        </w:trPr>
        <w:tc>
          <w:tcPr>
            <w:tcW w:w="14423" w:type="dxa"/>
            <w:gridSpan w:val="3"/>
          </w:tcPr>
          <w:p w14:paraId="525B4568" w14:textId="77777777" w:rsidR="00286CF7" w:rsidRPr="006A1C57" w:rsidRDefault="00286CF7" w:rsidP="006A1C57">
            <w:pPr>
              <w:pStyle w:val="Akapitzlist"/>
              <w:ind w:left="0"/>
              <w:jc w:val="both"/>
              <w:rPr>
                <w:lang w:val="en-US"/>
              </w:rPr>
            </w:pPr>
          </w:p>
        </w:tc>
      </w:tr>
      <w:tr w:rsidR="006A1C57" w:rsidRPr="00351DEC" w14:paraId="4E0AE0CE" w14:textId="77777777" w:rsidTr="006A1C57">
        <w:trPr>
          <w:trHeight w:val="192"/>
        </w:trPr>
        <w:tc>
          <w:tcPr>
            <w:tcW w:w="900" w:type="dxa"/>
            <w:vMerge w:val="restart"/>
          </w:tcPr>
          <w:p w14:paraId="3644C623" w14:textId="61EAB495" w:rsidR="006A1C57" w:rsidRPr="008C75D2" w:rsidRDefault="006A1C57" w:rsidP="006A1C57">
            <w:pPr>
              <w:pStyle w:val="Akapitzlist"/>
              <w:ind w:left="0"/>
              <w:jc w:val="both"/>
              <w:rPr>
                <w:sz w:val="24"/>
                <w:szCs w:val="24"/>
                <w:lang w:val="en-US"/>
              </w:rPr>
            </w:pPr>
            <w:r>
              <w:rPr>
                <w:sz w:val="24"/>
                <w:szCs w:val="24"/>
                <w:lang w:val="en-US"/>
              </w:rPr>
              <w:t>7</w:t>
            </w:r>
          </w:p>
        </w:tc>
        <w:tc>
          <w:tcPr>
            <w:tcW w:w="1560" w:type="dxa"/>
          </w:tcPr>
          <w:p w14:paraId="07720642" w14:textId="70810405" w:rsidR="006A1C57" w:rsidRPr="008C75D2" w:rsidRDefault="006A1C57" w:rsidP="006A1C57">
            <w:pPr>
              <w:pStyle w:val="Akapitzlist"/>
              <w:ind w:left="0"/>
              <w:jc w:val="both"/>
              <w:rPr>
                <w:sz w:val="24"/>
                <w:szCs w:val="24"/>
                <w:lang w:val="en-US"/>
              </w:rPr>
            </w:pPr>
            <w:r w:rsidRPr="008750A0">
              <w:rPr>
                <w:b/>
                <w:bCs/>
                <w:sz w:val="24"/>
                <w:szCs w:val="24"/>
              </w:rPr>
              <w:t>Nazwa/opis</w:t>
            </w:r>
          </w:p>
        </w:tc>
        <w:tc>
          <w:tcPr>
            <w:tcW w:w="11963" w:type="dxa"/>
          </w:tcPr>
          <w:p w14:paraId="3C66C7C7" w14:textId="1055936C" w:rsidR="006A1C57" w:rsidRPr="006A1C57" w:rsidRDefault="00B9586C" w:rsidP="006A1C57">
            <w:pPr>
              <w:pStyle w:val="Akapitzlist"/>
              <w:ind w:left="0"/>
              <w:jc w:val="both"/>
              <w:rPr>
                <w:lang w:val="en-US"/>
              </w:rPr>
            </w:pPr>
            <w:r>
              <w:rPr>
                <w:lang w:val="en-US"/>
              </w:rPr>
              <w:t>Research stays</w:t>
            </w:r>
          </w:p>
        </w:tc>
      </w:tr>
      <w:tr w:rsidR="006A1C57" w:rsidRPr="00351DEC" w14:paraId="0656E9AF" w14:textId="77777777" w:rsidTr="006A1C57">
        <w:trPr>
          <w:trHeight w:val="190"/>
        </w:trPr>
        <w:tc>
          <w:tcPr>
            <w:tcW w:w="900" w:type="dxa"/>
            <w:vMerge/>
          </w:tcPr>
          <w:p w14:paraId="72262410" w14:textId="77777777" w:rsidR="006A1C57" w:rsidRPr="008C75D2" w:rsidRDefault="006A1C57" w:rsidP="006A1C57">
            <w:pPr>
              <w:pStyle w:val="Akapitzlist"/>
              <w:ind w:left="0"/>
              <w:jc w:val="both"/>
              <w:rPr>
                <w:sz w:val="24"/>
                <w:szCs w:val="24"/>
                <w:lang w:val="en-US"/>
              </w:rPr>
            </w:pPr>
          </w:p>
        </w:tc>
        <w:tc>
          <w:tcPr>
            <w:tcW w:w="1560" w:type="dxa"/>
          </w:tcPr>
          <w:p w14:paraId="3C427B70" w14:textId="208439B7" w:rsidR="006A1C57" w:rsidRPr="008C75D2" w:rsidRDefault="006A1C57" w:rsidP="006A1C57">
            <w:pPr>
              <w:pStyle w:val="Akapitzlist"/>
              <w:ind w:left="0"/>
              <w:jc w:val="both"/>
              <w:rPr>
                <w:sz w:val="24"/>
                <w:szCs w:val="24"/>
                <w:lang w:val="en-US"/>
              </w:rPr>
            </w:pPr>
            <w:r w:rsidRPr="008750A0">
              <w:rPr>
                <w:b/>
                <w:bCs/>
                <w:sz w:val="24"/>
                <w:szCs w:val="24"/>
              </w:rPr>
              <w:t>Kategoria</w:t>
            </w:r>
          </w:p>
        </w:tc>
        <w:tc>
          <w:tcPr>
            <w:tcW w:w="11963" w:type="dxa"/>
          </w:tcPr>
          <w:p w14:paraId="5D865AD1" w14:textId="45685ED6" w:rsidR="006A1C57" w:rsidRPr="006A1C57" w:rsidRDefault="006A1C57" w:rsidP="006A1C57">
            <w:pPr>
              <w:pStyle w:val="Akapitzlist"/>
              <w:ind w:left="0"/>
              <w:jc w:val="both"/>
              <w:rPr>
                <w:lang w:val="en-US"/>
              </w:rPr>
            </w:pPr>
            <w:r w:rsidRPr="006A1C57">
              <w:rPr>
                <w:lang w:val="en-US"/>
              </w:rPr>
              <w:t>Wyjazdy służbowe</w:t>
            </w:r>
          </w:p>
        </w:tc>
      </w:tr>
      <w:tr w:rsidR="006A1C57" w:rsidRPr="00351DEC" w14:paraId="58DEFB62" w14:textId="77777777" w:rsidTr="006A1C57">
        <w:trPr>
          <w:trHeight w:val="190"/>
        </w:trPr>
        <w:tc>
          <w:tcPr>
            <w:tcW w:w="900" w:type="dxa"/>
            <w:vMerge/>
          </w:tcPr>
          <w:p w14:paraId="4F4F8550" w14:textId="77777777" w:rsidR="006A1C57" w:rsidRPr="008C75D2" w:rsidRDefault="006A1C57" w:rsidP="006A1C57">
            <w:pPr>
              <w:pStyle w:val="Akapitzlist"/>
              <w:ind w:left="0"/>
              <w:jc w:val="both"/>
              <w:rPr>
                <w:sz w:val="24"/>
                <w:szCs w:val="24"/>
                <w:lang w:val="en-US"/>
              </w:rPr>
            </w:pPr>
          </w:p>
        </w:tc>
        <w:tc>
          <w:tcPr>
            <w:tcW w:w="1560" w:type="dxa"/>
          </w:tcPr>
          <w:p w14:paraId="38BA2461" w14:textId="0BA6EBBD" w:rsidR="006A1C57" w:rsidRPr="008C75D2" w:rsidRDefault="006A1C57" w:rsidP="006A1C57">
            <w:pPr>
              <w:pStyle w:val="Akapitzlist"/>
              <w:ind w:left="0"/>
              <w:jc w:val="both"/>
              <w:rPr>
                <w:sz w:val="24"/>
                <w:szCs w:val="24"/>
                <w:lang w:val="en-US"/>
              </w:rPr>
            </w:pPr>
            <w:r w:rsidRPr="008750A0">
              <w:rPr>
                <w:b/>
                <w:bCs/>
                <w:sz w:val="24"/>
                <w:szCs w:val="24"/>
              </w:rPr>
              <w:t>Koszt</w:t>
            </w:r>
          </w:p>
        </w:tc>
        <w:tc>
          <w:tcPr>
            <w:tcW w:w="11963" w:type="dxa"/>
          </w:tcPr>
          <w:p w14:paraId="581280AB" w14:textId="45034538" w:rsidR="006A1C57" w:rsidRPr="006A1C57" w:rsidRDefault="006A1C57" w:rsidP="006A1C57">
            <w:pPr>
              <w:pStyle w:val="Akapitzlist"/>
              <w:ind w:left="0"/>
              <w:jc w:val="both"/>
              <w:rPr>
                <w:lang w:val="en-US"/>
              </w:rPr>
            </w:pPr>
            <w:r w:rsidRPr="006A1C57">
              <w:rPr>
                <w:lang w:val="en-US"/>
              </w:rPr>
              <w:t xml:space="preserve">49 000 </w:t>
            </w:r>
            <w:r w:rsidRPr="006A1C57">
              <w:t>PLN</w:t>
            </w:r>
          </w:p>
        </w:tc>
      </w:tr>
      <w:tr w:rsidR="006A1C57" w:rsidRPr="003F0736" w14:paraId="2CA0568C" w14:textId="77777777" w:rsidTr="006A1C57">
        <w:trPr>
          <w:trHeight w:val="190"/>
        </w:trPr>
        <w:tc>
          <w:tcPr>
            <w:tcW w:w="900" w:type="dxa"/>
            <w:vMerge/>
          </w:tcPr>
          <w:p w14:paraId="7D5EC194" w14:textId="77777777" w:rsidR="006A1C57" w:rsidRPr="008C75D2" w:rsidRDefault="006A1C57" w:rsidP="006A1C57">
            <w:pPr>
              <w:pStyle w:val="Akapitzlist"/>
              <w:ind w:left="0"/>
              <w:jc w:val="both"/>
              <w:rPr>
                <w:sz w:val="24"/>
                <w:szCs w:val="24"/>
                <w:lang w:val="en-US"/>
              </w:rPr>
            </w:pPr>
          </w:p>
        </w:tc>
        <w:tc>
          <w:tcPr>
            <w:tcW w:w="1560" w:type="dxa"/>
          </w:tcPr>
          <w:p w14:paraId="373548F2" w14:textId="1DAE655D" w:rsidR="006A1C57" w:rsidRPr="008C75D2" w:rsidRDefault="006A1C57" w:rsidP="006A1C57">
            <w:pPr>
              <w:pStyle w:val="Akapitzlist"/>
              <w:ind w:left="0"/>
              <w:jc w:val="both"/>
              <w:rPr>
                <w:sz w:val="24"/>
                <w:szCs w:val="24"/>
                <w:lang w:val="en-US"/>
              </w:rPr>
            </w:pPr>
            <w:r w:rsidRPr="008750A0">
              <w:rPr>
                <w:b/>
                <w:bCs/>
                <w:sz w:val="24"/>
                <w:szCs w:val="24"/>
              </w:rPr>
              <w:t>Uzasadnienie</w:t>
            </w:r>
          </w:p>
        </w:tc>
        <w:tc>
          <w:tcPr>
            <w:tcW w:w="11963" w:type="dxa"/>
          </w:tcPr>
          <w:p w14:paraId="5B5202FD" w14:textId="77777777" w:rsidR="006A1C57" w:rsidRPr="006A1C57" w:rsidRDefault="006A1C57"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 xml:space="preserve">Each year at least one visit of a Polish team member in our partner will be necessary. </w:t>
            </w:r>
          </w:p>
          <w:p w14:paraId="74499353" w14:textId="77777777" w:rsidR="006A1C57" w:rsidRPr="006A1C57" w:rsidRDefault="006A1C57" w:rsidP="006A1C57">
            <w:pPr>
              <w:pStyle w:val="Akapitzlist"/>
              <w:spacing w:before="100" w:beforeAutospacing="1" w:after="100" w:afterAutospacing="1"/>
              <w:ind w:left="0"/>
              <w:jc w:val="both"/>
              <w:rPr>
                <w:rStyle w:val="multiline"/>
                <w:rFonts w:cs="Arial"/>
                <w:lang w:val="en-US"/>
              </w:rPr>
            </w:pPr>
          </w:p>
          <w:p w14:paraId="45A5DB2D" w14:textId="77777777" w:rsidR="006A1C57" w:rsidRPr="006A1C57" w:rsidRDefault="006A1C57"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Estimated costs:</w:t>
            </w:r>
          </w:p>
          <w:p w14:paraId="06D6294A" w14:textId="77777777" w:rsidR="006A1C57" w:rsidRPr="006A1C57" w:rsidRDefault="006A1C57"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Xxx Research Institute Slovenia – 1 stay x 1 week</w:t>
            </w:r>
          </w:p>
          <w:p w14:paraId="60FAAA7D" w14:textId="135FF685" w:rsidR="006A1C57" w:rsidRPr="006A1C57" w:rsidRDefault="006A1C57"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Per</w:t>
            </w:r>
            <w:r w:rsidR="003D69CE">
              <w:rPr>
                <w:rStyle w:val="multiline"/>
                <w:rFonts w:cs="Arial"/>
                <w:lang w:val="en-US"/>
              </w:rPr>
              <w:t xml:space="preserve"> </w:t>
            </w:r>
            <w:r w:rsidRPr="006A1C57">
              <w:rPr>
                <w:rStyle w:val="multiline"/>
                <w:rFonts w:cs="Arial"/>
                <w:lang w:val="en-US"/>
              </w:rPr>
              <w:t>diem 41 x 7 days = 287 EUR</w:t>
            </w:r>
          </w:p>
          <w:p w14:paraId="0B6B5681" w14:textId="77777777" w:rsidR="006A1C57" w:rsidRPr="006A1C57" w:rsidRDefault="006A1C57"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Accommodation 130 x 6 nights = 780 EUR</w:t>
            </w:r>
          </w:p>
          <w:p w14:paraId="2FE24537" w14:textId="77777777" w:rsidR="006A1C57" w:rsidRPr="006A1C57" w:rsidRDefault="006A1C57"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Travel (Poland-Slovenia + local transport) 450 EUR</w:t>
            </w:r>
          </w:p>
          <w:p w14:paraId="16862B38" w14:textId="77777777" w:rsidR="006A1C57" w:rsidRPr="006A1C57" w:rsidRDefault="006A1C57"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Total costs = 1517 EUR x 4.62 = 7 008 PLN (rounded to 7 000 PLN)</w:t>
            </w:r>
          </w:p>
          <w:p w14:paraId="3434CDD3" w14:textId="77777777" w:rsidR="006A1C57" w:rsidRPr="006A1C57" w:rsidRDefault="006A1C57" w:rsidP="006A1C57">
            <w:pPr>
              <w:pStyle w:val="Akapitzlist"/>
              <w:spacing w:before="100" w:beforeAutospacing="1" w:after="100" w:afterAutospacing="1"/>
              <w:ind w:left="0"/>
              <w:jc w:val="both"/>
              <w:rPr>
                <w:rStyle w:val="multiline"/>
                <w:rFonts w:cs="Arial"/>
                <w:lang w:val="en-US"/>
              </w:rPr>
            </w:pPr>
          </w:p>
          <w:p w14:paraId="68C8E041" w14:textId="77777777" w:rsidR="006A1C57" w:rsidRPr="006A1C57" w:rsidRDefault="006A1C57"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 xml:space="preserve">xxx University, Germany - 1 stay x 6 weeks </w:t>
            </w:r>
          </w:p>
          <w:p w14:paraId="7D501E30" w14:textId="1379C1F0" w:rsidR="006A1C57" w:rsidRPr="006A1C57" w:rsidRDefault="006A1C57"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Per</w:t>
            </w:r>
            <w:r w:rsidR="003D69CE">
              <w:rPr>
                <w:rStyle w:val="multiline"/>
                <w:rFonts w:cs="Arial"/>
                <w:lang w:val="en-US"/>
              </w:rPr>
              <w:t xml:space="preserve"> </w:t>
            </w:r>
            <w:r w:rsidRPr="006A1C57">
              <w:rPr>
                <w:rStyle w:val="multiline"/>
                <w:rFonts w:cs="Arial"/>
                <w:lang w:val="en-US"/>
              </w:rPr>
              <w:t xml:space="preserve">diem 49 EUR x 45 days = 2 205 EUR </w:t>
            </w:r>
          </w:p>
          <w:p w14:paraId="05A30BF4" w14:textId="3F0CD063" w:rsidR="006A1C57" w:rsidRPr="006A1C57" w:rsidRDefault="006A1C57"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Accommodation 150 EUR x 44 nights = 6600 EUR</w:t>
            </w:r>
            <w:r w:rsidRPr="006A1C57">
              <w:rPr>
                <w:rStyle w:val="Odwoanieprzypisudolnego"/>
                <w:rFonts w:cs="Arial"/>
                <w:lang w:val="en-US"/>
              </w:rPr>
              <w:footnoteReference w:id="10"/>
            </w:r>
            <w:r w:rsidRPr="006A1C57">
              <w:rPr>
                <w:rStyle w:val="multiline"/>
                <w:rFonts w:cs="Arial"/>
                <w:lang w:val="en-US"/>
              </w:rPr>
              <w:t xml:space="preserve"> </w:t>
            </w:r>
          </w:p>
          <w:p w14:paraId="5B0E5480" w14:textId="77777777" w:rsidR="006A1C57" w:rsidRPr="006A1C57" w:rsidRDefault="006A1C57" w:rsidP="006A1C57">
            <w:pPr>
              <w:pStyle w:val="Akapitzlist"/>
              <w:spacing w:before="100" w:beforeAutospacing="1" w:after="100" w:afterAutospacing="1"/>
              <w:ind w:left="0"/>
              <w:jc w:val="both"/>
              <w:rPr>
                <w:rStyle w:val="multiline"/>
                <w:rFonts w:cs="Arial"/>
                <w:lang w:val="en-US"/>
              </w:rPr>
            </w:pPr>
            <w:r w:rsidRPr="006A1C57">
              <w:rPr>
                <w:rStyle w:val="multiline"/>
                <w:rFonts w:cs="Arial"/>
                <w:lang w:val="en-US"/>
              </w:rPr>
              <w:t xml:space="preserve">Travel (by train or by bus) 245 EUR </w:t>
            </w:r>
          </w:p>
          <w:p w14:paraId="4FCC8991" w14:textId="77777777" w:rsidR="006A1C57" w:rsidRPr="006A1C57" w:rsidRDefault="006A1C57" w:rsidP="006A1C57">
            <w:pPr>
              <w:pStyle w:val="Akapitzlist"/>
              <w:spacing w:before="100" w:beforeAutospacing="1" w:after="100" w:afterAutospacing="1"/>
              <w:ind w:left="0"/>
              <w:jc w:val="both"/>
              <w:rPr>
                <w:rFonts w:eastAsia="Times New Roman" w:cs="Arial"/>
                <w:b/>
                <w:u w:val="single"/>
                <w:lang w:val="en-US" w:eastAsia="pl-PL"/>
              </w:rPr>
            </w:pPr>
            <w:r w:rsidRPr="006A1C57">
              <w:rPr>
                <w:rStyle w:val="multiline"/>
                <w:rFonts w:cs="Arial"/>
                <w:lang w:val="en-US"/>
              </w:rPr>
              <w:t>Total 9050 EUR x 4.62 = 41 811 PLN (rounded to 42 000 PLN)</w:t>
            </w:r>
          </w:p>
          <w:p w14:paraId="74C65C0F" w14:textId="77777777" w:rsidR="006A1C57" w:rsidRPr="006A1C57" w:rsidRDefault="006A1C57" w:rsidP="006A1C57">
            <w:pPr>
              <w:pStyle w:val="Akapitzlist"/>
              <w:spacing w:before="100" w:beforeAutospacing="1" w:after="100" w:afterAutospacing="1"/>
              <w:ind w:left="0"/>
              <w:jc w:val="both"/>
              <w:rPr>
                <w:rFonts w:cs="Arial"/>
                <w:lang w:val="en-US"/>
              </w:rPr>
            </w:pPr>
          </w:p>
          <w:p w14:paraId="123C4143" w14:textId="0A4FF0DE" w:rsidR="006A1C57" w:rsidRPr="006A1C57" w:rsidRDefault="006A1C57" w:rsidP="006A1C57">
            <w:pPr>
              <w:pStyle w:val="Akapitzlist"/>
              <w:spacing w:before="100" w:beforeAutospacing="1" w:after="100" w:afterAutospacing="1"/>
              <w:ind w:left="0"/>
              <w:jc w:val="both"/>
              <w:rPr>
                <w:rFonts w:cs="Arial"/>
                <w:lang w:val="en-US"/>
              </w:rPr>
            </w:pPr>
            <w:r w:rsidRPr="006A1C57">
              <w:rPr>
                <w:rStyle w:val="multiline"/>
                <w:rFonts w:cs="Arial"/>
                <w:lang w:val="en-US"/>
              </w:rPr>
              <w:lastRenderedPageBreak/>
              <w:t>The costs have been estimated according to the exchange rate of March 19, 2021 (1 EUR = 4.62 PLN; 1 USD = 3.87 PLN), available information on travel costs and on the basis of the Regulation of The Minister of Labour And Social Policy of 29 January 2013 on business travels</w:t>
            </w:r>
          </w:p>
        </w:tc>
      </w:tr>
      <w:tr w:rsidR="006A1C57" w:rsidRPr="003F0736" w14:paraId="651A8D57" w14:textId="77777777" w:rsidTr="006A1C57">
        <w:trPr>
          <w:trHeight w:val="449"/>
        </w:trPr>
        <w:tc>
          <w:tcPr>
            <w:tcW w:w="14423" w:type="dxa"/>
            <w:gridSpan w:val="3"/>
          </w:tcPr>
          <w:p w14:paraId="60F654A8" w14:textId="0436FA7E" w:rsidR="006A1C57" w:rsidRPr="006A1C57" w:rsidRDefault="006A1C57" w:rsidP="006A1C57">
            <w:pPr>
              <w:pStyle w:val="Akapitzlist"/>
              <w:ind w:left="0"/>
              <w:jc w:val="both"/>
              <w:rPr>
                <w:lang w:val="en-US"/>
              </w:rPr>
            </w:pPr>
          </w:p>
        </w:tc>
      </w:tr>
      <w:tr w:rsidR="006A1C57" w:rsidRPr="008C75D2" w14:paraId="0CC5AE12" w14:textId="77777777" w:rsidTr="006A1C57">
        <w:trPr>
          <w:trHeight w:val="391"/>
        </w:trPr>
        <w:tc>
          <w:tcPr>
            <w:tcW w:w="900" w:type="dxa"/>
            <w:vMerge w:val="restart"/>
          </w:tcPr>
          <w:p w14:paraId="38F5F1B9" w14:textId="7C41A581" w:rsidR="006A1C57" w:rsidRPr="006A1C57" w:rsidRDefault="006A1C57" w:rsidP="006A1C57">
            <w:pPr>
              <w:pStyle w:val="Akapitzlist"/>
              <w:ind w:left="0"/>
              <w:jc w:val="both"/>
              <w:rPr>
                <w:sz w:val="24"/>
                <w:szCs w:val="24"/>
                <w:lang w:val="en-US"/>
              </w:rPr>
            </w:pPr>
            <w:r>
              <w:rPr>
                <w:sz w:val="24"/>
                <w:szCs w:val="24"/>
                <w:lang w:val="en-US"/>
              </w:rPr>
              <w:t>8</w:t>
            </w:r>
          </w:p>
        </w:tc>
        <w:tc>
          <w:tcPr>
            <w:tcW w:w="1560" w:type="dxa"/>
          </w:tcPr>
          <w:p w14:paraId="4E4720DF" w14:textId="49179896" w:rsidR="006A1C57" w:rsidRPr="008C75D2" w:rsidRDefault="006A1C57" w:rsidP="006A1C57">
            <w:pPr>
              <w:pStyle w:val="Akapitzlist"/>
              <w:ind w:left="0"/>
              <w:jc w:val="both"/>
              <w:rPr>
                <w:sz w:val="24"/>
                <w:szCs w:val="24"/>
                <w:lang w:val="en-US"/>
              </w:rPr>
            </w:pPr>
            <w:r w:rsidRPr="008750A0">
              <w:rPr>
                <w:b/>
                <w:bCs/>
                <w:sz w:val="24"/>
                <w:szCs w:val="24"/>
              </w:rPr>
              <w:t>Nazwa/opis</w:t>
            </w:r>
          </w:p>
        </w:tc>
        <w:tc>
          <w:tcPr>
            <w:tcW w:w="11963" w:type="dxa"/>
          </w:tcPr>
          <w:p w14:paraId="19C4DC9C" w14:textId="677BDF8F" w:rsidR="006A1C57" w:rsidRPr="006A1C57" w:rsidRDefault="006A1C57" w:rsidP="006A1C57">
            <w:pPr>
              <w:pStyle w:val="Akapitzlist"/>
              <w:ind w:left="0"/>
              <w:jc w:val="both"/>
              <w:rPr>
                <w:i/>
                <w:iCs/>
                <w:lang w:val="en-US"/>
              </w:rPr>
            </w:pPr>
            <w:r w:rsidRPr="006A1C57">
              <w:rPr>
                <w:i/>
                <w:iCs/>
                <w:lang w:val="en-US"/>
              </w:rPr>
              <w:t>Manuscript proofreading</w:t>
            </w:r>
          </w:p>
        </w:tc>
      </w:tr>
      <w:tr w:rsidR="006A1C57" w:rsidRPr="008C75D2" w14:paraId="5339C6C7" w14:textId="77777777" w:rsidTr="006A1C57">
        <w:trPr>
          <w:trHeight w:val="391"/>
        </w:trPr>
        <w:tc>
          <w:tcPr>
            <w:tcW w:w="900" w:type="dxa"/>
            <w:vMerge/>
          </w:tcPr>
          <w:p w14:paraId="0AA491E2" w14:textId="77777777" w:rsidR="006A1C57" w:rsidRPr="008C75D2" w:rsidRDefault="006A1C57" w:rsidP="006A1C57">
            <w:pPr>
              <w:pStyle w:val="Akapitzlist"/>
              <w:ind w:left="0"/>
              <w:jc w:val="both"/>
              <w:rPr>
                <w:sz w:val="24"/>
                <w:szCs w:val="24"/>
                <w:lang w:val="en-US"/>
              </w:rPr>
            </w:pPr>
          </w:p>
        </w:tc>
        <w:tc>
          <w:tcPr>
            <w:tcW w:w="1560" w:type="dxa"/>
          </w:tcPr>
          <w:p w14:paraId="667D397B" w14:textId="2945977F" w:rsidR="006A1C57" w:rsidRPr="008C75D2" w:rsidRDefault="006A1C57" w:rsidP="006A1C57">
            <w:pPr>
              <w:pStyle w:val="Akapitzlist"/>
              <w:ind w:left="0"/>
              <w:jc w:val="both"/>
              <w:rPr>
                <w:sz w:val="24"/>
                <w:szCs w:val="24"/>
                <w:lang w:val="en-US"/>
              </w:rPr>
            </w:pPr>
            <w:r w:rsidRPr="008750A0">
              <w:rPr>
                <w:b/>
                <w:bCs/>
                <w:sz w:val="24"/>
                <w:szCs w:val="24"/>
              </w:rPr>
              <w:t>Kategoria</w:t>
            </w:r>
          </w:p>
        </w:tc>
        <w:tc>
          <w:tcPr>
            <w:tcW w:w="11963" w:type="dxa"/>
          </w:tcPr>
          <w:p w14:paraId="6D130E3B" w14:textId="5EB91108" w:rsidR="006A1C57" w:rsidRPr="006A1C57" w:rsidRDefault="006A1C57" w:rsidP="006A1C57">
            <w:pPr>
              <w:pStyle w:val="Akapitzlist"/>
              <w:ind w:left="0"/>
              <w:jc w:val="both"/>
              <w:rPr>
                <w:lang w:val="en-US"/>
              </w:rPr>
            </w:pPr>
            <w:r w:rsidRPr="006A1C57">
              <w:rPr>
                <w:lang w:val="en-US"/>
              </w:rPr>
              <w:t>Usługi obce</w:t>
            </w:r>
          </w:p>
        </w:tc>
      </w:tr>
      <w:tr w:rsidR="006A1C57" w:rsidRPr="008C75D2" w14:paraId="0CC93829" w14:textId="77777777" w:rsidTr="006A1C57">
        <w:trPr>
          <w:trHeight w:val="391"/>
        </w:trPr>
        <w:tc>
          <w:tcPr>
            <w:tcW w:w="900" w:type="dxa"/>
            <w:vMerge/>
          </w:tcPr>
          <w:p w14:paraId="6A8B9C4D" w14:textId="77777777" w:rsidR="006A1C57" w:rsidRPr="008C75D2" w:rsidRDefault="006A1C57" w:rsidP="006A1C57">
            <w:pPr>
              <w:pStyle w:val="Akapitzlist"/>
              <w:ind w:left="0"/>
              <w:jc w:val="both"/>
              <w:rPr>
                <w:sz w:val="24"/>
                <w:szCs w:val="24"/>
                <w:lang w:val="en-US"/>
              </w:rPr>
            </w:pPr>
          </w:p>
        </w:tc>
        <w:tc>
          <w:tcPr>
            <w:tcW w:w="1560" w:type="dxa"/>
          </w:tcPr>
          <w:p w14:paraId="08F83847" w14:textId="6DD1B747" w:rsidR="006A1C57" w:rsidRPr="008C75D2" w:rsidRDefault="006A1C57" w:rsidP="006A1C57">
            <w:pPr>
              <w:pStyle w:val="Akapitzlist"/>
              <w:ind w:left="0"/>
              <w:jc w:val="both"/>
              <w:rPr>
                <w:sz w:val="24"/>
                <w:szCs w:val="24"/>
                <w:lang w:val="en-US"/>
              </w:rPr>
            </w:pPr>
            <w:r w:rsidRPr="008750A0">
              <w:rPr>
                <w:b/>
                <w:bCs/>
                <w:sz w:val="24"/>
                <w:szCs w:val="24"/>
              </w:rPr>
              <w:t>Koszt</w:t>
            </w:r>
          </w:p>
        </w:tc>
        <w:tc>
          <w:tcPr>
            <w:tcW w:w="11963" w:type="dxa"/>
          </w:tcPr>
          <w:p w14:paraId="3593AA66" w14:textId="2872360E" w:rsidR="006A1C57" w:rsidRPr="006A1C57" w:rsidRDefault="006A1C57" w:rsidP="006A1C57">
            <w:pPr>
              <w:pStyle w:val="Akapitzlist"/>
              <w:ind w:left="0"/>
              <w:jc w:val="both"/>
            </w:pPr>
            <w:r w:rsidRPr="006A1C57">
              <w:t>1935 PLN</w:t>
            </w:r>
          </w:p>
        </w:tc>
      </w:tr>
      <w:tr w:rsidR="006A1C57" w:rsidRPr="003F0736" w14:paraId="72A8F110" w14:textId="77777777" w:rsidTr="006A1C57">
        <w:trPr>
          <w:trHeight w:val="391"/>
        </w:trPr>
        <w:tc>
          <w:tcPr>
            <w:tcW w:w="900" w:type="dxa"/>
            <w:vMerge/>
          </w:tcPr>
          <w:p w14:paraId="1E7C32C5" w14:textId="77777777" w:rsidR="006A1C57" w:rsidRPr="008C75D2" w:rsidRDefault="006A1C57" w:rsidP="006A1C57">
            <w:pPr>
              <w:pStyle w:val="Akapitzlist"/>
              <w:ind w:left="0"/>
              <w:jc w:val="both"/>
              <w:rPr>
                <w:sz w:val="24"/>
                <w:szCs w:val="24"/>
              </w:rPr>
            </w:pPr>
          </w:p>
        </w:tc>
        <w:tc>
          <w:tcPr>
            <w:tcW w:w="1560" w:type="dxa"/>
          </w:tcPr>
          <w:p w14:paraId="1DB47A0C" w14:textId="21711E53" w:rsidR="006A1C57" w:rsidRPr="008C75D2" w:rsidRDefault="006A1C57" w:rsidP="006A1C57">
            <w:pPr>
              <w:pStyle w:val="Akapitzlist"/>
              <w:ind w:left="0"/>
              <w:jc w:val="both"/>
              <w:rPr>
                <w:sz w:val="24"/>
                <w:szCs w:val="24"/>
                <w:lang w:val="en-US"/>
              </w:rPr>
            </w:pPr>
            <w:r w:rsidRPr="008750A0">
              <w:rPr>
                <w:b/>
                <w:bCs/>
                <w:sz w:val="24"/>
                <w:szCs w:val="24"/>
              </w:rPr>
              <w:t>Uzasadnienie</w:t>
            </w:r>
          </w:p>
        </w:tc>
        <w:tc>
          <w:tcPr>
            <w:tcW w:w="11963" w:type="dxa"/>
          </w:tcPr>
          <w:p w14:paraId="17458691" w14:textId="77777777" w:rsidR="006A1C57" w:rsidRPr="006A1C57" w:rsidRDefault="006A1C57" w:rsidP="006A1C57">
            <w:pPr>
              <w:pStyle w:val="Akapitzlist"/>
              <w:ind w:left="0"/>
              <w:jc w:val="both"/>
              <w:rPr>
                <w:rStyle w:val="multiline"/>
                <w:rFonts w:cs="Arial"/>
                <w:lang w:val="en-US"/>
              </w:rPr>
            </w:pPr>
          </w:p>
          <w:p w14:paraId="2FBAE6F7" w14:textId="6148140F" w:rsidR="006A1C57" w:rsidRPr="006A1C57" w:rsidRDefault="006A1C57" w:rsidP="006A1C57">
            <w:pPr>
              <w:pStyle w:val="Akapitzlist"/>
              <w:ind w:left="0"/>
              <w:jc w:val="both"/>
              <w:rPr>
                <w:rFonts w:cs="Arial"/>
                <w:lang w:val="en-US"/>
              </w:rPr>
            </w:pPr>
            <w:r w:rsidRPr="006A1C57">
              <w:rPr>
                <w:rStyle w:val="multiline"/>
                <w:rFonts w:cs="Arial"/>
                <w:lang w:val="en-US"/>
              </w:rPr>
              <w:t>Manuscript proof-reading service for English editing will be used to assure high language quality of written manuscripts. Costs estimated based on available pricelists. Approximately 250USD/manuscript x 2 manuscripts = 500 USD x 3,87 = 1 935 PLN. Average USD/PLN rate 3.87 [NBP as of March 19, 2021] The service will be provided by an external company and invoiced.</w:t>
            </w:r>
          </w:p>
        </w:tc>
      </w:tr>
      <w:tr w:rsidR="006A1C57" w:rsidRPr="003F0736" w14:paraId="4FF9F740" w14:textId="77777777" w:rsidTr="006A1C57">
        <w:trPr>
          <w:trHeight w:val="109"/>
        </w:trPr>
        <w:tc>
          <w:tcPr>
            <w:tcW w:w="14423" w:type="dxa"/>
            <w:gridSpan w:val="3"/>
          </w:tcPr>
          <w:p w14:paraId="6455F08B" w14:textId="77777777" w:rsidR="006A1C57" w:rsidRPr="006A1C57" w:rsidRDefault="006A1C57" w:rsidP="006A1C57">
            <w:pPr>
              <w:pStyle w:val="Akapitzlist"/>
              <w:ind w:left="0"/>
              <w:jc w:val="both"/>
              <w:rPr>
                <w:lang w:val="en-US"/>
              </w:rPr>
            </w:pPr>
          </w:p>
        </w:tc>
      </w:tr>
      <w:tr w:rsidR="006A1C57" w:rsidRPr="008C75D2" w14:paraId="2AEEA745" w14:textId="77777777" w:rsidTr="006A1C57">
        <w:trPr>
          <w:trHeight w:val="391"/>
        </w:trPr>
        <w:tc>
          <w:tcPr>
            <w:tcW w:w="900" w:type="dxa"/>
            <w:vMerge w:val="restart"/>
          </w:tcPr>
          <w:p w14:paraId="4C11198B" w14:textId="026884CE" w:rsidR="006A1C57" w:rsidRPr="006A1C57" w:rsidRDefault="006A1C57" w:rsidP="006A1C57">
            <w:pPr>
              <w:pStyle w:val="Akapitzlist"/>
              <w:ind w:left="0"/>
              <w:jc w:val="both"/>
              <w:rPr>
                <w:sz w:val="24"/>
                <w:szCs w:val="24"/>
                <w:lang w:val="en-US"/>
              </w:rPr>
            </w:pPr>
            <w:r>
              <w:rPr>
                <w:sz w:val="24"/>
                <w:szCs w:val="24"/>
                <w:lang w:val="en-US"/>
              </w:rPr>
              <w:t>9</w:t>
            </w:r>
          </w:p>
        </w:tc>
        <w:tc>
          <w:tcPr>
            <w:tcW w:w="1560" w:type="dxa"/>
          </w:tcPr>
          <w:p w14:paraId="470DBB8B" w14:textId="3AB8FF86" w:rsidR="006A1C57" w:rsidRPr="008C75D2" w:rsidRDefault="006A1C57" w:rsidP="006A1C57">
            <w:pPr>
              <w:pStyle w:val="Akapitzlist"/>
              <w:ind w:left="0"/>
              <w:jc w:val="both"/>
              <w:rPr>
                <w:sz w:val="24"/>
                <w:szCs w:val="24"/>
                <w:lang w:val="en-US"/>
              </w:rPr>
            </w:pPr>
            <w:r w:rsidRPr="008750A0">
              <w:rPr>
                <w:b/>
                <w:bCs/>
                <w:sz w:val="24"/>
                <w:szCs w:val="24"/>
              </w:rPr>
              <w:t>Nazwa/opis</w:t>
            </w:r>
          </w:p>
        </w:tc>
        <w:tc>
          <w:tcPr>
            <w:tcW w:w="11963" w:type="dxa"/>
          </w:tcPr>
          <w:p w14:paraId="74E0995C" w14:textId="439DEB0A" w:rsidR="006A1C57" w:rsidRPr="006A1C57" w:rsidRDefault="006A1C57" w:rsidP="006A1C57">
            <w:pPr>
              <w:pStyle w:val="Akapitzlist"/>
              <w:ind w:left="0"/>
              <w:jc w:val="both"/>
              <w:rPr>
                <w:i/>
                <w:iCs/>
                <w:lang w:val="en-US"/>
              </w:rPr>
            </w:pPr>
            <w:r w:rsidRPr="006A1C57">
              <w:rPr>
                <w:i/>
                <w:iCs/>
                <w:lang w:val="en-US"/>
              </w:rPr>
              <w:t>Publication of a monograph</w:t>
            </w:r>
          </w:p>
        </w:tc>
      </w:tr>
      <w:tr w:rsidR="006A1C57" w:rsidRPr="008C75D2" w14:paraId="7D10FEE8" w14:textId="77777777" w:rsidTr="006A1C57">
        <w:trPr>
          <w:trHeight w:val="391"/>
        </w:trPr>
        <w:tc>
          <w:tcPr>
            <w:tcW w:w="900" w:type="dxa"/>
            <w:vMerge/>
          </w:tcPr>
          <w:p w14:paraId="4CE4156A" w14:textId="77777777" w:rsidR="006A1C57" w:rsidRDefault="006A1C57" w:rsidP="006A1C57">
            <w:pPr>
              <w:pStyle w:val="Akapitzlist"/>
              <w:ind w:left="0"/>
              <w:jc w:val="both"/>
              <w:rPr>
                <w:b/>
                <w:bCs/>
                <w:sz w:val="24"/>
                <w:szCs w:val="24"/>
                <w:lang w:val="en-US"/>
              </w:rPr>
            </w:pPr>
          </w:p>
        </w:tc>
        <w:tc>
          <w:tcPr>
            <w:tcW w:w="1560" w:type="dxa"/>
          </w:tcPr>
          <w:p w14:paraId="65167240" w14:textId="662F9C9B" w:rsidR="006A1C57" w:rsidRPr="008C75D2" w:rsidRDefault="006A1C57" w:rsidP="006A1C57">
            <w:pPr>
              <w:pStyle w:val="Akapitzlist"/>
              <w:ind w:left="0"/>
              <w:jc w:val="both"/>
              <w:rPr>
                <w:sz w:val="24"/>
                <w:szCs w:val="24"/>
                <w:lang w:val="en-US"/>
              </w:rPr>
            </w:pPr>
            <w:r w:rsidRPr="008750A0">
              <w:rPr>
                <w:b/>
                <w:bCs/>
                <w:sz w:val="24"/>
                <w:szCs w:val="24"/>
              </w:rPr>
              <w:t>Kategoria</w:t>
            </w:r>
          </w:p>
        </w:tc>
        <w:tc>
          <w:tcPr>
            <w:tcW w:w="11963" w:type="dxa"/>
          </w:tcPr>
          <w:p w14:paraId="2929ECEC" w14:textId="43DE1A69" w:rsidR="006A1C57" w:rsidRPr="006A1C57" w:rsidRDefault="006A1C57" w:rsidP="006A1C57">
            <w:pPr>
              <w:pStyle w:val="Akapitzlist"/>
              <w:ind w:left="0"/>
              <w:jc w:val="both"/>
              <w:rPr>
                <w:lang w:val="en-US"/>
              </w:rPr>
            </w:pPr>
            <w:r w:rsidRPr="006A1C57">
              <w:rPr>
                <w:lang w:val="en-US"/>
              </w:rPr>
              <w:t>Inne koszty</w:t>
            </w:r>
          </w:p>
        </w:tc>
      </w:tr>
      <w:tr w:rsidR="006A1C57" w:rsidRPr="008C75D2" w14:paraId="2EA6A366" w14:textId="77777777" w:rsidTr="006A1C57">
        <w:trPr>
          <w:trHeight w:val="391"/>
        </w:trPr>
        <w:tc>
          <w:tcPr>
            <w:tcW w:w="900" w:type="dxa"/>
            <w:vMerge/>
          </w:tcPr>
          <w:p w14:paraId="10100B50" w14:textId="77777777" w:rsidR="006A1C57" w:rsidRDefault="006A1C57" w:rsidP="006A1C57">
            <w:pPr>
              <w:pStyle w:val="Akapitzlist"/>
              <w:ind w:left="0"/>
              <w:jc w:val="both"/>
              <w:rPr>
                <w:b/>
                <w:bCs/>
                <w:sz w:val="24"/>
                <w:szCs w:val="24"/>
                <w:lang w:val="en-US"/>
              </w:rPr>
            </w:pPr>
          </w:p>
        </w:tc>
        <w:tc>
          <w:tcPr>
            <w:tcW w:w="1560" w:type="dxa"/>
          </w:tcPr>
          <w:p w14:paraId="528EA772" w14:textId="4B97D9D9" w:rsidR="006A1C57" w:rsidRPr="008C75D2" w:rsidRDefault="006A1C57" w:rsidP="006A1C57">
            <w:pPr>
              <w:pStyle w:val="Akapitzlist"/>
              <w:ind w:left="0"/>
              <w:jc w:val="both"/>
              <w:rPr>
                <w:sz w:val="24"/>
                <w:szCs w:val="24"/>
                <w:lang w:val="en-US"/>
              </w:rPr>
            </w:pPr>
            <w:r w:rsidRPr="008750A0">
              <w:rPr>
                <w:b/>
                <w:bCs/>
                <w:sz w:val="24"/>
                <w:szCs w:val="24"/>
              </w:rPr>
              <w:t>Koszt</w:t>
            </w:r>
          </w:p>
        </w:tc>
        <w:tc>
          <w:tcPr>
            <w:tcW w:w="11963" w:type="dxa"/>
          </w:tcPr>
          <w:p w14:paraId="45BAA0C6" w14:textId="406D097C" w:rsidR="006A1C57" w:rsidRPr="006A1C57" w:rsidRDefault="006A1C57" w:rsidP="006A1C57">
            <w:pPr>
              <w:pStyle w:val="Akapitzlist"/>
              <w:ind w:left="0"/>
              <w:jc w:val="both"/>
              <w:rPr>
                <w:lang w:val="en-US"/>
              </w:rPr>
            </w:pPr>
            <w:r w:rsidRPr="006A1C57">
              <w:rPr>
                <w:lang w:val="en-US"/>
              </w:rPr>
              <w:t>XXX PLN</w:t>
            </w:r>
          </w:p>
        </w:tc>
      </w:tr>
      <w:tr w:rsidR="006A1C57" w:rsidRPr="003F0736" w14:paraId="33ACA80D" w14:textId="77777777" w:rsidTr="006A1C57">
        <w:trPr>
          <w:trHeight w:val="391"/>
        </w:trPr>
        <w:tc>
          <w:tcPr>
            <w:tcW w:w="900" w:type="dxa"/>
            <w:vMerge/>
          </w:tcPr>
          <w:p w14:paraId="49D74883" w14:textId="77777777" w:rsidR="006A1C57" w:rsidRDefault="006A1C57" w:rsidP="006A1C57">
            <w:pPr>
              <w:pStyle w:val="Akapitzlist"/>
              <w:ind w:left="0"/>
              <w:jc w:val="both"/>
              <w:rPr>
                <w:b/>
                <w:bCs/>
                <w:sz w:val="24"/>
                <w:szCs w:val="24"/>
                <w:lang w:val="en-US"/>
              </w:rPr>
            </w:pPr>
          </w:p>
        </w:tc>
        <w:tc>
          <w:tcPr>
            <w:tcW w:w="1560" w:type="dxa"/>
          </w:tcPr>
          <w:p w14:paraId="630595DD" w14:textId="1B8D371F" w:rsidR="006A1C57" w:rsidRPr="008C75D2" w:rsidRDefault="006A1C57" w:rsidP="006A1C57">
            <w:pPr>
              <w:pStyle w:val="Akapitzlist"/>
              <w:ind w:left="0"/>
              <w:jc w:val="both"/>
              <w:rPr>
                <w:sz w:val="24"/>
                <w:szCs w:val="24"/>
                <w:lang w:val="en-US"/>
              </w:rPr>
            </w:pPr>
            <w:r w:rsidRPr="008750A0">
              <w:rPr>
                <w:b/>
                <w:bCs/>
                <w:sz w:val="24"/>
                <w:szCs w:val="24"/>
              </w:rPr>
              <w:t>Uzasadnienie</w:t>
            </w:r>
          </w:p>
        </w:tc>
        <w:tc>
          <w:tcPr>
            <w:tcW w:w="11963" w:type="dxa"/>
          </w:tcPr>
          <w:p w14:paraId="6E8A1322" w14:textId="2B4F733C" w:rsidR="006A1C57" w:rsidRPr="006A1C57" w:rsidRDefault="006A1C57" w:rsidP="006A1C57">
            <w:pPr>
              <w:pStyle w:val="Akapitzlist"/>
              <w:ind w:left="0"/>
              <w:jc w:val="both"/>
              <w:rPr>
                <w:lang w:val="en-US"/>
              </w:rPr>
            </w:pPr>
            <w:r w:rsidRPr="006A1C57">
              <w:rPr>
                <w:lang w:val="en-US"/>
              </w:rPr>
              <w:t>Publication of the monograph is one of the planned outcomes of the research project. The cost of publishing a XXX-page monograph in one of the publishing houses (I level) listed by Ministry of Education and Science is ca XXXX EUR (XXXX PLN*) The cost has been estimated on a market research. The cost will be charged after positive evaluation of NCN.</w:t>
            </w:r>
          </w:p>
          <w:p w14:paraId="16C3BCC0" w14:textId="27C05F66" w:rsidR="006A1C57" w:rsidRPr="006A1C57" w:rsidRDefault="006A1C57" w:rsidP="006A1C57">
            <w:pPr>
              <w:pStyle w:val="Akapitzlist"/>
              <w:ind w:left="0"/>
              <w:jc w:val="both"/>
              <w:rPr>
                <w:lang w:val="en-US"/>
              </w:rPr>
            </w:pPr>
            <w:r w:rsidRPr="006A1C57">
              <w:rPr>
                <w:lang w:val="en-US"/>
              </w:rPr>
              <w:t>[TASK 6]</w:t>
            </w:r>
          </w:p>
          <w:p w14:paraId="68533C0A" w14:textId="2BA75FEE" w:rsidR="006A1C57" w:rsidRPr="006A1C57" w:rsidRDefault="006A1C57" w:rsidP="006A1C57">
            <w:pPr>
              <w:pStyle w:val="Akapitzlist"/>
              <w:ind w:left="0"/>
              <w:jc w:val="both"/>
              <w:rPr>
                <w:lang w:val="en-US"/>
              </w:rPr>
            </w:pPr>
            <w:r w:rsidRPr="006A1C57">
              <w:rPr>
                <w:lang w:val="en-US"/>
              </w:rPr>
              <w:t>*According to the NBP average exchange rate of 16 March 2021 (1 EURO=4.59 PLN)</w:t>
            </w:r>
            <w:r w:rsidR="00546B54">
              <w:rPr>
                <w:lang w:val="en-US"/>
              </w:rPr>
              <w:t xml:space="preserve"> </w:t>
            </w:r>
          </w:p>
        </w:tc>
      </w:tr>
    </w:tbl>
    <w:p w14:paraId="5F16E3A1" w14:textId="51DA1C8A" w:rsidR="008750A0" w:rsidRPr="006B2279" w:rsidRDefault="008750A0" w:rsidP="006B2279">
      <w:pPr>
        <w:jc w:val="both"/>
        <w:rPr>
          <w:sz w:val="24"/>
          <w:szCs w:val="24"/>
          <w:lang w:val="en-US"/>
        </w:rPr>
        <w:sectPr w:rsidR="008750A0" w:rsidRPr="006B2279" w:rsidSect="008750A0">
          <w:pgSz w:w="16838" w:h="11906" w:orient="landscape" w:code="9"/>
          <w:pgMar w:top="1418" w:right="992" w:bottom="1418" w:left="1418" w:header="709" w:footer="624" w:gutter="0"/>
          <w:cols w:space="708"/>
          <w:titlePg/>
          <w:docGrid w:linePitch="360"/>
        </w:sectPr>
      </w:pPr>
    </w:p>
    <w:p w14:paraId="008FE906" w14:textId="5678CDC8" w:rsidR="00650CC7" w:rsidRPr="00971AE4" w:rsidRDefault="00650CC7" w:rsidP="006B2279">
      <w:pPr>
        <w:pStyle w:val="Nagwek1"/>
        <w:jc w:val="center"/>
        <w:rPr>
          <w:u w:val="none"/>
        </w:rPr>
      </w:pPr>
      <w:bookmarkStart w:id="55" w:name="_Toc68178815"/>
      <w:bookmarkStart w:id="56" w:name="_Toc68179095"/>
      <w:r w:rsidRPr="00971AE4">
        <w:rPr>
          <w:u w:val="none"/>
        </w:rPr>
        <w:lastRenderedPageBreak/>
        <w:t>1</w:t>
      </w:r>
      <w:r w:rsidR="00063931" w:rsidRPr="00971AE4">
        <w:rPr>
          <w:u w:val="none"/>
        </w:rPr>
        <w:t>7</w:t>
      </w:r>
      <w:r w:rsidRPr="00971AE4">
        <w:rPr>
          <w:u w:val="none"/>
        </w:rPr>
        <w:t>. Open Access</w:t>
      </w:r>
      <w:bookmarkEnd w:id="55"/>
      <w:bookmarkEnd w:id="56"/>
    </w:p>
    <w:p w14:paraId="7DCAABAA" w14:textId="18D9479D" w:rsidR="00650CC7" w:rsidRDefault="00650CC7" w:rsidP="00CA24F1"/>
    <w:p w14:paraId="5D6C2D13" w14:textId="0290BAC4" w:rsidR="000E3E42" w:rsidRDefault="00CA24F1" w:rsidP="00F06B46">
      <w:pPr>
        <w:spacing w:after="0" w:line="360" w:lineRule="auto"/>
        <w:jc w:val="both"/>
        <w:rPr>
          <w:sz w:val="24"/>
          <w:szCs w:val="24"/>
        </w:rPr>
      </w:pPr>
      <w:r w:rsidRPr="00F06B46">
        <w:rPr>
          <w:sz w:val="24"/>
          <w:szCs w:val="24"/>
        </w:rPr>
        <w:tab/>
      </w:r>
      <w:r w:rsidR="00726317">
        <w:rPr>
          <w:sz w:val="24"/>
          <w:szCs w:val="24"/>
        </w:rPr>
        <w:t>Polityka otwartego dostępu (</w:t>
      </w:r>
      <w:r w:rsidRPr="00F06B46">
        <w:rPr>
          <w:i/>
          <w:iCs/>
          <w:sz w:val="24"/>
          <w:szCs w:val="24"/>
        </w:rPr>
        <w:t>Open Access Policy</w:t>
      </w:r>
      <w:r w:rsidR="00726317">
        <w:rPr>
          <w:sz w:val="24"/>
          <w:szCs w:val="24"/>
        </w:rPr>
        <w:t>) do wyników badań finansowanych z pieniędzy publicznych</w:t>
      </w:r>
      <w:r w:rsidRPr="00F06B46">
        <w:rPr>
          <w:sz w:val="24"/>
          <w:szCs w:val="24"/>
        </w:rPr>
        <w:t xml:space="preserve"> należy do jednego z priorytetów większości agencji finansujących badania naukowe</w:t>
      </w:r>
      <w:r w:rsidR="005E368C" w:rsidRPr="00F06B46">
        <w:rPr>
          <w:sz w:val="24"/>
          <w:szCs w:val="24"/>
        </w:rPr>
        <w:t xml:space="preserve"> na świecie</w:t>
      </w:r>
      <w:r w:rsidRPr="00F06B46">
        <w:rPr>
          <w:sz w:val="24"/>
          <w:szCs w:val="24"/>
        </w:rPr>
        <w:t xml:space="preserve">. </w:t>
      </w:r>
      <w:r w:rsidR="005E368C" w:rsidRPr="00F06B46">
        <w:rPr>
          <w:sz w:val="24"/>
          <w:szCs w:val="24"/>
        </w:rPr>
        <w:t>Podobnie jest w Polsce.</w:t>
      </w:r>
      <w:r w:rsidR="00726317">
        <w:rPr>
          <w:sz w:val="24"/>
          <w:szCs w:val="24"/>
        </w:rPr>
        <w:t xml:space="preserve"> Narodowe Centrum Nauki wprowadziło politykę OA </w:t>
      </w:r>
      <w:hyperlink r:id="rId105" w:history="1">
        <w:r w:rsidR="00726317" w:rsidRPr="00726317">
          <w:rPr>
            <w:rStyle w:val="Hipercze"/>
            <w:sz w:val="24"/>
            <w:szCs w:val="24"/>
          </w:rPr>
          <w:t>Zarządzeniem nr 40/2020 Dyrektora Narodowego Centrum Nauki z dnia 31.05.2020 r.</w:t>
        </w:r>
      </w:hyperlink>
    </w:p>
    <w:p w14:paraId="7861026A" w14:textId="77777777" w:rsidR="00726317" w:rsidRDefault="00726317" w:rsidP="00F06B46">
      <w:pPr>
        <w:spacing w:after="0" w:line="360" w:lineRule="auto"/>
        <w:jc w:val="both"/>
        <w:rPr>
          <w:sz w:val="24"/>
          <w:szCs w:val="24"/>
        </w:rPr>
      </w:pPr>
    </w:p>
    <w:p w14:paraId="0308F78E" w14:textId="203A96A6" w:rsidR="005E368C" w:rsidRDefault="00CA24F1" w:rsidP="00F06B46">
      <w:pPr>
        <w:spacing w:after="0" w:line="360" w:lineRule="auto"/>
        <w:jc w:val="both"/>
        <w:rPr>
          <w:sz w:val="24"/>
          <w:szCs w:val="24"/>
          <w:u w:val="single"/>
        </w:rPr>
      </w:pPr>
      <w:r w:rsidRPr="00F06B46">
        <w:rPr>
          <w:sz w:val="24"/>
          <w:szCs w:val="24"/>
        </w:rPr>
        <w:t xml:space="preserve">Od </w:t>
      </w:r>
      <w:r w:rsidR="00726317">
        <w:rPr>
          <w:sz w:val="24"/>
          <w:szCs w:val="24"/>
        </w:rPr>
        <w:t xml:space="preserve">konkursów ogłoszonych w </w:t>
      </w:r>
      <w:r w:rsidRPr="00F06B46">
        <w:rPr>
          <w:sz w:val="24"/>
          <w:szCs w:val="24"/>
        </w:rPr>
        <w:t>czerwc</w:t>
      </w:r>
      <w:r w:rsidR="00726317">
        <w:rPr>
          <w:sz w:val="24"/>
          <w:szCs w:val="24"/>
        </w:rPr>
        <w:t>u</w:t>
      </w:r>
      <w:r w:rsidRPr="00F06B46">
        <w:rPr>
          <w:sz w:val="24"/>
          <w:szCs w:val="24"/>
        </w:rPr>
        <w:t xml:space="preserve"> 2020 r. </w:t>
      </w:r>
      <w:r w:rsidRPr="00F06B46">
        <w:rPr>
          <w:b/>
          <w:bCs/>
          <w:sz w:val="24"/>
          <w:szCs w:val="24"/>
        </w:rPr>
        <w:t xml:space="preserve">Narodowe Centrum Nauki </w:t>
      </w:r>
      <w:r w:rsidR="005E368C" w:rsidRPr="00F06B46">
        <w:rPr>
          <w:b/>
          <w:bCs/>
          <w:sz w:val="24"/>
          <w:szCs w:val="24"/>
        </w:rPr>
        <w:t>przyznaje</w:t>
      </w:r>
      <w:r w:rsidRPr="00F06B46">
        <w:rPr>
          <w:b/>
          <w:bCs/>
          <w:sz w:val="24"/>
          <w:szCs w:val="24"/>
        </w:rPr>
        <w:t xml:space="preserve"> dodatkową kwotę</w:t>
      </w:r>
      <w:r w:rsidR="00726317">
        <w:rPr>
          <w:b/>
          <w:bCs/>
          <w:i/>
          <w:iCs/>
          <w:sz w:val="24"/>
          <w:szCs w:val="24"/>
        </w:rPr>
        <w:t>,</w:t>
      </w:r>
      <w:r w:rsidR="00726317">
        <w:rPr>
          <w:b/>
          <w:bCs/>
          <w:sz w:val="24"/>
          <w:szCs w:val="24"/>
        </w:rPr>
        <w:t xml:space="preserve"> </w:t>
      </w:r>
      <w:r w:rsidR="00726317" w:rsidRPr="00740BCE">
        <w:rPr>
          <w:b/>
          <w:sz w:val="24"/>
          <w:szCs w:val="24"/>
        </w:rPr>
        <w:t>w ramach kosztów pośrednich</w:t>
      </w:r>
      <w:r w:rsidR="00726317">
        <w:rPr>
          <w:sz w:val="24"/>
          <w:szCs w:val="24"/>
        </w:rPr>
        <w:t>,</w:t>
      </w:r>
      <w:r w:rsidRPr="00F06B46">
        <w:rPr>
          <w:sz w:val="24"/>
          <w:szCs w:val="24"/>
        </w:rPr>
        <w:t xml:space="preserve"> na </w:t>
      </w:r>
      <w:r w:rsidR="00F06B46" w:rsidRPr="00F06B46">
        <w:rPr>
          <w:sz w:val="24"/>
          <w:szCs w:val="24"/>
          <w:u w:val="single"/>
        </w:rPr>
        <w:t xml:space="preserve">pokrycie </w:t>
      </w:r>
      <w:r w:rsidRPr="00F06B46">
        <w:rPr>
          <w:sz w:val="24"/>
          <w:szCs w:val="24"/>
          <w:u w:val="single"/>
        </w:rPr>
        <w:t>koszt</w:t>
      </w:r>
      <w:r w:rsidR="00F06B46" w:rsidRPr="00F06B46">
        <w:rPr>
          <w:sz w:val="24"/>
          <w:szCs w:val="24"/>
          <w:u w:val="single"/>
        </w:rPr>
        <w:t>ów</w:t>
      </w:r>
      <w:r w:rsidRPr="00F06B46">
        <w:rPr>
          <w:sz w:val="24"/>
          <w:szCs w:val="24"/>
          <w:u w:val="single"/>
        </w:rPr>
        <w:t xml:space="preserve"> otwartego dostępu do artykułów/danych</w:t>
      </w:r>
      <w:r w:rsidRPr="00F06B46">
        <w:rPr>
          <w:sz w:val="24"/>
          <w:szCs w:val="24"/>
        </w:rPr>
        <w:t xml:space="preserve">, które powstały w trakcie realizacji grantów. </w:t>
      </w:r>
      <w:r w:rsidR="005E368C" w:rsidRPr="00F06B46">
        <w:rPr>
          <w:sz w:val="24"/>
          <w:szCs w:val="24"/>
          <w:u w:val="single"/>
        </w:rPr>
        <w:t xml:space="preserve">Kwota ta nie może zostać przeznaczona na publikację monografii w </w:t>
      </w:r>
      <w:r w:rsidR="005E368C" w:rsidRPr="00F06B46">
        <w:rPr>
          <w:i/>
          <w:iCs/>
          <w:sz w:val="24"/>
          <w:szCs w:val="24"/>
          <w:u w:val="single"/>
        </w:rPr>
        <w:t>open access</w:t>
      </w:r>
      <w:r w:rsidR="005E368C" w:rsidRPr="00F06B46">
        <w:rPr>
          <w:sz w:val="24"/>
          <w:szCs w:val="24"/>
          <w:u w:val="single"/>
        </w:rPr>
        <w:t>.</w:t>
      </w:r>
      <w:r w:rsidR="00B9586C">
        <w:rPr>
          <w:sz w:val="24"/>
          <w:szCs w:val="24"/>
          <w:u w:val="single"/>
        </w:rPr>
        <w:t xml:space="preserve"> </w:t>
      </w:r>
    </w:p>
    <w:p w14:paraId="02B2147B" w14:textId="3A51221D" w:rsidR="000E3E42" w:rsidRDefault="000E3E42" w:rsidP="00F06B46">
      <w:pPr>
        <w:spacing w:after="0" w:line="360" w:lineRule="auto"/>
        <w:jc w:val="both"/>
        <w:rPr>
          <w:sz w:val="24"/>
          <w:szCs w:val="24"/>
          <w:u w:val="single"/>
        </w:rPr>
      </w:pPr>
    </w:p>
    <w:p w14:paraId="129170EB" w14:textId="20DBB969" w:rsidR="00CA24F1" w:rsidRDefault="000E3E42" w:rsidP="00F06B46">
      <w:pPr>
        <w:spacing w:after="0" w:line="360" w:lineRule="auto"/>
        <w:jc w:val="both"/>
        <w:rPr>
          <w:sz w:val="24"/>
          <w:szCs w:val="24"/>
        </w:rPr>
      </w:pPr>
      <w:r>
        <w:rPr>
          <w:sz w:val="24"/>
          <w:szCs w:val="24"/>
        </w:rPr>
        <w:t>Polityka otwartego dostępu (</w:t>
      </w:r>
      <w:r w:rsidRPr="00F06B46">
        <w:rPr>
          <w:i/>
          <w:iCs/>
          <w:sz w:val="24"/>
          <w:szCs w:val="24"/>
        </w:rPr>
        <w:t>Open Access Policy</w:t>
      </w:r>
      <w:r>
        <w:rPr>
          <w:sz w:val="24"/>
          <w:szCs w:val="24"/>
        </w:rPr>
        <w:t xml:space="preserve">) </w:t>
      </w:r>
      <w:r w:rsidRPr="000E3E42">
        <w:rPr>
          <w:sz w:val="24"/>
          <w:szCs w:val="24"/>
          <w:u w:val="single"/>
        </w:rPr>
        <w:t>nie obejmuje zasad publikowania monografii</w:t>
      </w:r>
      <w:r w:rsidRPr="000E3E42">
        <w:rPr>
          <w:sz w:val="24"/>
          <w:szCs w:val="24"/>
        </w:rPr>
        <w:t>, rozdziałów monografii i recenzowanych utworów zebranych.</w:t>
      </w:r>
    </w:p>
    <w:p w14:paraId="2864ABAA" w14:textId="77777777" w:rsidR="000E3E42" w:rsidRPr="000E3E42" w:rsidRDefault="000E3E42" w:rsidP="00F06B46">
      <w:pPr>
        <w:spacing w:after="0" w:line="360" w:lineRule="auto"/>
        <w:jc w:val="both"/>
        <w:rPr>
          <w:sz w:val="24"/>
          <w:szCs w:val="24"/>
        </w:rPr>
      </w:pPr>
    </w:p>
    <w:p w14:paraId="24C28E4E" w14:textId="45C61EF9" w:rsidR="00740BCE" w:rsidRDefault="008D7ACE" w:rsidP="00740BCE">
      <w:pPr>
        <w:spacing w:after="0" w:line="360" w:lineRule="auto"/>
        <w:jc w:val="both"/>
        <w:rPr>
          <w:b/>
          <w:bCs/>
          <w:color w:val="FF0000"/>
          <w:sz w:val="24"/>
          <w:szCs w:val="24"/>
        </w:rPr>
      </w:pPr>
      <w:r>
        <w:rPr>
          <w:b/>
          <w:bCs/>
          <w:color w:val="FF0000"/>
          <w:sz w:val="24"/>
          <w:szCs w:val="24"/>
        </w:rPr>
        <w:t xml:space="preserve">WAŻNE! </w:t>
      </w:r>
      <w:r w:rsidR="0018776A">
        <w:rPr>
          <w:b/>
          <w:bCs/>
          <w:color w:val="FF0000"/>
          <w:sz w:val="24"/>
          <w:szCs w:val="24"/>
        </w:rPr>
        <w:t>Z</w:t>
      </w:r>
      <w:r w:rsidR="00740BCE" w:rsidRPr="00740BCE">
        <w:rPr>
          <w:b/>
          <w:bCs/>
          <w:color w:val="FF0000"/>
          <w:sz w:val="24"/>
          <w:szCs w:val="24"/>
        </w:rPr>
        <w:t xml:space="preserve">godnie z dokumentacją konkursową, </w:t>
      </w:r>
      <w:r w:rsidR="001F4147">
        <w:rPr>
          <w:b/>
          <w:bCs/>
          <w:color w:val="FF0000"/>
          <w:sz w:val="24"/>
          <w:szCs w:val="24"/>
        </w:rPr>
        <w:t xml:space="preserve">można uwzględnić </w:t>
      </w:r>
      <w:r w:rsidR="00740BCE" w:rsidRPr="00740BCE">
        <w:rPr>
          <w:b/>
          <w:bCs/>
          <w:color w:val="FF0000"/>
          <w:sz w:val="24"/>
          <w:szCs w:val="24"/>
          <w:u w:val="single"/>
        </w:rPr>
        <w:t>koszt wydania monografii w O</w:t>
      </w:r>
      <w:r w:rsidR="000E3E42">
        <w:rPr>
          <w:b/>
          <w:bCs/>
          <w:color w:val="FF0000"/>
          <w:sz w:val="24"/>
          <w:szCs w:val="24"/>
          <w:u w:val="single"/>
        </w:rPr>
        <w:t xml:space="preserve">pen </w:t>
      </w:r>
      <w:r w:rsidR="00740BCE" w:rsidRPr="00740BCE">
        <w:rPr>
          <w:b/>
          <w:bCs/>
          <w:color w:val="FF0000"/>
          <w:sz w:val="24"/>
          <w:szCs w:val="24"/>
          <w:u w:val="single"/>
        </w:rPr>
        <w:t>A</w:t>
      </w:r>
      <w:r w:rsidR="000E3E42">
        <w:rPr>
          <w:b/>
          <w:bCs/>
          <w:color w:val="FF0000"/>
          <w:sz w:val="24"/>
          <w:szCs w:val="24"/>
          <w:u w:val="single"/>
        </w:rPr>
        <w:t>ccess</w:t>
      </w:r>
      <w:r w:rsidR="00740BCE" w:rsidRPr="00740BCE">
        <w:rPr>
          <w:b/>
          <w:bCs/>
          <w:color w:val="FF0000"/>
          <w:sz w:val="24"/>
          <w:szCs w:val="24"/>
        </w:rPr>
        <w:t xml:space="preserve"> w ramach </w:t>
      </w:r>
      <w:r w:rsidR="00740BCE" w:rsidRPr="00740BCE">
        <w:rPr>
          <w:b/>
          <w:bCs/>
          <w:color w:val="FF0000"/>
          <w:sz w:val="24"/>
          <w:szCs w:val="24"/>
          <w:u w:val="single"/>
        </w:rPr>
        <w:t>Kosztów bezpośrednich</w:t>
      </w:r>
      <w:r w:rsidR="00740BCE" w:rsidRPr="00740BCE">
        <w:rPr>
          <w:b/>
          <w:bCs/>
          <w:color w:val="FF0000"/>
          <w:sz w:val="24"/>
          <w:szCs w:val="24"/>
        </w:rPr>
        <w:t>. Publikowanie monografii w Op</w:t>
      </w:r>
      <w:r w:rsidR="001F4147">
        <w:rPr>
          <w:b/>
          <w:bCs/>
          <w:color w:val="FF0000"/>
          <w:sz w:val="24"/>
          <w:szCs w:val="24"/>
        </w:rPr>
        <w:t>en Access nie jest obowiązkowe.</w:t>
      </w:r>
    </w:p>
    <w:p w14:paraId="714FA8BD" w14:textId="738F332E" w:rsidR="001F4147" w:rsidRPr="001F4147" w:rsidRDefault="001F4147" w:rsidP="00740BCE">
      <w:pPr>
        <w:spacing w:after="0" w:line="360" w:lineRule="auto"/>
        <w:jc w:val="both"/>
        <w:rPr>
          <w:bCs/>
          <w:color w:val="FF0000"/>
          <w:sz w:val="24"/>
          <w:szCs w:val="24"/>
        </w:rPr>
      </w:pPr>
      <w:r w:rsidRPr="001F4147">
        <w:rPr>
          <w:bCs/>
          <w:color w:val="FF0000"/>
          <w:sz w:val="24"/>
          <w:szCs w:val="24"/>
        </w:rPr>
        <w:t>Należy jednak pamiętać, że gospodarne jest wydatkowanie środków albo na wydanie tradycyjne albo na Open Access.</w:t>
      </w:r>
    </w:p>
    <w:p w14:paraId="05E8B56A" w14:textId="40EDACB2" w:rsidR="00740BCE" w:rsidRDefault="00740BCE" w:rsidP="00740BCE">
      <w:pPr>
        <w:spacing w:after="0" w:line="360" w:lineRule="auto"/>
        <w:jc w:val="both"/>
        <w:rPr>
          <w:b/>
          <w:bCs/>
          <w:color w:val="FF0000"/>
          <w:sz w:val="24"/>
          <w:szCs w:val="24"/>
        </w:rPr>
      </w:pPr>
      <w:r w:rsidRPr="00740BCE">
        <w:rPr>
          <w:b/>
          <w:bCs/>
          <w:color w:val="FF0000"/>
          <w:sz w:val="24"/>
          <w:szCs w:val="24"/>
        </w:rPr>
        <w:t>Koszty wydania monografii będą uznane za kwalifikowalne po uzyskaniu pozytywnej recenzji ze strony NCN.</w:t>
      </w:r>
    </w:p>
    <w:p w14:paraId="7B01E8B3" w14:textId="77777777" w:rsidR="00740BCE" w:rsidRPr="00F06B46" w:rsidRDefault="00740BCE" w:rsidP="00F06B46">
      <w:pPr>
        <w:spacing w:after="0" w:line="360" w:lineRule="auto"/>
        <w:jc w:val="both"/>
        <w:rPr>
          <w:b/>
          <w:bCs/>
          <w:sz w:val="24"/>
          <w:szCs w:val="24"/>
        </w:rPr>
      </w:pPr>
    </w:p>
    <w:p w14:paraId="3350BED5" w14:textId="6E782F83" w:rsidR="005E368C" w:rsidRDefault="00CA24F1" w:rsidP="00F06B46">
      <w:pPr>
        <w:spacing w:after="0" w:line="360" w:lineRule="auto"/>
        <w:jc w:val="both"/>
        <w:rPr>
          <w:sz w:val="24"/>
          <w:szCs w:val="24"/>
        </w:rPr>
      </w:pPr>
      <w:r w:rsidRPr="00F06B46">
        <w:rPr>
          <w:b/>
          <w:bCs/>
          <w:sz w:val="24"/>
          <w:szCs w:val="24"/>
        </w:rPr>
        <w:t>Koszty</w:t>
      </w:r>
      <w:r w:rsidR="005E368C" w:rsidRPr="00F06B46">
        <w:rPr>
          <w:b/>
          <w:bCs/>
          <w:sz w:val="24"/>
          <w:szCs w:val="24"/>
        </w:rPr>
        <w:t xml:space="preserve"> pośrednie na</w:t>
      </w:r>
      <w:r w:rsidRPr="00F06B46">
        <w:rPr>
          <w:b/>
          <w:bCs/>
          <w:sz w:val="24"/>
          <w:szCs w:val="24"/>
        </w:rPr>
        <w:t xml:space="preserve"> Open Access </w:t>
      </w:r>
      <w:r w:rsidR="005E368C" w:rsidRPr="00F06B46">
        <w:rPr>
          <w:b/>
          <w:bCs/>
          <w:sz w:val="24"/>
          <w:szCs w:val="24"/>
        </w:rPr>
        <w:t>obliczyć można</w:t>
      </w:r>
      <w:r w:rsidRPr="00F06B46">
        <w:rPr>
          <w:b/>
          <w:bCs/>
          <w:sz w:val="24"/>
          <w:szCs w:val="24"/>
        </w:rPr>
        <w:t xml:space="preserve"> dopiero wtedy, gdy </w:t>
      </w:r>
      <w:r w:rsidR="005E368C" w:rsidRPr="00F06B46">
        <w:rPr>
          <w:b/>
          <w:bCs/>
          <w:sz w:val="24"/>
          <w:szCs w:val="24"/>
        </w:rPr>
        <w:t>zakończona będzie kalkulacja</w:t>
      </w:r>
      <w:r w:rsidRPr="00F06B46">
        <w:rPr>
          <w:b/>
          <w:bCs/>
          <w:sz w:val="24"/>
          <w:szCs w:val="24"/>
        </w:rPr>
        <w:t xml:space="preserve"> koszt</w:t>
      </w:r>
      <w:r w:rsidR="005E368C" w:rsidRPr="00F06B46">
        <w:rPr>
          <w:b/>
          <w:bCs/>
          <w:sz w:val="24"/>
          <w:szCs w:val="24"/>
        </w:rPr>
        <w:t>ów</w:t>
      </w:r>
      <w:r w:rsidRPr="00F06B46">
        <w:rPr>
          <w:b/>
          <w:bCs/>
          <w:sz w:val="24"/>
          <w:szCs w:val="24"/>
        </w:rPr>
        <w:t xml:space="preserve"> </w:t>
      </w:r>
      <w:r w:rsidR="00F06B46" w:rsidRPr="00F06B46">
        <w:rPr>
          <w:b/>
          <w:bCs/>
          <w:sz w:val="24"/>
          <w:szCs w:val="24"/>
        </w:rPr>
        <w:t>bezpośrednich</w:t>
      </w:r>
      <w:r w:rsidR="00F06B46" w:rsidRPr="00F06B46">
        <w:rPr>
          <w:sz w:val="24"/>
          <w:szCs w:val="24"/>
        </w:rPr>
        <w:t xml:space="preserve">. </w:t>
      </w:r>
      <w:r w:rsidR="00F06B46" w:rsidRPr="00F06B46">
        <w:rPr>
          <w:b/>
          <w:bCs/>
          <w:color w:val="FF0000"/>
          <w:sz w:val="24"/>
          <w:szCs w:val="24"/>
        </w:rPr>
        <w:t>Kwota przyznawana na Open Access = 2% kosztów bezpośrednich.</w:t>
      </w:r>
    </w:p>
    <w:p w14:paraId="13C3B731" w14:textId="77777777" w:rsidR="00F724E3" w:rsidRDefault="00F724E3" w:rsidP="00F06B46">
      <w:pPr>
        <w:spacing w:after="0" w:line="360" w:lineRule="auto"/>
        <w:jc w:val="both"/>
        <w:rPr>
          <w:sz w:val="24"/>
          <w:szCs w:val="24"/>
        </w:rPr>
      </w:pPr>
    </w:p>
    <w:p w14:paraId="22FD8374" w14:textId="6BB6E95E" w:rsidR="00F724E3" w:rsidRPr="00F335E5" w:rsidRDefault="00F724E3" w:rsidP="00F724E3">
      <w:pPr>
        <w:spacing w:after="0" w:line="360" w:lineRule="auto"/>
        <w:jc w:val="both"/>
        <w:rPr>
          <w:color w:val="000000" w:themeColor="text1"/>
          <w:sz w:val="24"/>
          <w:szCs w:val="24"/>
        </w:rPr>
      </w:pPr>
      <w:r>
        <w:rPr>
          <w:color w:val="000000" w:themeColor="text1"/>
          <w:sz w:val="24"/>
          <w:szCs w:val="24"/>
        </w:rPr>
        <w:t xml:space="preserve">W przypadku, gdy kwota przyznana na OA nie będzie </w:t>
      </w:r>
      <w:r w:rsidR="00A60015">
        <w:rPr>
          <w:color w:val="000000" w:themeColor="text1"/>
          <w:sz w:val="24"/>
          <w:szCs w:val="24"/>
        </w:rPr>
        <w:t xml:space="preserve">wystarczająca do sfinansowania </w:t>
      </w:r>
      <w:r>
        <w:rPr>
          <w:color w:val="000000" w:themeColor="text1"/>
          <w:sz w:val="24"/>
          <w:szCs w:val="24"/>
        </w:rPr>
        <w:t>publikacj</w:t>
      </w:r>
      <w:r w:rsidR="00A60015">
        <w:rPr>
          <w:color w:val="000000" w:themeColor="text1"/>
          <w:sz w:val="24"/>
          <w:szCs w:val="24"/>
        </w:rPr>
        <w:t>i</w:t>
      </w:r>
      <w:r>
        <w:rPr>
          <w:color w:val="000000" w:themeColor="text1"/>
          <w:sz w:val="24"/>
          <w:szCs w:val="24"/>
        </w:rPr>
        <w:t>, to przesunąć na ten cel będzie można część puli przypisanej do kosztów pośrednich [20%].</w:t>
      </w:r>
    </w:p>
    <w:p w14:paraId="085AEB32" w14:textId="77777777" w:rsidR="00F724E3" w:rsidRPr="00F06B46" w:rsidRDefault="00F724E3" w:rsidP="00F06B46">
      <w:pPr>
        <w:spacing w:after="0" w:line="360" w:lineRule="auto"/>
        <w:jc w:val="both"/>
        <w:rPr>
          <w:sz w:val="24"/>
          <w:szCs w:val="24"/>
        </w:rPr>
      </w:pPr>
    </w:p>
    <w:p w14:paraId="6520CF73" w14:textId="57EE204B" w:rsidR="005E368C" w:rsidRPr="00F06B46" w:rsidRDefault="005E368C" w:rsidP="00F06B46">
      <w:pPr>
        <w:spacing w:after="0" w:line="360" w:lineRule="auto"/>
        <w:jc w:val="both"/>
        <w:rPr>
          <w:color w:val="FF0000"/>
          <w:sz w:val="24"/>
          <w:szCs w:val="24"/>
        </w:rPr>
      </w:pPr>
      <w:r w:rsidRPr="00F06B46">
        <w:rPr>
          <w:b/>
          <w:bCs/>
          <w:color w:val="FF0000"/>
          <w:sz w:val="24"/>
          <w:szCs w:val="24"/>
        </w:rPr>
        <w:lastRenderedPageBreak/>
        <w:t xml:space="preserve">WAŻNE! </w:t>
      </w:r>
      <w:r w:rsidRPr="00F06B46">
        <w:rPr>
          <w:color w:val="FF0000"/>
          <w:sz w:val="24"/>
          <w:szCs w:val="24"/>
        </w:rPr>
        <w:t xml:space="preserve">Koszty publikacji </w:t>
      </w:r>
      <w:r w:rsidR="00F06B46" w:rsidRPr="00F06B46">
        <w:rPr>
          <w:color w:val="FF0000"/>
          <w:sz w:val="24"/>
          <w:szCs w:val="24"/>
        </w:rPr>
        <w:t xml:space="preserve">artykułów/danych </w:t>
      </w:r>
      <w:r w:rsidRPr="00F06B46">
        <w:rPr>
          <w:i/>
          <w:iCs/>
          <w:color w:val="FF0000"/>
          <w:sz w:val="24"/>
          <w:szCs w:val="24"/>
        </w:rPr>
        <w:t>open access</w:t>
      </w:r>
      <w:r w:rsidRPr="00F06B46">
        <w:rPr>
          <w:color w:val="FF0000"/>
          <w:sz w:val="24"/>
          <w:szCs w:val="24"/>
        </w:rPr>
        <w:t xml:space="preserve"> mogą być poniesione wyłącznie w ramach kosztów pośrednich. Uwzględnienie ich w kosztach bezpośrednich tj. w zakładce </w:t>
      </w:r>
      <w:r w:rsidRPr="00F06B46">
        <w:rPr>
          <w:i/>
          <w:iCs/>
          <w:color w:val="FF0000"/>
          <w:sz w:val="24"/>
          <w:szCs w:val="24"/>
        </w:rPr>
        <w:t>Inne Koszty</w:t>
      </w:r>
      <w:r w:rsidRPr="00F06B46">
        <w:rPr>
          <w:color w:val="FF0000"/>
          <w:sz w:val="24"/>
          <w:szCs w:val="24"/>
        </w:rPr>
        <w:t xml:space="preserve"> jest traktowane jako błąd formalny skutkujący odrzuceniem wniosku.</w:t>
      </w:r>
    </w:p>
    <w:p w14:paraId="3D73F665" w14:textId="77777777" w:rsidR="005E368C" w:rsidRDefault="005E368C" w:rsidP="005E368C"/>
    <w:p w14:paraId="712B7534" w14:textId="5EBB19E6" w:rsidR="00650CC7" w:rsidRPr="00971AE4" w:rsidRDefault="00650CC7" w:rsidP="00650CC7">
      <w:pPr>
        <w:pStyle w:val="Nagwek1"/>
        <w:jc w:val="center"/>
        <w:rPr>
          <w:u w:val="none"/>
        </w:rPr>
      </w:pPr>
      <w:bookmarkStart w:id="57" w:name="_Toc68178816"/>
      <w:bookmarkStart w:id="58" w:name="_Toc68179096"/>
      <w:r w:rsidRPr="00971AE4">
        <w:rPr>
          <w:u w:val="none"/>
        </w:rPr>
        <w:t>1</w:t>
      </w:r>
      <w:r w:rsidR="00063931" w:rsidRPr="00971AE4">
        <w:rPr>
          <w:u w:val="none"/>
        </w:rPr>
        <w:t>8</w:t>
      </w:r>
      <w:r w:rsidRPr="00971AE4">
        <w:rPr>
          <w:u w:val="none"/>
        </w:rPr>
        <w:t>. Koszty – zestawienie</w:t>
      </w:r>
      <w:bookmarkEnd w:id="57"/>
      <w:bookmarkEnd w:id="58"/>
    </w:p>
    <w:p w14:paraId="36441647" w14:textId="6B4B8794" w:rsidR="00650CC7" w:rsidRDefault="00650CC7" w:rsidP="00F06B46"/>
    <w:p w14:paraId="4B9D2D47" w14:textId="29FBB3FD" w:rsidR="00F06B46" w:rsidRPr="00F6691E" w:rsidRDefault="00F06B46" w:rsidP="00454EA5">
      <w:pPr>
        <w:spacing w:after="0" w:line="360" w:lineRule="auto"/>
        <w:jc w:val="both"/>
        <w:rPr>
          <w:color w:val="000000" w:themeColor="text1"/>
        </w:rPr>
      </w:pPr>
      <w:r>
        <w:tab/>
      </w:r>
      <w:r w:rsidRPr="008D5E3F">
        <w:rPr>
          <w:b/>
          <w:bCs/>
          <w:sz w:val="24"/>
          <w:szCs w:val="24"/>
        </w:rPr>
        <w:t>Uniwersytet im. Adama Mickiewicza w Poznaniu zgodnie z polityką wewnętrzn</w:t>
      </w:r>
      <w:r w:rsidR="00D115D6">
        <w:rPr>
          <w:b/>
          <w:bCs/>
          <w:sz w:val="24"/>
          <w:szCs w:val="24"/>
        </w:rPr>
        <w:t>ą</w:t>
      </w:r>
      <w:r w:rsidRPr="008D5E3F">
        <w:rPr>
          <w:b/>
          <w:bCs/>
          <w:sz w:val="24"/>
          <w:szCs w:val="24"/>
        </w:rPr>
        <w:t xml:space="preserve"> pobiera koszty pośrednie w maksymalnej wysokości</w:t>
      </w:r>
      <w:r w:rsidR="008D5E3F">
        <w:rPr>
          <w:b/>
          <w:bCs/>
          <w:sz w:val="24"/>
          <w:szCs w:val="24"/>
        </w:rPr>
        <w:t xml:space="preserve"> </w:t>
      </w:r>
      <w:r w:rsidR="008D5E3F" w:rsidRPr="008D5E3F">
        <w:rPr>
          <w:b/>
          <w:bCs/>
          <w:sz w:val="24"/>
          <w:szCs w:val="24"/>
        </w:rPr>
        <w:t>–</w:t>
      </w:r>
      <w:r w:rsidR="00F6691E">
        <w:rPr>
          <w:b/>
          <w:bCs/>
          <w:sz w:val="24"/>
          <w:szCs w:val="24"/>
        </w:rPr>
        <w:t xml:space="preserve"> </w:t>
      </w:r>
      <w:r w:rsidR="00F6691E" w:rsidRPr="00F6691E">
        <w:rPr>
          <w:b/>
          <w:bCs/>
          <w:sz w:val="24"/>
          <w:szCs w:val="24"/>
          <w:u w:val="single"/>
        </w:rPr>
        <w:t>dla większości konkursów jest to</w:t>
      </w:r>
      <w:r w:rsidR="008D5E3F" w:rsidRPr="008D5E3F">
        <w:rPr>
          <w:b/>
          <w:bCs/>
          <w:sz w:val="24"/>
          <w:szCs w:val="24"/>
        </w:rPr>
        <w:t xml:space="preserve"> </w:t>
      </w:r>
      <w:r w:rsidR="008D5E3F" w:rsidRPr="008D5E3F">
        <w:rPr>
          <w:b/>
          <w:bCs/>
          <w:color w:val="FF0000"/>
          <w:sz w:val="24"/>
          <w:szCs w:val="24"/>
          <w:u w:val="single"/>
        </w:rPr>
        <w:t>20%</w:t>
      </w:r>
      <w:r w:rsidR="008D5E3F">
        <w:rPr>
          <w:b/>
          <w:bCs/>
          <w:color w:val="FF0000"/>
          <w:u w:val="single"/>
        </w:rPr>
        <w:t xml:space="preserve"> </w:t>
      </w:r>
      <w:r w:rsidR="008D5E3F" w:rsidRPr="003A0EF7">
        <w:rPr>
          <w:b/>
          <w:bCs/>
          <w:color w:val="FF0000"/>
          <w:sz w:val="24"/>
          <w:szCs w:val="24"/>
          <w:u w:val="single"/>
        </w:rPr>
        <w:t>kosztów bezpośrednich.</w:t>
      </w:r>
      <w:r w:rsidRPr="003A0EF7">
        <w:rPr>
          <w:b/>
          <w:bCs/>
          <w:color w:val="FF0000"/>
          <w:sz w:val="24"/>
          <w:szCs w:val="24"/>
        </w:rPr>
        <w:t xml:space="preserve"> </w:t>
      </w:r>
      <w:r w:rsidR="00F6691E" w:rsidRPr="003A0EF7">
        <w:rPr>
          <w:b/>
          <w:bCs/>
          <w:color w:val="FF0000"/>
          <w:sz w:val="24"/>
          <w:szCs w:val="24"/>
        </w:rPr>
        <w:t xml:space="preserve"> </w:t>
      </w:r>
      <w:r w:rsidR="00B9586C" w:rsidRPr="003A0EF7">
        <w:rPr>
          <w:b/>
          <w:bCs/>
          <w:color w:val="FF0000"/>
          <w:sz w:val="24"/>
          <w:szCs w:val="24"/>
        </w:rPr>
        <w:t>Nie ma potrzeby obliczania kwoty kosztów pośrednich – wystarczy wpisać w tabeli w OSF wartość 20%, a system sam przeliczy.</w:t>
      </w:r>
    </w:p>
    <w:p w14:paraId="37DDB3CF" w14:textId="2051ED1B" w:rsidR="00650CC7" w:rsidRPr="00454EA5" w:rsidRDefault="008D5E3F" w:rsidP="00454EA5">
      <w:pPr>
        <w:spacing w:after="0" w:line="360" w:lineRule="auto"/>
        <w:jc w:val="both"/>
        <w:rPr>
          <w:sz w:val="24"/>
          <w:szCs w:val="24"/>
        </w:rPr>
      </w:pPr>
      <w:r>
        <w:tab/>
      </w:r>
      <w:r w:rsidRPr="003A0EF7">
        <w:rPr>
          <w:sz w:val="24"/>
          <w:szCs w:val="24"/>
        </w:rPr>
        <w:t>Koszty pośrednie to koszty, które są pośrednio związane z projektem badawczym, a jednocześnie niezbędne do jego realizacji</w:t>
      </w:r>
      <w:r w:rsidR="00726317" w:rsidRPr="003A0EF7">
        <w:rPr>
          <w:sz w:val="24"/>
          <w:szCs w:val="24"/>
        </w:rPr>
        <w:t>, których nie można pokryć w ramach kosztów bezpośrednich projektu</w:t>
      </w:r>
      <w:r w:rsidRPr="003A0EF7">
        <w:rPr>
          <w:sz w:val="24"/>
          <w:szCs w:val="24"/>
        </w:rPr>
        <w:t>. Obejmują m.in. koszty administracyjne (w tym obsługę księgową i prawną).</w:t>
      </w:r>
    </w:p>
    <w:p w14:paraId="3F59574A" w14:textId="4A320AB6" w:rsidR="008D5E3F" w:rsidRDefault="00063931" w:rsidP="00454EA5">
      <w:pPr>
        <w:pStyle w:val="Nagwek1"/>
        <w:jc w:val="center"/>
        <w:rPr>
          <w:u w:val="none"/>
        </w:rPr>
      </w:pPr>
      <w:bookmarkStart w:id="59" w:name="_Toc68178817"/>
      <w:bookmarkStart w:id="60" w:name="_Toc68179097"/>
      <w:r w:rsidRPr="00971AE4">
        <w:rPr>
          <w:u w:val="none"/>
        </w:rPr>
        <w:t>19</w:t>
      </w:r>
      <w:r w:rsidR="00650CC7" w:rsidRPr="00971AE4">
        <w:rPr>
          <w:u w:val="none"/>
        </w:rPr>
        <w:t>. Oświadczenia administracyjne</w:t>
      </w:r>
      <w:bookmarkEnd w:id="59"/>
      <w:bookmarkEnd w:id="60"/>
    </w:p>
    <w:p w14:paraId="7CD1D3B6" w14:textId="77777777" w:rsidR="00454EA5" w:rsidRPr="00454EA5" w:rsidRDefault="00454EA5" w:rsidP="00454EA5"/>
    <w:p w14:paraId="1B794E47" w14:textId="614D15AE" w:rsidR="008D5E3F" w:rsidRDefault="008D5E3F" w:rsidP="008D5E3F">
      <w:pPr>
        <w:jc w:val="center"/>
        <w:rPr>
          <w:color w:val="FF0000"/>
          <w:sz w:val="24"/>
          <w:szCs w:val="24"/>
        </w:rPr>
      </w:pPr>
      <w:r w:rsidRPr="008D5E3F">
        <w:rPr>
          <w:b/>
          <w:bCs/>
          <w:color w:val="FF0000"/>
          <w:sz w:val="24"/>
          <w:szCs w:val="24"/>
        </w:rPr>
        <w:t>WAŻNE!</w:t>
      </w:r>
      <w:r w:rsidRPr="008D5E3F">
        <w:rPr>
          <w:color w:val="FF0000"/>
          <w:sz w:val="24"/>
          <w:szCs w:val="24"/>
        </w:rPr>
        <w:t xml:space="preserve"> Prosimy pamiętać o tym, by zaakceptować oba oświadczenia!</w:t>
      </w:r>
    </w:p>
    <w:p w14:paraId="16B12D3F" w14:textId="77777777" w:rsidR="00454EA5" w:rsidRDefault="00454EA5" w:rsidP="00454EA5">
      <w:pPr>
        <w:rPr>
          <w:color w:val="FF0000"/>
          <w:sz w:val="24"/>
          <w:szCs w:val="24"/>
        </w:rPr>
      </w:pPr>
    </w:p>
    <w:p w14:paraId="62D7DBCC" w14:textId="538026D6" w:rsidR="00726317" w:rsidRDefault="00726317" w:rsidP="00726317">
      <w:pPr>
        <w:pStyle w:val="Nagwek1"/>
        <w:jc w:val="center"/>
        <w:rPr>
          <w:u w:val="none"/>
        </w:rPr>
      </w:pPr>
      <w:bookmarkStart w:id="61" w:name="_Toc68178818"/>
      <w:bookmarkStart w:id="62" w:name="_Toc68179098"/>
      <w:r>
        <w:rPr>
          <w:u w:val="none"/>
        </w:rPr>
        <w:t>20. Elektroniczna wysyłka</w:t>
      </w:r>
      <w:bookmarkEnd w:id="61"/>
      <w:bookmarkEnd w:id="62"/>
    </w:p>
    <w:p w14:paraId="765EB2C2" w14:textId="29FCC692" w:rsidR="00726317" w:rsidRDefault="00726317" w:rsidP="00726317"/>
    <w:p w14:paraId="36BA1727" w14:textId="77777777" w:rsidR="00B9586C" w:rsidRPr="00554B3C" w:rsidRDefault="00B9586C" w:rsidP="00454EA5">
      <w:pPr>
        <w:spacing w:after="0" w:line="360" w:lineRule="auto"/>
        <w:jc w:val="both"/>
        <w:rPr>
          <w:sz w:val="24"/>
          <w:szCs w:val="24"/>
        </w:rPr>
      </w:pPr>
      <w:r w:rsidRPr="00554B3C">
        <w:rPr>
          <w:bCs/>
          <w:sz w:val="24"/>
          <w:szCs w:val="24"/>
        </w:rPr>
        <w:t xml:space="preserve">Od konkursów ogłoszonych 15 grudnia 2016 r. – wnioski składane </w:t>
      </w:r>
      <w:r w:rsidRPr="00554B3C">
        <w:rPr>
          <w:bCs/>
          <w:sz w:val="24"/>
          <w:szCs w:val="24"/>
          <w:u w:val="single"/>
        </w:rPr>
        <w:t>wyłącznie</w:t>
      </w:r>
      <w:r w:rsidRPr="00554B3C">
        <w:rPr>
          <w:bCs/>
          <w:sz w:val="24"/>
          <w:szCs w:val="24"/>
        </w:rPr>
        <w:t xml:space="preserve"> w formie elektronicznej przez system ZSUN/OSF</w:t>
      </w:r>
    </w:p>
    <w:p w14:paraId="5952399D" w14:textId="77777777" w:rsidR="00454EA5" w:rsidRDefault="00B9586C" w:rsidP="00454EA5">
      <w:pPr>
        <w:spacing w:after="0" w:line="360" w:lineRule="auto"/>
        <w:jc w:val="both"/>
        <w:rPr>
          <w:sz w:val="24"/>
          <w:szCs w:val="24"/>
        </w:rPr>
      </w:pPr>
      <w:r w:rsidRPr="00554B3C">
        <w:rPr>
          <w:b/>
          <w:bCs/>
          <w:sz w:val="24"/>
          <w:szCs w:val="24"/>
        </w:rPr>
        <w:t xml:space="preserve"> Wnioskodawca </w:t>
      </w:r>
      <w:r w:rsidRPr="00554B3C">
        <w:rPr>
          <w:sz w:val="24"/>
          <w:szCs w:val="24"/>
        </w:rPr>
        <w:t xml:space="preserve">- </w:t>
      </w:r>
      <w:r w:rsidRPr="00554B3C">
        <w:rPr>
          <w:b/>
          <w:bCs/>
          <w:sz w:val="24"/>
          <w:szCs w:val="24"/>
        </w:rPr>
        <w:t>podmiot realizujący:</w:t>
      </w:r>
    </w:p>
    <w:p w14:paraId="4823CBE5" w14:textId="77777777" w:rsidR="00454EA5" w:rsidRPr="00454EA5" w:rsidRDefault="00B9586C" w:rsidP="00554B3C">
      <w:pPr>
        <w:pStyle w:val="Akapitzlist"/>
        <w:numPr>
          <w:ilvl w:val="0"/>
          <w:numId w:val="28"/>
        </w:numPr>
        <w:spacing w:line="360" w:lineRule="auto"/>
        <w:jc w:val="both"/>
        <w:rPr>
          <w:sz w:val="24"/>
          <w:szCs w:val="24"/>
        </w:rPr>
      </w:pPr>
      <w:r w:rsidRPr="00454EA5">
        <w:rPr>
          <w:sz w:val="24"/>
          <w:szCs w:val="24"/>
        </w:rPr>
        <w:t xml:space="preserve">podmiot - adres Elektronicznej Skrzynki Podawczej (ePUAP) </w:t>
      </w:r>
      <w:r w:rsidR="00454EA5" w:rsidRPr="00454EA5">
        <w:rPr>
          <w:sz w:val="24"/>
          <w:szCs w:val="24"/>
        </w:rPr>
        <w:t xml:space="preserve">- </w:t>
      </w:r>
      <w:r w:rsidRPr="00454EA5">
        <w:rPr>
          <w:sz w:val="24"/>
          <w:szCs w:val="24"/>
        </w:rPr>
        <w:t xml:space="preserve">(obowiązkowo): </w:t>
      </w:r>
      <w:r w:rsidRPr="00454EA5">
        <w:rPr>
          <w:b/>
          <w:bCs/>
          <w:color w:val="FF0000"/>
          <w:sz w:val="24"/>
          <w:szCs w:val="24"/>
        </w:rPr>
        <w:t>/UAM/skrytka</w:t>
      </w:r>
    </w:p>
    <w:p w14:paraId="7B7B0C8A" w14:textId="58CCE96C" w:rsidR="00B9586C" w:rsidRPr="00454EA5" w:rsidRDefault="00B9586C" w:rsidP="00554B3C">
      <w:pPr>
        <w:pStyle w:val="Akapitzlist"/>
        <w:numPr>
          <w:ilvl w:val="0"/>
          <w:numId w:val="28"/>
        </w:numPr>
        <w:spacing w:line="360" w:lineRule="auto"/>
        <w:jc w:val="both"/>
        <w:rPr>
          <w:sz w:val="24"/>
          <w:szCs w:val="24"/>
        </w:rPr>
      </w:pPr>
      <w:r w:rsidRPr="00454EA5">
        <w:rPr>
          <w:sz w:val="24"/>
          <w:szCs w:val="24"/>
        </w:rPr>
        <w:t xml:space="preserve">kierownik projektu – </w:t>
      </w:r>
      <w:r w:rsidRPr="00454EA5">
        <w:rPr>
          <w:b/>
          <w:bCs/>
          <w:sz w:val="24"/>
          <w:szCs w:val="24"/>
          <w:u w:val="single"/>
        </w:rPr>
        <w:t xml:space="preserve">email </w:t>
      </w:r>
      <w:r w:rsidRPr="00454EA5">
        <w:rPr>
          <w:sz w:val="24"/>
          <w:szCs w:val="24"/>
        </w:rPr>
        <w:t>lub adres skrytki ePUAP (jeśli posiada)</w:t>
      </w:r>
    </w:p>
    <w:p w14:paraId="3A9D0491" w14:textId="5E5B50C0" w:rsidR="00B9586C" w:rsidRPr="00554B3C" w:rsidRDefault="00B9586C" w:rsidP="00454EA5">
      <w:pPr>
        <w:spacing w:after="0" w:line="360" w:lineRule="auto"/>
        <w:jc w:val="both"/>
        <w:rPr>
          <w:sz w:val="24"/>
          <w:szCs w:val="24"/>
        </w:rPr>
      </w:pPr>
      <w:r w:rsidRPr="00554B3C">
        <w:rPr>
          <w:sz w:val="24"/>
          <w:szCs w:val="24"/>
        </w:rPr>
        <w:t xml:space="preserve"> </w:t>
      </w:r>
      <w:r w:rsidRPr="00554B3C">
        <w:rPr>
          <w:b/>
          <w:bCs/>
          <w:sz w:val="24"/>
          <w:szCs w:val="24"/>
        </w:rPr>
        <w:t>Wnioskodawca</w:t>
      </w:r>
      <w:r w:rsidRPr="00554B3C">
        <w:rPr>
          <w:sz w:val="24"/>
          <w:szCs w:val="24"/>
        </w:rPr>
        <w:t xml:space="preserve"> - </w:t>
      </w:r>
      <w:r w:rsidRPr="00554B3C">
        <w:rPr>
          <w:b/>
          <w:bCs/>
          <w:sz w:val="24"/>
          <w:szCs w:val="24"/>
        </w:rPr>
        <w:t>osoba fizyczna:</w:t>
      </w:r>
    </w:p>
    <w:p w14:paraId="0A92B39C" w14:textId="77777777" w:rsidR="00454EA5" w:rsidRPr="00454EA5" w:rsidRDefault="00B9586C" w:rsidP="00454EA5">
      <w:pPr>
        <w:pStyle w:val="Akapitzlist"/>
        <w:numPr>
          <w:ilvl w:val="0"/>
          <w:numId w:val="30"/>
        </w:numPr>
        <w:spacing w:after="0" w:line="360" w:lineRule="auto"/>
        <w:jc w:val="both"/>
        <w:rPr>
          <w:sz w:val="24"/>
          <w:szCs w:val="24"/>
        </w:rPr>
      </w:pPr>
      <w:r w:rsidRPr="00454EA5">
        <w:rPr>
          <w:sz w:val="24"/>
          <w:szCs w:val="24"/>
        </w:rPr>
        <w:t xml:space="preserve">osoba fizyczna – adres swojej skrytki ePUAP (jeśli posiada) lub </w:t>
      </w:r>
      <w:r w:rsidRPr="00454EA5">
        <w:rPr>
          <w:b/>
          <w:bCs/>
          <w:sz w:val="24"/>
          <w:szCs w:val="24"/>
        </w:rPr>
        <w:t>email</w:t>
      </w:r>
    </w:p>
    <w:p w14:paraId="04C50E90" w14:textId="1BE3BB3C" w:rsidR="00B9586C" w:rsidRPr="00454EA5" w:rsidRDefault="00B9586C" w:rsidP="00454EA5">
      <w:pPr>
        <w:pStyle w:val="Akapitzlist"/>
        <w:numPr>
          <w:ilvl w:val="0"/>
          <w:numId w:val="30"/>
        </w:numPr>
        <w:spacing w:line="360" w:lineRule="auto"/>
        <w:jc w:val="both"/>
        <w:rPr>
          <w:sz w:val="24"/>
          <w:szCs w:val="24"/>
        </w:rPr>
      </w:pPr>
      <w:r w:rsidRPr="00454EA5">
        <w:rPr>
          <w:sz w:val="24"/>
          <w:szCs w:val="24"/>
        </w:rPr>
        <w:t xml:space="preserve">podmiot realizujący - adres Elektronicznej Skrzynki Podawczej (ePUAP) (obowiązkowo) </w:t>
      </w:r>
      <w:r w:rsidRPr="00454EA5">
        <w:rPr>
          <w:b/>
          <w:bCs/>
          <w:color w:val="FF0000"/>
          <w:sz w:val="24"/>
          <w:szCs w:val="24"/>
        </w:rPr>
        <w:t>/UAM/skrytka</w:t>
      </w:r>
    </w:p>
    <w:p w14:paraId="16CC5373" w14:textId="77777777" w:rsidR="00B9586C" w:rsidRPr="00554B3C" w:rsidRDefault="00B9586C" w:rsidP="00554B3C">
      <w:pPr>
        <w:spacing w:line="360" w:lineRule="auto"/>
        <w:jc w:val="both"/>
        <w:rPr>
          <w:color w:val="FF0000"/>
          <w:sz w:val="24"/>
          <w:szCs w:val="24"/>
        </w:rPr>
      </w:pPr>
      <w:r w:rsidRPr="00554B3C">
        <w:rPr>
          <w:b/>
          <w:bCs/>
          <w:color w:val="FF0000"/>
          <w:sz w:val="24"/>
          <w:szCs w:val="24"/>
        </w:rPr>
        <w:lastRenderedPageBreak/>
        <w:t xml:space="preserve">Niepodanie adresu ESP (ePUAP) przez podmiot realizujący we wniosku uniemożliwi jego wysłanie w systemie ZSUN/OSF. </w:t>
      </w:r>
    </w:p>
    <w:p w14:paraId="615A9FE3" w14:textId="59BE7BAE" w:rsidR="00726317" w:rsidRPr="00554B3C" w:rsidRDefault="00B9586C" w:rsidP="00554B3C">
      <w:pPr>
        <w:spacing w:line="360" w:lineRule="auto"/>
        <w:jc w:val="both"/>
        <w:rPr>
          <w:b/>
          <w:color w:val="FF0000"/>
          <w:sz w:val="24"/>
          <w:szCs w:val="24"/>
        </w:rPr>
      </w:pPr>
      <w:r w:rsidRPr="00554B3C">
        <w:rPr>
          <w:b/>
          <w:color w:val="FF0000"/>
          <w:sz w:val="24"/>
          <w:szCs w:val="24"/>
        </w:rPr>
        <w:t>UWAGA! Wniosek w systemie OSF może wysłać tylko kierownik projektu poprze naciśnięcie przycisku WYŚLIJ DO NCN. Można to zrobić dopiero po zablokowaniu wniosku i dołączeniu oświadczeń kierownika projektu oraz kierownika jednostki.</w:t>
      </w:r>
    </w:p>
    <w:p w14:paraId="29159AA4" w14:textId="3CDA4EA2" w:rsidR="00F6691E" w:rsidRDefault="00F6691E" w:rsidP="00726317"/>
    <w:p w14:paraId="1E077A84" w14:textId="3E056356" w:rsidR="00F6691E" w:rsidRPr="00454EA5" w:rsidRDefault="00F6691E" w:rsidP="00454EA5">
      <w:pPr>
        <w:pStyle w:val="Nagwek1"/>
        <w:jc w:val="center"/>
        <w:rPr>
          <w:u w:val="none"/>
        </w:rPr>
      </w:pPr>
      <w:bookmarkStart w:id="63" w:name="_Toc68178819"/>
      <w:bookmarkStart w:id="64" w:name="_Toc68179099"/>
      <w:r w:rsidRPr="00454EA5">
        <w:rPr>
          <w:u w:val="none"/>
        </w:rPr>
        <w:t xml:space="preserve">21. </w:t>
      </w:r>
      <w:r w:rsidR="007035F7" w:rsidRPr="00454EA5">
        <w:rPr>
          <w:u w:val="none"/>
        </w:rPr>
        <w:t>Regulacje wewnętrzne UAM</w:t>
      </w:r>
      <w:bookmarkEnd w:id="63"/>
      <w:bookmarkEnd w:id="64"/>
    </w:p>
    <w:p w14:paraId="576F0273" w14:textId="73EA44FE" w:rsidR="007035F7" w:rsidRDefault="007035F7" w:rsidP="00554B3C"/>
    <w:p w14:paraId="6AECBFBF" w14:textId="77777777" w:rsidR="00870865" w:rsidRPr="00554B3C" w:rsidRDefault="00BF47E0" w:rsidP="00554B3C">
      <w:pPr>
        <w:numPr>
          <w:ilvl w:val="0"/>
          <w:numId w:val="27"/>
        </w:numPr>
        <w:spacing w:line="360" w:lineRule="auto"/>
        <w:jc w:val="both"/>
        <w:rPr>
          <w:sz w:val="24"/>
          <w:szCs w:val="24"/>
        </w:rPr>
      </w:pPr>
      <w:r w:rsidRPr="00554B3C">
        <w:rPr>
          <w:sz w:val="24"/>
          <w:szCs w:val="24"/>
        </w:rPr>
        <w:t xml:space="preserve">O chęci złożenia wniosku należy poinformować pisząc na </w:t>
      </w:r>
      <w:hyperlink r:id="rId106" w:history="1">
        <w:r w:rsidRPr="00554B3C">
          <w:rPr>
            <w:rStyle w:val="Hipercze"/>
            <w:sz w:val="24"/>
            <w:szCs w:val="24"/>
          </w:rPr>
          <w:t>cwp@amu.edu.pl</w:t>
        </w:r>
      </w:hyperlink>
    </w:p>
    <w:p w14:paraId="1784EF1C" w14:textId="7B84546A" w:rsidR="00870865" w:rsidRPr="00554B3C" w:rsidRDefault="007035F7" w:rsidP="00554B3C">
      <w:pPr>
        <w:numPr>
          <w:ilvl w:val="0"/>
          <w:numId w:val="27"/>
        </w:numPr>
        <w:spacing w:line="360" w:lineRule="auto"/>
        <w:jc w:val="both"/>
        <w:rPr>
          <w:sz w:val="24"/>
          <w:szCs w:val="24"/>
        </w:rPr>
      </w:pPr>
      <w:r w:rsidRPr="00554B3C">
        <w:rPr>
          <w:sz w:val="24"/>
          <w:szCs w:val="24"/>
        </w:rPr>
        <w:t>CWP przypisuje opiekuna z</w:t>
      </w:r>
      <w:r w:rsidR="00BF47E0" w:rsidRPr="00554B3C">
        <w:rPr>
          <w:sz w:val="24"/>
          <w:szCs w:val="24"/>
        </w:rPr>
        <w:t xml:space="preserve"> Kampusu lub z Centrali.</w:t>
      </w:r>
    </w:p>
    <w:p w14:paraId="61D5CE3A" w14:textId="7FBC90BC" w:rsidR="00870865" w:rsidRPr="00554B3C" w:rsidRDefault="00BF47E0" w:rsidP="00554B3C">
      <w:pPr>
        <w:numPr>
          <w:ilvl w:val="0"/>
          <w:numId w:val="27"/>
        </w:numPr>
        <w:spacing w:line="360" w:lineRule="auto"/>
        <w:jc w:val="both"/>
        <w:rPr>
          <w:sz w:val="24"/>
          <w:szCs w:val="24"/>
        </w:rPr>
      </w:pPr>
      <w:r w:rsidRPr="00554B3C">
        <w:rPr>
          <w:sz w:val="24"/>
          <w:szCs w:val="24"/>
        </w:rPr>
        <w:t xml:space="preserve">Nie później niż 2 tygodnie przed terminem należy przysłać do opiekuna podpisany przez PI skan formularza zgłoszenia i udostępnić CWP </w:t>
      </w:r>
      <w:r w:rsidR="007035F7">
        <w:rPr>
          <w:sz w:val="24"/>
          <w:szCs w:val="24"/>
        </w:rPr>
        <w:t xml:space="preserve">uzupełniony </w:t>
      </w:r>
      <w:r w:rsidRPr="00554B3C">
        <w:rPr>
          <w:sz w:val="24"/>
          <w:szCs w:val="24"/>
        </w:rPr>
        <w:t>wniosek w OSF (</w:t>
      </w:r>
      <w:r w:rsidR="007035F7">
        <w:rPr>
          <w:sz w:val="24"/>
          <w:szCs w:val="24"/>
        </w:rPr>
        <w:t xml:space="preserve">poprzez </w:t>
      </w:r>
      <w:r w:rsidRPr="00554B3C">
        <w:rPr>
          <w:sz w:val="24"/>
          <w:szCs w:val="24"/>
        </w:rPr>
        <w:t>dodanie</w:t>
      </w:r>
      <w:r w:rsidR="007035F7">
        <w:rPr>
          <w:sz w:val="24"/>
          <w:szCs w:val="24"/>
        </w:rPr>
        <w:t xml:space="preserve"> opiekuna</w:t>
      </w:r>
      <w:r w:rsidRPr="00554B3C">
        <w:rPr>
          <w:sz w:val="24"/>
          <w:szCs w:val="24"/>
        </w:rPr>
        <w:t xml:space="preserve"> redaktora pomocniczego).</w:t>
      </w:r>
    </w:p>
    <w:p w14:paraId="625564BB" w14:textId="77777777" w:rsidR="00870865" w:rsidRPr="00554B3C" w:rsidRDefault="00BF47E0" w:rsidP="00554B3C">
      <w:pPr>
        <w:numPr>
          <w:ilvl w:val="0"/>
          <w:numId w:val="27"/>
        </w:numPr>
        <w:spacing w:line="360" w:lineRule="auto"/>
        <w:jc w:val="both"/>
        <w:rPr>
          <w:sz w:val="24"/>
          <w:szCs w:val="24"/>
        </w:rPr>
      </w:pPr>
      <w:r w:rsidRPr="00554B3C">
        <w:rPr>
          <w:sz w:val="24"/>
          <w:szCs w:val="24"/>
        </w:rPr>
        <w:t>Pracownicy CWP sprawdzają wniosek pod kątem formalnym.</w:t>
      </w:r>
    </w:p>
    <w:p w14:paraId="010635BA" w14:textId="77777777" w:rsidR="00870865" w:rsidRPr="00554B3C" w:rsidRDefault="00BF47E0" w:rsidP="00554B3C">
      <w:pPr>
        <w:numPr>
          <w:ilvl w:val="0"/>
          <w:numId w:val="27"/>
        </w:numPr>
        <w:spacing w:line="360" w:lineRule="auto"/>
        <w:jc w:val="both"/>
        <w:rPr>
          <w:sz w:val="24"/>
          <w:szCs w:val="24"/>
        </w:rPr>
      </w:pPr>
      <w:r w:rsidRPr="00554B3C">
        <w:rPr>
          <w:sz w:val="24"/>
          <w:szCs w:val="24"/>
        </w:rPr>
        <w:t>Dopiero sprawdzony w OSF i zatwierdzony wniosek można blokować – kierownik projektu drukuje, podpisuje i załącza oświadczenie PI.</w:t>
      </w:r>
    </w:p>
    <w:p w14:paraId="6647C13D" w14:textId="77777777" w:rsidR="00870865" w:rsidRPr="00554B3C" w:rsidRDefault="00BF47E0" w:rsidP="00554B3C">
      <w:pPr>
        <w:numPr>
          <w:ilvl w:val="0"/>
          <w:numId w:val="27"/>
        </w:numPr>
        <w:spacing w:line="360" w:lineRule="auto"/>
        <w:jc w:val="both"/>
        <w:rPr>
          <w:sz w:val="24"/>
          <w:szCs w:val="24"/>
        </w:rPr>
      </w:pPr>
      <w:r w:rsidRPr="00554B3C">
        <w:rPr>
          <w:sz w:val="24"/>
          <w:szCs w:val="24"/>
        </w:rPr>
        <w:t xml:space="preserve">Oświadczenie kierownika jednostki podpisuje elektronicznie Rektor Wojtaszek –  pobiera je </w:t>
      </w:r>
      <w:r w:rsidRPr="00554B3C">
        <w:rPr>
          <w:b/>
          <w:bCs/>
          <w:sz w:val="24"/>
          <w:szCs w:val="24"/>
        </w:rPr>
        <w:t xml:space="preserve">dr Anna Stachowiak-Szrejbrowska </w:t>
      </w:r>
      <w:r w:rsidRPr="00554B3C">
        <w:rPr>
          <w:sz w:val="24"/>
          <w:szCs w:val="24"/>
        </w:rPr>
        <w:t xml:space="preserve">(także dodana jako redaktor pomocniczy w </w:t>
      </w:r>
      <w:r w:rsidRPr="00554B3C">
        <w:rPr>
          <w:b/>
          <w:bCs/>
          <w:sz w:val="24"/>
          <w:szCs w:val="24"/>
        </w:rPr>
        <w:t>OSF; login ANNSS</w:t>
      </w:r>
      <w:r w:rsidRPr="00554B3C">
        <w:rPr>
          <w:sz w:val="24"/>
          <w:szCs w:val="24"/>
        </w:rPr>
        <w:t>).</w:t>
      </w:r>
    </w:p>
    <w:p w14:paraId="69CD227E" w14:textId="77777777" w:rsidR="00870865" w:rsidRPr="00554B3C" w:rsidRDefault="00BF47E0" w:rsidP="00554B3C">
      <w:pPr>
        <w:numPr>
          <w:ilvl w:val="0"/>
          <w:numId w:val="27"/>
        </w:numPr>
        <w:spacing w:line="360" w:lineRule="auto"/>
        <w:jc w:val="both"/>
        <w:rPr>
          <w:sz w:val="24"/>
          <w:szCs w:val="24"/>
        </w:rPr>
      </w:pPr>
      <w:r w:rsidRPr="00554B3C">
        <w:rPr>
          <w:sz w:val="24"/>
          <w:szCs w:val="24"/>
        </w:rPr>
        <w:t>Po uzupełnieniu wniosku o wymagane załączniki, wniosek – tylko w wersji elektronicznej – PI wysyła do NCN, używając przycisku „Wyślij do NCN”.</w:t>
      </w:r>
    </w:p>
    <w:p w14:paraId="7DB11F33" w14:textId="4FCAEBE2" w:rsidR="00870865" w:rsidRPr="00554B3C" w:rsidRDefault="00BF47E0" w:rsidP="00554B3C">
      <w:pPr>
        <w:numPr>
          <w:ilvl w:val="0"/>
          <w:numId w:val="27"/>
        </w:numPr>
        <w:spacing w:line="360" w:lineRule="auto"/>
        <w:jc w:val="both"/>
        <w:rPr>
          <w:sz w:val="24"/>
          <w:szCs w:val="24"/>
        </w:rPr>
      </w:pPr>
      <w:r w:rsidRPr="00554B3C">
        <w:rPr>
          <w:sz w:val="24"/>
          <w:szCs w:val="24"/>
        </w:rPr>
        <w:t xml:space="preserve">Do </w:t>
      </w:r>
      <w:r w:rsidR="007035F7">
        <w:rPr>
          <w:sz w:val="24"/>
          <w:szCs w:val="24"/>
        </w:rPr>
        <w:t xml:space="preserve">bezpośredniego </w:t>
      </w:r>
      <w:r w:rsidRPr="00554B3C">
        <w:rPr>
          <w:sz w:val="24"/>
          <w:szCs w:val="24"/>
        </w:rPr>
        <w:t xml:space="preserve">opiekuna należy dostarczyć </w:t>
      </w:r>
      <w:r w:rsidRPr="00554B3C">
        <w:rPr>
          <w:b/>
          <w:bCs/>
          <w:sz w:val="24"/>
          <w:szCs w:val="24"/>
        </w:rPr>
        <w:t xml:space="preserve">podpisany przez PI i Dziekana formularz z finalnym budżetem </w:t>
      </w:r>
      <w:r w:rsidRPr="00554B3C">
        <w:rPr>
          <w:sz w:val="24"/>
          <w:szCs w:val="24"/>
        </w:rPr>
        <w:t xml:space="preserve">i </w:t>
      </w:r>
      <w:r w:rsidRPr="00554B3C">
        <w:rPr>
          <w:b/>
          <w:bCs/>
          <w:sz w:val="24"/>
          <w:szCs w:val="24"/>
        </w:rPr>
        <w:t>wydruk/ podpisany pdf projektu.</w:t>
      </w:r>
    </w:p>
    <w:p w14:paraId="231B1B12" w14:textId="09FFF9F1" w:rsidR="00B9586C" w:rsidRDefault="00B9586C" w:rsidP="00554B3C"/>
    <w:p w14:paraId="561260CE" w14:textId="538AED54" w:rsidR="007035F7" w:rsidRDefault="007035F7" w:rsidP="00554B3C"/>
    <w:p w14:paraId="6CB092F1" w14:textId="77777777" w:rsidR="00454EA5" w:rsidRDefault="00454EA5" w:rsidP="00554B3C">
      <w:pPr>
        <w:rPr>
          <w:sz w:val="24"/>
          <w:szCs w:val="24"/>
        </w:rPr>
      </w:pPr>
    </w:p>
    <w:p w14:paraId="66B06960" w14:textId="77777777" w:rsidR="00454EA5" w:rsidRDefault="00454EA5" w:rsidP="00554B3C">
      <w:pPr>
        <w:rPr>
          <w:sz w:val="24"/>
          <w:szCs w:val="24"/>
        </w:rPr>
      </w:pPr>
    </w:p>
    <w:p w14:paraId="13BF9712" w14:textId="4D022774" w:rsidR="007035F7" w:rsidRPr="00BF47E0" w:rsidRDefault="007035F7" w:rsidP="00554B3C">
      <w:pPr>
        <w:rPr>
          <w:sz w:val="24"/>
          <w:szCs w:val="24"/>
        </w:rPr>
      </w:pPr>
      <w:r w:rsidRPr="00454EA5">
        <w:rPr>
          <w:b/>
          <w:bCs/>
          <w:sz w:val="24"/>
          <w:szCs w:val="24"/>
        </w:rPr>
        <w:lastRenderedPageBreak/>
        <w:t>Opracowanie i złożenie tekstu</w:t>
      </w:r>
      <w:r w:rsidRPr="00BF47E0">
        <w:rPr>
          <w:sz w:val="24"/>
          <w:szCs w:val="24"/>
        </w:rPr>
        <w:t>: mgr Maciej Górny</w:t>
      </w:r>
    </w:p>
    <w:p w14:paraId="20103E11" w14:textId="2105400F" w:rsidR="007035F7" w:rsidRPr="00454EA5" w:rsidRDefault="007035F7" w:rsidP="00554B3C">
      <w:pPr>
        <w:rPr>
          <w:b/>
          <w:bCs/>
          <w:sz w:val="24"/>
          <w:szCs w:val="24"/>
        </w:rPr>
      </w:pPr>
      <w:r w:rsidRPr="00454EA5">
        <w:rPr>
          <w:b/>
          <w:bCs/>
          <w:sz w:val="24"/>
          <w:szCs w:val="24"/>
        </w:rPr>
        <w:t>Autorzy opracowania:</w:t>
      </w:r>
    </w:p>
    <w:p w14:paraId="430B640B" w14:textId="3D8C7BE0" w:rsidR="00D228A7" w:rsidRDefault="00D228A7" w:rsidP="00554B3C">
      <w:pPr>
        <w:rPr>
          <w:sz w:val="24"/>
          <w:szCs w:val="24"/>
        </w:rPr>
      </w:pPr>
      <w:r w:rsidRPr="00BF47E0">
        <w:rPr>
          <w:sz w:val="24"/>
          <w:szCs w:val="24"/>
        </w:rPr>
        <w:t>Dr Piotr Alexandrowicz</w:t>
      </w:r>
    </w:p>
    <w:p w14:paraId="6177558A" w14:textId="4B7AFFFD" w:rsidR="007035F7" w:rsidRPr="00BF47E0" w:rsidRDefault="00D228A7" w:rsidP="00554B3C">
      <w:pPr>
        <w:rPr>
          <w:sz w:val="24"/>
          <w:szCs w:val="24"/>
        </w:rPr>
      </w:pPr>
      <w:r>
        <w:rPr>
          <w:sz w:val="24"/>
          <w:szCs w:val="24"/>
        </w:rPr>
        <w:t>m</w:t>
      </w:r>
      <w:r w:rsidR="007035F7" w:rsidRPr="00BF47E0">
        <w:rPr>
          <w:sz w:val="24"/>
          <w:szCs w:val="24"/>
        </w:rPr>
        <w:t>gr Małgorzata Chmielarz</w:t>
      </w:r>
    </w:p>
    <w:p w14:paraId="4C516E5E" w14:textId="5C8CF1C0" w:rsidR="007035F7" w:rsidRPr="00BF47E0" w:rsidRDefault="00D228A7" w:rsidP="00554B3C">
      <w:pPr>
        <w:rPr>
          <w:sz w:val="24"/>
          <w:szCs w:val="24"/>
        </w:rPr>
      </w:pPr>
      <w:r>
        <w:rPr>
          <w:sz w:val="24"/>
          <w:szCs w:val="24"/>
        </w:rPr>
        <w:t>m</w:t>
      </w:r>
      <w:r w:rsidR="007035F7" w:rsidRPr="00BF47E0">
        <w:rPr>
          <w:sz w:val="24"/>
          <w:szCs w:val="24"/>
        </w:rPr>
        <w:t>gr Maciej Górny</w:t>
      </w:r>
    </w:p>
    <w:p w14:paraId="60D60818" w14:textId="2B014368" w:rsidR="007035F7" w:rsidRPr="00BF47E0" w:rsidRDefault="00D228A7" w:rsidP="00554B3C">
      <w:pPr>
        <w:rPr>
          <w:sz w:val="24"/>
          <w:szCs w:val="24"/>
        </w:rPr>
      </w:pPr>
      <w:r>
        <w:rPr>
          <w:sz w:val="24"/>
          <w:szCs w:val="24"/>
        </w:rPr>
        <w:t>m</w:t>
      </w:r>
      <w:r w:rsidR="007035F7" w:rsidRPr="00BF47E0">
        <w:rPr>
          <w:sz w:val="24"/>
          <w:szCs w:val="24"/>
        </w:rPr>
        <w:t>gr Aleksandra Niewiadomska</w:t>
      </w:r>
    </w:p>
    <w:p w14:paraId="4A8353BA" w14:textId="495BBB41" w:rsidR="007035F7" w:rsidRPr="00BF47E0" w:rsidRDefault="007035F7" w:rsidP="00554B3C">
      <w:pPr>
        <w:rPr>
          <w:sz w:val="24"/>
          <w:szCs w:val="24"/>
        </w:rPr>
      </w:pPr>
      <w:r w:rsidRPr="00BF47E0">
        <w:rPr>
          <w:sz w:val="24"/>
          <w:szCs w:val="24"/>
        </w:rPr>
        <w:t>Dr Anna Stachowiak-Szrejbrowska</w:t>
      </w:r>
    </w:p>
    <w:sectPr w:rsidR="007035F7" w:rsidRPr="00BF47E0" w:rsidSect="00144803">
      <w:pgSz w:w="11906" w:h="16838" w:code="9"/>
      <w:pgMar w:top="1418" w:right="1418" w:bottom="992" w:left="1418"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5A8B0" w14:textId="77777777" w:rsidR="008128A1" w:rsidRDefault="008128A1" w:rsidP="002B161C">
      <w:pPr>
        <w:spacing w:after="0" w:line="240" w:lineRule="auto"/>
      </w:pPr>
      <w:r>
        <w:separator/>
      </w:r>
    </w:p>
  </w:endnote>
  <w:endnote w:type="continuationSeparator" w:id="0">
    <w:p w14:paraId="3F408272" w14:textId="77777777" w:rsidR="008128A1" w:rsidRDefault="008128A1" w:rsidP="002B1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strony"/>
      </w:rPr>
      <w:id w:val="-1858343453"/>
      <w:docPartObj>
        <w:docPartGallery w:val="Page Numbers (Bottom of Page)"/>
        <w:docPartUnique/>
      </w:docPartObj>
    </w:sdtPr>
    <w:sdtEndPr>
      <w:rPr>
        <w:rStyle w:val="Numerstrony"/>
      </w:rPr>
    </w:sdtEndPr>
    <w:sdtContent>
      <w:p w14:paraId="7CED37A2" w14:textId="4171DFA9" w:rsidR="00546B54" w:rsidRDefault="00546B54" w:rsidP="0024234B">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68681B53" w14:textId="77777777" w:rsidR="00546B54" w:rsidRDefault="00546B54" w:rsidP="00D4653D">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strony"/>
      </w:rPr>
      <w:id w:val="-1784490243"/>
      <w:docPartObj>
        <w:docPartGallery w:val="Page Numbers (Bottom of Page)"/>
        <w:docPartUnique/>
      </w:docPartObj>
    </w:sdtPr>
    <w:sdtEndPr>
      <w:rPr>
        <w:rStyle w:val="Numerstrony"/>
      </w:rPr>
    </w:sdtEndPr>
    <w:sdtContent>
      <w:p w14:paraId="258B24B3" w14:textId="700507DF" w:rsidR="00546B54" w:rsidRDefault="00546B54" w:rsidP="0024234B">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sidR="000C0BA6">
          <w:rPr>
            <w:rStyle w:val="Numerstrony"/>
            <w:noProof/>
          </w:rPr>
          <w:t>20</w:t>
        </w:r>
        <w:r>
          <w:rPr>
            <w:rStyle w:val="Numerstrony"/>
          </w:rPr>
          <w:fldChar w:fldCharType="end"/>
        </w:r>
      </w:p>
    </w:sdtContent>
  </w:sdt>
  <w:p w14:paraId="025C3F4D" w14:textId="6CFE189E" w:rsidR="00546B54" w:rsidRPr="0026631E" w:rsidRDefault="00546B54" w:rsidP="00D4653D">
    <w:pPr>
      <w:pStyle w:val="Stopka"/>
      <w:tabs>
        <w:tab w:val="clear" w:pos="4536"/>
        <w:tab w:val="clear" w:pos="9072"/>
        <w:tab w:val="right" w:pos="9639"/>
      </w:tabs>
      <w:spacing w:after="0" w:line="240" w:lineRule="auto"/>
      <w:ind w:right="360"/>
      <w:rPr>
        <w:rFonts w:ascii="Times New Roman" w:eastAsia="Times New Roman" w:hAnsi="Times New Roman"/>
        <w:sz w:val="16"/>
        <w:szCs w:val="16"/>
        <w:lang w:eastAsia="pl-PL"/>
      </w:rPr>
    </w:pPr>
    <w:r w:rsidRPr="00D5484A">
      <w:rPr>
        <w:rFonts w:ascii="Times New Roman" w:eastAsia="Times New Roman" w:hAnsi="Times New Roman"/>
        <w:color w:val="FFFFFF" w:themeColor="background1"/>
        <w:sz w:val="16"/>
        <w:szCs w:val="16"/>
        <w:lang w:eastAsia="pl-PL"/>
      </w:rPr>
      <w:t>Znak sprawy</w:t>
    </w:r>
    <w:r w:rsidRPr="00E51019">
      <w:rPr>
        <w:rFonts w:ascii="Book Antiqua" w:eastAsia="Times New Roman" w:hAnsi="Book Antiqua" w:cs="Arial"/>
        <w:color w:val="FF0000"/>
        <w:sz w:val="16"/>
        <w:szCs w:val="16"/>
        <w:lang w:eastAsia="pl-PL"/>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D01FB" w14:textId="77777777" w:rsidR="008128A1" w:rsidRDefault="008128A1" w:rsidP="002B161C">
      <w:pPr>
        <w:spacing w:after="0" w:line="240" w:lineRule="auto"/>
      </w:pPr>
      <w:r>
        <w:separator/>
      </w:r>
    </w:p>
  </w:footnote>
  <w:footnote w:type="continuationSeparator" w:id="0">
    <w:p w14:paraId="3990C97D" w14:textId="77777777" w:rsidR="008128A1" w:rsidRDefault="008128A1" w:rsidP="002B161C">
      <w:pPr>
        <w:spacing w:after="0" w:line="240" w:lineRule="auto"/>
      </w:pPr>
      <w:r>
        <w:continuationSeparator/>
      </w:r>
    </w:p>
  </w:footnote>
  <w:footnote w:id="1">
    <w:p w14:paraId="2FB3EC10" w14:textId="557D1F2A" w:rsidR="00546B54" w:rsidRPr="00A32B9F" w:rsidRDefault="00546B54" w:rsidP="006132D0">
      <w:pPr>
        <w:spacing w:after="0" w:line="240" w:lineRule="auto"/>
        <w:jc w:val="both"/>
        <w:rPr>
          <w:sz w:val="20"/>
          <w:szCs w:val="20"/>
        </w:rPr>
      </w:pPr>
      <w:r w:rsidRPr="00A32B9F">
        <w:rPr>
          <w:rStyle w:val="Odwoanieprzypisudolnego"/>
          <w:sz w:val="20"/>
          <w:szCs w:val="20"/>
        </w:rPr>
        <w:footnoteRef/>
      </w:r>
      <w:r w:rsidRPr="00A32B9F">
        <w:rPr>
          <w:sz w:val="20"/>
          <w:szCs w:val="20"/>
        </w:rPr>
        <w:t xml:space="preserve"> We wnioskach jako kierownik projektu nie może być wskazana osoba, która w dniu zakończenia naboru wniosków*: </w:t>
      </w:r>
      <w:r>
        <w:rPr>
          <w:sz w:val="20"/>
          <w:szCs w:val="20"/>
        </w:rPr>
        <w:t>k</w:t>
      </w:r>
      <w:r w:rsidRPr="00A32B9F">
        <w:rPr>
          <w:sz w:val="20"/>
          <w:szCs w:val="20"/>
        </w:rPr>
        <w:t>ieruje trzema lub więcej projektami finansowanymi w ramach konkursów NCN;</w:t>
      </w:r>
      <w:r>
        <w:rPr>
          <w:sz w:val="20"/>
          <w:szCs w:val="20"/>
        </w:rPr>
        <w:t xml:space="preserve"> k</w:t>
      </w:r>
      <w:r w:rsidRPr="00A32B9F">
        <w:rPr>
          <w:sz w:val="20"/>
          <w:szCs w:val="20"/>
        </w:rPr>
        <w:t>ieruje dwoma projektami finansowanymi w ramach konkursów NCN i jest wskazana jako kierownik projektu w innym wniosku, znajdującym się w procesie oceny lub zakwalifikowanym do finansowania;</w:t>
      </w:r>
      <w:r>
        <w:rPr>
          <w:sz w:val="20"/>
          <w:szCs w:val="20"/>
        </w:rPr>
        <w:t xml:space="preserve"> k</w:t>
      </w:r>
      <w:r w:rsidRPr="00A32B9F">
        <w:rPr>
          <w:sz w:val="20"/>
          <w:szCs w:val="20"/>
        </w:rPr>
        <w:t>ieruje jednym projektem finansowanym w ramach konkursów NCN i jest wskazana jako kierownik projektu w dwóch innych wnioskach, znajdujących się w procesie oceny lub zakwalifikowanych do finansowania;</w:t>
      </w:r>
      <w:r>
        <w:rPr>
          <w:sz w:val="20"/>
          <w:szCs w:val="20"/>
        </w:rPr>
        <w:t xml:space="preserve"> j</w:t>
      </w:r>
      <w:r w:rsidRPr="00A32B9F">
        <w:rPr>
          <w:sz w:val="20"/>
          <w:szCs w:val="20"/>
        </w:rPr>
        <w:t>est wskazana jako kierownik projektu w trzech innych wnioskach, znajdujących się w procesie oceny lub zakwalifikowanych do finansowania w ramach konkursów NCN.</w:t>
      </w:r>
      <w:r>
        <w:rPr>
          <w:sz w:val="20"/>
          <w:szCs w:val="20"/>
        </w:rPr>
        <w:t xml:space="preserve">          </w:t>
      </w:r>
      <w:r w:rsidRPr="00A32B9F">
        <w:rPr>
          <w:sz w:val="20"/>
          <w:szCs w:val="20"/>
        </w:rPr>
        <w:t>*Nie dotyczy wniosków złożonych lub finansowanych w ramach konkursów: TANGO, DIOSCURI, CEUS-UNISONO, ALPHORN-COVID-19, SZYBKA ŚCIEŻKA DOSTEPU DO FUNDUSZY NA BADANIA COVID-19.</w:t>
      </w:r>
    </w:p>
  </w:footnote>
  <w:footnote w:id="2">
    <w:p w14:paraId="0B191D3E" w14:textId="3D7CCE7B" w:rsidR="00546B54" w:rsidRDefault="00546B54" w:rsidP="006132D0">
      <w:pPr>
        <w:pStyle w:val="Tekstprzypisudolnego"/>
        <w:jc w:val="both"/>
      </w:pPr>
      <w:r>
        <w:rPr>
          <w:rStyle w:val="Odwoanieprzypisudolnego"/>
        </w:rPr>
        <w:footnoteRef/>
      </w:r>
      <w:r>
        <w:t xml:space="preserve"> Wielokrotnie warunkiem przystąpienia do konkursu jest uzyskanie stopnia doktora w określonym zakresie czasu poprzedzającym konkurs. Okres od ten może być zazwyczaj przedłużony o czas przebywania na długoterminowych (powyżej 90 dni) zasiłkach chorobowych/świadczeniach rehabilitacyjnych/urlopach związanych z opieką i wychowaniem dzieci.</w:t>
      </w:r>
    </w:p>
  </w:footnote>
  <w:footnote w:id="3">
    <w:p w14:paraId="2626B555" w14:textId="178537C6" w:rsidR="00546B54" w:rsidRDefault="00546B54" w:rsidP="006132D0">
      <w:pPr>
        <w:pStyle w:val="Tekstprzypisudolnego"/>
        <w:jc w:val="both"/>
      </w:pPr>
      <w:r>
        <w:rPr>
          <w:rStyle w:val="Odwoanieprzypisudolnego"/>
        </w:rPr>
        <w:footnoteRef/>
      </w:r>
      <w:r>
        <w:t xml:space="preserve"> Kierownik musi przebywać przez co najmniej 50% czasu trwania projektu w Polsce – szczegółowe regulacje znajdują się w regulaminach konkursów NCN.</w:t>
      </w:r>
    </w:p>
  </w:footnote>
  <w:footnote w:id="4">
    <w:p w14:paraId="35CBE5F2" w14:textId="7BE8C94D" w:rsidR="00546B54" w:rsidRDefault="00546B54" w:rsidP="006132D0">
      <w:pPr>
        <w:pStyle w:val="Tekstprzypisudolnego"/>
        <w:jc w:val="both"/>
      </w:pPr>
      <w:r>
        <w:rPr>
          <w:rStyle w:val="Odwoanieprzypisudolnego"/>
        </w:rPr>
        <w:footnoteRef/>
      </w:r>
      <w:r>
        <w:t xml:space="preserve"> W razie otrzymania finansowania nie ma możliwości podmiany treści streszczenia popularnonaukowego.</w:t>
      </w:r>
    </w:p>
  </w:footnote>
  <w:footnote w:id="5">
    <w:p w14:paraId="2F48DAC5" w14:textId="331E2540" w:rsidR="00546B54" w:rsidRDefault="00546B54" w:rsidP="006132D0">
      <w:pPr>
        <w:pStyle w:val="Tekstprzypisudolnego"/>
        <w:jc w:val="both"/>
      </w:pPr>
      <w:r>
        <w:rPr>
          <w:rStyle w:val="Odwoanieprzypisudolnego"/>
        </w:rPr>
        <w:footnoteRef/>
      </w:r>
      <w:r>
        <w:t xml:space="preserve"> We wnioskach realizowanych we współpracy dwu lub trzystronnej (np. Sheng, Opus LAP) plan badań w OSF obejmuje tylko działania polskiego zespołu.</w:t>
      </w:r>
    </w:p>
  </w:footnote>
  <w:footnote w:id="6">
    <w:p w14:paraId="32152095" w14:textId="46E76B2E" w:rsidR="00546B54" w:rsidRDefault="00546B54" w:rsidP="006132D0">
      <w:pPr>
        <w:pStyle w:val="Tekstprzypisudolnego"/>
        <w:jc w:val="both"/>
      </w:pPr>
      <w:r>
        <w:rPr>
          <w:rStyle w:val="Odwoanieprzypisudolnego"/>
        </w:rPr>
        <w:footnoteRef/>
      </w:r>
      <w:r>
        <w:t xml:space="preserve"> Warto, by plan badań był spójny z pkt. 3 opisów projektu. Plan badań staje się załącznikiem do umowy o realizację i z ich realizacji kierownik projektu jest rozliczany.</w:t>
      </w:r>
    </w:p>
  </w:footnote>
  <w:footnote w:id="7">
    <w:p w14:paraId="409BB3DE" w14:textId="1CEF8547" w:rsidR="00546B54" w:rsidRDefault="00546B54" w:rsidP="006132D0">
      <w:pPr>
        <w:pStyle w:val="Tekstprzypisudolnego"/>
        <w:jc w:val="both"/>
      </w:pPr>
      <w:r>
        <w:rPr>
          <w:rStyle w:val="Odwoanieprzypisudolnego"/>
        </w:rPr>
        <w:footnoteRef/>
      </w:r>
      <w:r>
        <w:t xml:space="preserve"> We wnioskach realizowanych we współpracy dwu lub trzystronnej (np. Sheng, Opus LAP) obejmuje tylko kwestie etyczne dotyczące zakresu działań polskiego zespołu. Później muszą one zostać skopiowane do wspólnego wniosku, by opisy były zbieżne.</w:t>
      </w:r>
    </w:p>
  </w:footnote>
  <w:footnote w:id="8">
    <w:p w14:paraId="0ED84F08" w14:textId="77777777" w:rsidR="00546B54" w:rsidRPr="0017042E" w:rsidRDefault="00546B54" w:rsidP="006132D0">
      <w:pPr>
        <w:spacing w:line="240" w:lineRule="auto"/>
        <w:jc w:val="both"/>
        <w:rPr>
          <w:b/>
          <w:bCs/>
          <w:sz w:val="20"/>
          <w:szCs w:val="20"/>
        </w:rPr>
      </w:pPr>
      <w:r w:rsidRPr="0017042E">
        <w:rPr>
          <w:rStyle w:val="Odwoanieprzypisudolnego"/>
          <w:sz w:val="20"/>
          <w:szCs w:val="20"/>
        </w:rPr>
        <w:footnoteRef/>
      </w:r>
      <w:r w:rsidRPr="0017042E">
        <w:rPr>
          <w:sz w:val="20"/>
          <w:szCs w:val="20"/>
        </w:rPr>
        <w:t xml:space="preserve"> W większości konkursów NCN ocena wniosków projektowych przebiega dwuetapowo – więcej na ten temat – </w:t>
      </w:r>
      <w:hyperlink r:id="rId1" w:history="1">
        <w:r w:rsidRPr="0017042E">
          <w:rPr>
            <w:rStyle w:val="Hipercze"/>
            <w:sz w:val="20"/>
            <w:szCs w:val="20"/>
          </w:rPr>
          <w:t>KLIK</w:t>
        </w:r>
      </w:hyperlink>
      <w:r w:rsidRPr="0017042E">
        <w:rPr>
          <w:sz w:val="20"/>
          <w:szCs w:val="20"/>
        </w:rPr>
        <w:t>.</w:t>
      </w:r>
    </w:p>
    <w:p w14:paraId="51495234" w14:textId="1B5C8CA6" w:rsidR="00546B54" w:rsidRDefault="00546B54" w:rsidP="006132D0">
      <w:pPr>
        <w:pStyle w:val="Tekstprzypisudolnego"/>
        <w:jc w:val="both"/>
      </w:pPr>
    </w:p>
  </w:footnote>
  <w:footnote w:id="9">
    <w:p w14:paraId="214A5E4F" w14:textId="5B3E09EA" w:rsidR="00546B54" w:rsidRDefault="00546B54" w:rsidP="006132D0">
      <w:pPr>
        <w:pStyle w:val="Tekstprzypisudolnego"/>
        <w:jc w:val="both"/>
      </w:pPr>
      <w:r>
        <w:rPr>
          <w:rStyle w:val="Odwoanieprzypisudolnego"/>
        </w:rPr>
        <w:footnoteRef/>
      </w:r>
      <w:r>
        <w:t xml:space="preserve"> W wybranych konkursach kurs przeliczenia walut jest z góry zdefiniowany. W innym przypadkach korzystamy ze średniego kursu NBP na wybrany przez nas dzień</w:t>
      </w:r>
    </w:p>
  </w:footnote>
  <w:footnote w:id="10">
    <w:p w14:paraId="69A342F3" w14:textId="09ECED2C" w:rsidR="00546B54" w:rsidRDefault="00546B54" w:rsidP="006132D0">
      <w:pPr>
        <w:pStyle w:val="Tekstkomentarza"/>
        <w:jc w:val="both"/>
      </w:pPr>
      <w:r>
        <w:rPr>
          <w:rStyle w:val="Odwoanieprzypisudolnego"/>
        </w:rPr>
        <w:footnoteRef/>
      </w:r>
      <w:r>
        <w:t xml:space="preserve"> Przy wyjazdach długoterminowych warto sprawdzić czy jednostka goszcząca nie posiada akademika i wtedy podać koszty wg cennika akademika, alternatywnie warto sprawdzić AIRNB – do rozliczenia delegacji potrzebna jest faktura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11D2B"/>
    <w:multiLevelType w:val="hybridMultilevel"/>
    <w:tmpl w:val="84DA1A40"/>
    <w:lvl w:ilvl="0" w:tplc="04150001">
      <w:start w:val="1"/>
      <w:numFmt w:val="bullet"/>
      <w:lvlText w:val=""/>
      <w:lvlJc w:val="left"/>
      <w:pPr>
        <w:ind w:left="831" w:hanging="360"/>
      </w:pPr>
      <w:rPr>
        <w:rFonts w:ascii="Symbol" w:hAnsi="Symbol" w:hint="default"/>
      </w:rPr>
    </w:lvl>
    <w:lvl w:ilvl="1" w:tplc="04150003" w:tentative="1">
      <w:start w:val="1"/>
      <w:numFmt w:val="bullet"/>
      <w:lvlText w:val="o"/>
      <w:lvlJc w:val="left"/>
      <w:pPr>
        <w:ind w:left="1551" w:hanging="360"/>
      </w:pPr>
      <w:rPr>
        <w:rFonts w:ascii="Courier New" w:hAnsi="Courier New" w:cs="Courier New" w:hint="default"/>
      </w:rPr>
    </w:lvl>
    <w:lvl w:ilvl="2" w:tplc="04150005" w:tentative="1">
      <w:start w:val="1"/>
      <w:numFmt w:val="bullet"/>
      <w:lvlText w:val=""/>
      <w:lvlJc w:val="left"/>
      <w:pPr>
        <w:ind w:left="2271" w:hanging="360"/>
      </w:pPr>
      <w:rPr>
        <w:rFonts w:ascii="Wingdings" w:hAnsi="Wingdings" w:hint="default"/>
      </w:rPr>
    </w:lvl>
    <w:lvl w:ilvl="3" w:tplc="04150001" w:tentative="1">
      <w:start w:val="1"/>
      <w:numFmt w:val="bullet"/>
      <w:lvlText w:val=""/>
      <w:lvlJc w:val="left"/>
      <w:pPr>
        <w:ind w:left="2991" w:hanging="360"/>
      </w:pPr>
      <w:rPr>
        <w:rFonts w:ascii="Symbol" w:hAnsi="Symbol" w:hint="default"/>
      </w:rPr>
    </w:lvl>
    <w:lvl w:ilvl="4" w:tplc="04150003" w:tentative="1">
      <w:start w:val="1"/>
      <w:numFmt w:val="bullet"/>
      <w:lvlText w:val="o"/>
      <w:lvlJc w:val="left"/>
      <w:pPr>
        <w:ind w:left="3711" w:hanging="360"/>
      </w:pPr>
      <w:rPr>
        <w:rFonts w:ascii="Courier New" w:hAnsi="Courier New" w:cs="Courier New" w:hint="default"/>
      </w:rPr>
    </w:lvl>
    <w:lvl w:ilvl="5" w:tplc="04150005" w:tentative="1">
      <w:start w:val="1"/>
      <w:numFmt w:val="bullet"/>
      <w:lvlText w:val=""/>
      <w:lvlJc w:val="left"/>
      <w:pPr>
        <w:ind w:left="4431" w:hanging="360"/>
      </w:pPr>
      <w:rPr>
        <w:rFonts w:ascii="Wingdings" w:hAnsi="Wingdings" w:hint="default"/>
      </w:rPr>
    </w:lvl>
    <w:lvl w:ilvl="6" w:tplc="04150001" w:tentative="1">
      <w:start w:val="1"/>
      <w:numFmt w:val="bullet"/>
      <w:lvlText w:val=""/>
      <w:lvlJc w:val="left"/>
      <w:pPr>
        <w:ind w:left="5151" w:hanging="360"/>
      </w:pPr>
      <w:rPr>
        <w:rFonts w:ascii="Symbol" w:hAnsi="Symbol" w:hint="default"/>
      </w:rPr>
    </w:lvl>
    <w:lvl w:ilvl="7" w:tplc="04150003" w:tentative="1">
      <w:start w:val="1"/>
      <w:numFmt w:val="bullet"/>
      <w:lvlText w:val="o"/>
      <w:lvlJc w:val="left"/>
      <w:pPr>
        <w:ind w:left="5871" w:hanging="360"/>
      </w:pPr>
      <w:rPr>
        <w:rFonts w:ascii="Courier New" w:hAnsi="Courier New" w:cs="Courier New" w:hint="default"/>
      </w:rPr>
    </w:lvl>
    <w:lvl w:ilvl="8" w:tplc="04150005" w:tentative="1">
      <w:start w:val="1"/>
      <w:numFmt w:val="bullet"/>
      <w:lvlText w:val=""/>
      <w:lvlJc w:val="left"/>
      <w:pPr>
        <w:ind w:left="6591" w:hanging="360"/>
      </w:pPr>
      <w:rPr>
        <w:rFonts w:ascii="Wingdings" w:hAnsi="Wingdings" w:hint="default"/>
      </w:rPr>
    </w:lvl>
  </w:abstractNum>
  <w:abstractNum w:abstractNumId="1" w15:restartNumberingAfterBreak="0">
    <w:nsid w:val="1558785D"/>
    <w:multiLevelType w:val="hybridMultilevel"/>
    <w:tmpl w:val="BD54BA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55B6BBB"/>
    <w:multiLevelType w:val="hybridMultilevel"/>
    <w:tmpl w:val="415CB586"/>
    <w:lvl w:ilvl="0" w:tplc="04150001">
      <w:start w:val="1"/>
      <w:numFmt w:val="bullet"/>
      <w:lvlText w:val=""/>
      <w:lvlJc w:val="left"/>
      <w:pPr>
        <w:ind w:left="1490" w:hanging="360"/>
      </w:pPr>
      <w:rPr>
        <w:rFonts w:ascii="Symbol" w:hAnsi="Symbol" w:hint="default"/>
      </w:rPr>
    </w:lvl>
    <w:lvl w:ilvl="1" w:tplc="04150003" w:tentative="1">
      <w:start w:val="1"/>
      <w:numFmt w:val="bullet"/>
      <w:lvlText w:val="o"/>
      <w:lvlJc w:val="left"/>
      <w:pPr>
        <w:ind w:left="2210" w:hanging="360"/>
      </w:pPr>
      <w:rPr>
        <w:rFonts w:ascii="Courier New" w:hAnsi="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3" w15:restartNumberingAfterBreak="0">
    <w:nsid w:val="15D825B3"/>
    <w:multiLevelType w:val="hybridMultilevel"/>
    <w:tmpl w:val="D99E4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541084"/>
    <w:multiLevelType w:val="hybridMultilevel"/>
    <w:tmpl w:val="76B23102"/>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5" w15:restartNumberingAfterBreak="0">
    <w:nsid w:val="18B7579C"/>
    <w:multiLevelType w:val="hybridMultilevel"/>
    <w:tmpl w:val="715AFD2C"/>
    <w:lvl w:ilvl="0" w:tplc="176E3570">
      <w:start w:val="1"/>
      <w:numFmt w:val="bullet"/>
      <w:lvlText w:val=""/>
      <w:lvlJc w:val="left"/>
      <w:pPr>
        <w:tabs>
          <w:tab w:val="num" w:pos="720"/>
        </w:tabs>
        <w:ind w:left="720" w:hanging="360"/>
      </w:pPr>
      <w:rPr>
        <w:rFonts w:ascii="Wingdings" w:hAnsi="Wingdings" w:hint="default"/>
      </w:rPr>
    </w:lvl>
    <w:lvl w:ilvl="1" w:tplc="817283F6" w:tentative="1">
      <w:start w:val="1"/>
      <w:numFmt w:val="bullet"/>
      <w:lvlText w:val=""/>
      <w:lvlJc w:val="left"/>
      <w:pPr>
        <w:tabs>
          <w:tab w:val="num" w:pos="1440"/>
        </w:tabs>
        <w:ind w:left="1440" w:hanging="360"/>
      </w:pPr>
      <w:rPr>
        <w:rFonts w:ascii="Wingdings" w:hAnsi="Wingdings" w:hint="default"/>
      </w:rPr>
    </w:lvl>
    <w:lvl w:ilvl="2" w:tplc="F0BE2C5C" w:tentative="1">
      <w:start w:val="1"/>
      <w:numFmt w:val="bullet"/>
      <w:lvlText w:val=""/>
      <w:lvlJc w:val="left"/>
      <w:pPr>
        <w:tabs>
          <w:tab w:val="num" w:pos="2160"/>
        </w:tabs>
        <w:ind w:left="2160" w:hanging="360"/>
      </w:pPr>
      <w:rPr>
        <w:rFonts w:ascii="Wingdings" w:hAnsi="Wingdings" w:hint="default"/>
      </w:rPr>
    </w:lvl>
    <w:lvl w:ilvl="3" w:tplc="424CAD20" w:tentative="1">
      <w:start w:val="1"/>
      <w:numFmt w:val="bullet"/>
      <w:lvlText w:val=""/>
      <w:lvlJc w:val="left"/>
      <w:pPr>
        <w:tabs>
          <w:tab w:val="num" w:pos="2880"/>
        </w:tabs>
        <w:ind w:left="2880" w:hanging="360"/>
      </w:pPr>
      <w:rPr>
        <w:rFonts w:ascii="Wingdings" w:hAnsi="Wingdings" w:hint="default"/>
      </w:rPr>
    </w:lvl>
    <w:lvl w:ilvl="4" w:tplc="3A96E2B4" w:tentative="1">
      <w:start w:val="1"/>
      <w:numFmt w:val="bullet"/>
      <w:lvlText w:val=""/>
      <w:lvlJc w:val="left"/>
      <w:pPr>
        <w:tabs>
          <w:tab w:val="num" w:pos="3600"/>
        </w:tabs>
        <w:ind w:left="3600" w:hanging="360"/>
      </w:pPr>
      <w:rPr>
        <w:rFonts w:ascii="Wingdings" w:hAnsi="Wingdings" w:hint="default"/>
      </w:rPr>
    </w:lvl>
    <w:lvl w:ilvl="5" w:tplc="CA360FBA" w:tentative="1">
      <w:start w:val="1"/>
      <w:numFmt w:val="bullet"/>
      <w:lvlText w:val=""/>
      <w:lvlJc w:val="left"/>
      <w:pPr>
        <w:tabs>
          <w:tab w:val="num" w:pos="4320"/>
        </w:tabs>
        <w:ind w:left="4320" w:hanging="360"/>
      </w:pPr>
      <w:rPr>
        <w:rFonts w:ascii="Wingdings" w:hAnsi="Wingdings" w:hint="default"/>
      </w:rPr>
    </w:lvl>
    <w:lvl w:ilvl="6" w:tplc="AB8A5578" w:tentative="1">
      <w:start w:val="1"/>
      <w:numFmt w:val="bullet"/>
      <w:lvlText w:val=""/>
      <w:lvlJc w:val="left"/>
      <w:pPr>
        <w:tabs>
          <w:tab w:val="num" w:pos="5040"/>
        </w:tabs>
        <w:ind w:left="5040" w:hanging="360"/>
      </w:pPr>
      <w:rPr>
        <w:rFonts w:ascii="Wingdings" w:hAnsi="Wingdings" w:hint="default"/>
      </w:rPr>
    </w:lvl>
    <w:lvl w:ilvl="7" w:tplc="742EA5DA" w:tentative="1">
      <w:start w:val="1"/>
      <w:numFmt w:val="bullet"/>
      <w:lvlText w:val=""/>
      <w:lvlJc w:val="left"/>
      <w:pPr>
        <w:tabs>
          <w:tab w:val="num" w:pos="5760"/>
        </w:tabs>
        <w:ind w:left="5760" w:hanging="360"/>
      </w:pPr>
      <w:rPr>
        <w:rFonts w:ascii="Wingdings" w:hAnsi="Wingdings" w:hint="default"/>
      </w:rPr>
    </w:lvl>
    <w:lvl w:ilvl="8" w:tplc="08063DF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C61DB7"/>
    <w:multiLevelType w:val="hybridMultilevel"/>
    <w:tmpl w:val="49D614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C50179"/>
    <w:multiLevelType w:val="hybridMultilevel"/>
    <w:tmpl w:val="45229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08A0F9A"/>
    <w:multiLevelType w:val="hybridMultilevel"/>
    <w:tmpl w:val="B4CEBE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2315C0"/>
    <w:multiLevelType w:val="hybridMultilevel"/>
    <w:tmpl w:val="1B0261D6"/>
    <w:lvl w:ilvl="0" w:tplc="AEB4E0C0">
      <w:start w:val="1"/>
      <w:numFmt w:val="bullet"/>
      <w:lvlText w:val=""/>
      <w:lvlJc w:val="left"/>
      <w:pPr>
        <w:tabs>
          <w:tab w:val="num" w:pos="720"/>
        </w:tabs>
        <w:ind w:left="720" w:hanging="360"/>
      </w:pPr>
      <w:rPr>
        <w:rFonts w:ascii="Wingdings 2" w:hAnsi="Wingdings 2" w:hint="default"/>
      </w:rPr>
    </w:lvl>
    <w:lvl w:ilvl="1" w:tplc="AEDEFAF2">
      <w:start w:val="1"/>
      <w:numFmt w:val="bullet"/>
      <w:lvlText w:val=""/>
      <w:lvlJc w:val="left"/>
      <w:pPr>
        <w:tabs>
          <w:tab w:val="num" w:pos="1440"/>
        </w:tabs>
        <w:ind w:left="1440" w:hanging="360"/>
      </w:pPr>
      <w:rPr>
        <w:rFonts w:ascii="Wingdings 2" w:hAnsi="Wingdings 2" w:hint="default"/>
      </w:rPr>
    </w:lvl>
    <w:lvl w:ilvl="2" w:tplc="B6D6D3B8" w:tentative="1">
      <w:start w:val="1"/>
      <w:numFmt w:val="bullet"/>
      <w:lvlText w:val=""/>
      <w:lvlJc w:val="left"/>
      <w:pPr>
        <w:tabs>
          <w:tab w:val="num" w:pos="2160"/>
        </w:tabs>
        <w:ind w:left="2160" w:hanging="360"/>
      </w:pPr>
      <w:rPr>
        <w:rFonts w:ascii="Wingdings 2" w:hAnsi="Wingdings 2" w:hint="default"/>
      </w:rPr>
    </w:lvl>
    <w:lvl w:ilvl="3" w:tplc="CE82011C" w:tentative="1">
      <w:start w:val="1"/>
      <w:numFmt w:val="bullet"/>
      <w:lvlText w:val=""/>
      <w:lvlJc w:val="left"/>
      <w:pPr>
        <w:tabs>
          <w:tab w:val="num" w:pos="2880"/>
        </w:tabs>
        <w:ind w:left="2880" w:hanging="360"/>
      </w:pPr>
      <w:rPr>
        <w:rFonts w:ascii="Wingdings 2" w:hAnsi="Wingdings 2" w:hint="default"/>
      </w:rPr>
    </w:lvl>
    <w:lvl w:ilvl="4" w:tplc="EF8A0B64" w:tentative="1">
      <w:start w:val="1"/>
      <w:numFmt w:val="bullet"/>
      <w:lvlText w:val=""/>
      <w:lvlJc w:val="left"/>
      <w:pPr>
        <w:tabs>
          <w:tab w:val="num" w:pos="3600"/>
        </w:tabs>
        <w:ind w:left="3600" w:hanging="360"/>
      </w:pPr>
      <w:rPr>
        <w:rFonts w:ascii="Wingdings 2" w:hAnsi="Wingdings 2" w:hint="default"/>
      </w:rPr>
    </w:lvl>
    <w:lvl w:ilvl="5" w:tplc="7B1410DA" w:tentative="1">
      <w:start w:val="1"/>
      <w:numFmt w:val="bullet"/>
      <w:lvlText w:val=""/>
      <w:lvlJc w:val="left"/>
      <w:pPr>
        <w:tabs>
          <w:tab w:val="num" w:pos="4320"/>
        </w:tabs>
        <w:ind w:left="4320" w:hanging="360"/>
      </w:pPr>
      <w:rPr>
        <w:rFonts w:ascii="Wingdings 2" w:hAnsi="Wingdings 2" w:hint="default"/>
      </w:rPr>
    </w:lvl>
    <w:lvl w:ilvl="6" w:tplc="F6AA6304" w:tentative="1">
      <w:start w:val="1"/>
      <w:numFmt w:val="bullet"/>
      <w:lvlText w:val=""/>
      <w:lvlJc w:val="left"/>
      <w:pPr>
        <w:tabs>
          <w:tab w:val="num" w:pos="5040"/>
        </w:tabs>
        <w:ind w:left="5040" w:hanging="360"/>
      </w:pPr>
      <w:rPr>
        <w:rFonts w:ascii="Wingdings 2" w:hAnsi="Wingdings 2" w:hint="default"/>
      </w:rPr>
    </w:lvl>
    <w:lvl w:ilvl="7" w:tplc="F368A324" w:tentative="1">
      <w:start w:val="1"/>
      <w:numFmt w:val="bullet"/>
      <w:lvlText w:val=""/>
      <w:lvlJc w:val="left"/>
      <w:pPr>
        <w:tabs>
          <w:tab w:val="num" w:pos="5760"/>
        </w:tabs>
        <w:ind w:left="5760" w:hanging="360"/>
      </w:pPr>
      <w:rPr>
        <w:rFonts w:ascii="Wingdings 2" w:hAnsi="Wingdings 2" w:hint="default"/>
      </w:rPr>
    </w:lvl>
    <w:lvl w:ilvl="8" w:tplc="196A5E20"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275D59C9"/>
    <w:multiLevelType w:val="hybridMultilevel"/>
    <w:tmpl w:val="5FA823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85A3265"/>
    <w:multiLevelType w:val="hybridMultilevel"/>
    <w:tmpl w:val="3572D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8D8321A"/>
    <w:multiLevelType w:val="hybridMultilevel"/>
    <w:tmpl w:val="B4A224AA"/>
    <w:lvl w:ilvl="0" w:tplc="04150001">
      <w:start w:val="1"/>
      <w:numFmt w:val="bullet"/>
      <w:lvlText w:val=""/>
      <w:lvlJc w:val="left"/>
      <w:pPr>
        <w:ind w:left="1490" w:hanging="360"/>
      </w:pPr>
      <w:rPr>
        <w:rFonts w:ascii="Symbol" w:hAnsi="Symbol" w:hint="default"/>
      </w:rPr>
    </w:lvl>
    <w:lvl w:ilvl="1" w:tplc="04150003" w:tentative="1">
      <w:start w:val="1"/>
      <w:numFmt w:val="bullet"/>
      <w:lvlText w:val="o"/>
      <w:lvlJc w:val="left"/>
      <w:pPr>
        <w:ind w:left="2210" w:hanging="360"/>
      </w:pPr>
      <w:rPr>
        <w:rFonts w:ascii="Courier New" w:hAnsi="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13" w15:restartNumberingAfterBreak="0">
    <w:nsid w:val="29666077"/>
    <w:multiLevelType w:val="hybridMultilevel"/>
    <w:tmpl w:val="22FA4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9857E81"/>
    <w:multiLevelType w:val="hybridMultilevel"/>
    <w:tmpl w:val="EDE63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23F6484"/>
    <w:multiLevelType w:val="hybridMultilevel"/>
    <w:tmpl w:val="D1AA04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95C452A"/>
    <w:multiLevelType w:val="hybridMultilevel"/>
    <w:tmpl w:val="38661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97B73E0"/>
    <w:multiLevelType w:val="hybridMultilevel"/>
    <w:tmpl w:val="5F2EF1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0BA5C79"/>
    <w:multiLevelType w:val="hybridMultilevel"/>
    <w:tmpl w:val="9362897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9" w15:restartNumberingAfterBreak="0">
    <w:nsid w:val="484E296F"/>
    <w:multiLevelType w:val="hybridMultilevel"/>
    <w:tmpl w:val="E9609886"/>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hint="default"/>
      </w:rPr>
    </w:lvl>
    <w:lvl w:ilvl="2" w:tplc="DF16D1E0">
      <w:start w:val="4"/>
      <w:numFmt w:val="bullet"/>
      <w:lvlText w:val="-"/>
      <w:lvlJc w:val="left"/>
      <w:pPr>
        <w:ind w:left="2868" w:hanging="360"/>
      </w:pPr>
      <w:rPr>
        <w:rFonts w:ascii="Calibri" w:eastAsiaTheme="minorHAnsi" w:hAnsi="Calibri" w:cstheme="minorBidi"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15:restartNumberingAfterBreak="0">
    <w:nsid w:val="4D69055E"/>
    <w:multiLevelType w:val="hybridMultilevel"/>
    <w:tmpl w:val="F7B6BC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EAA269F"/>
    <w:multiLevelType w:val="hybridMultilevel"/>
    <w:tmpl w:val="987A01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4DC486E"/>
    <w:multiLevelType w:val="hybridMultilevel"/>
    <w:tmpl w:val="F2C884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B0C1BC3"/>
    <w:multiLevelType w:val="hybridMultilevel"/>
    <w:tmpl w:val="491C31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FFC1AC7"/>
    <w:multiLevelType w:val="hybridMultilevel"/>
    <w:tmpl w:val="D2E2C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00915D9"/>
    <w:multiLevelType w:val="hybridMultilevel"/>
    <w:tmpl w:val="97B20494"/>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6" w15:restartNumberingAfterBreak="0">
    <w:nsid w:val="63E64641"/>
    <w:multiLevelType w:val="hybridMultilevel"/>
    <w:tmpl w:val="A0E86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6A21D92"/>
    <w:multiLevelType w:val="hybridMultilevel"/>
    <w:tmpl w:val="417CAB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E561ED5"/>
    <w:multiLevelType w:val="hybridMultilevel"/>
    <w:tmpl w:val="F536A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7140820"/>
    <w:multiLevelType w:val="hybridMultilevel"/>
    <w:tmpl w:val="E5963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25"/>
  </w:num>
  <w:num w:numId="4">
    <w:abstractNumId w:val="28"/>
  </w:num>
  <w:num w:numId="5">
    <w:abstractNumId w:val="16"/>
  </w:num>
  <w:num w:numId="6">
    <w:abstractNumId w:val="14"/>
  </w:num>
  <w:num w:numId="7">
    <w:abstractNumId w:val="15"/>
  </w:num>
  <w:num w:numId="8">
    <w:abstractNumId w:val="3"/>
  </w:num>
  <w:num w:numId="9">
    <w:abstractNumId w:val="10"/>
  </w:num>
  <w:num w:numId="10">
    <w:abstractNumId w:val="22"/>
  </w:num>
  <w:num w:numId="11">
    <w:abstractNumId w:val="11"/>
  </w:num>
  <w:num w:numId="12">
    <w:abstractNumId w:val="21"/>
  </w:num>
  <w:num w:numId="13">
    <w:abstractNumId w:val="4"/>
  </w:num>
  <w:num w:numId="14">
    <w:abstractNumId w:val="24"/>
  </w:num>
  <w:num w:numId="15">
    <w:abstractNumId w:val="7"/>
  </w:num>
  <w:num w:numId="16">
    <w:abstractNumId w:val="17"/>
  </w:num>
  <w:num w:numId="17">
    <w:abstractNumId w:val="12"/>
  </w:num>
  <w:num w:numId="18">
    <w:abstractNumId w:val="29"/>
  </w:num>
  <w:num w:numId="19">
    <w:abstractNumId w:val="19"/>
  </w:num>
  <w:num w:numId="20">
    <w:abstractNumId w:val="27"/>
  </w:num>
  <w:num w:numId="21">
    <w:abstractNumId w:val="2"/>
  </w:num>
  <w:num w:numId="22">
    <w:abstractNumId w:val="8"/>
  </w:num>
  <w:num w:numId="23">
    <w:abstractNumId w:val="20"/>
  </w:num>
  <w:num w:numId="24">
    <w:abstractNumId w:val="6"/>
  </w:num>
  <w:num w:numId="25">
    <w:abstractNumId w:val="1"/>
  </w:num>
  <w:num w:numId="26">
    <w:abstractNumId w:val="9"/>
  </w:num>
  <w:num w:numId="27">
    <w:abstractNumId w:val="5"/>
  </w:num>
  <w:num w:numId="28">
    <w:abstractNumId w:val="13"/>
  </w:num>
  <w:num w:numId="29">
    <w:abstractNumId w:val="0"/>
  </w:num>
  <w:num w:numId="30">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162"/>
    <w:rsid w:val="00025CD9"/>
    <w:rsid w:val="0002774E"/>
    <w:rsid w:val="000423A5"/>
    <w:rsid w:val="00051D17"/>
    <w:rsid w:val="000628A1"/>
    <w:rsid w:val="00063931"/>
    <w:rsid w:val="000640FB"/>
    <w:rsid w:val="000643D0"/>
    <w:rsid w:val="00086CC4"/>
    <w:rsid w:val="00087C60"/>
    <w:rsid w:val="000A4843"/>
    <w:rsid w:val="000C0BA6"/>
    <w:rsid w:val="000C14B9"/>
    <w:rsid w:val="000C46EC"/>
    <w:rsid w:val="000D5FA5"/>
    <w:rsid w:val="000D6218"/>
    <w:rsid w:val="000D7024"/>
    <w:rsid w:val="000D730D"/>
    <w:rsid w:val="000E24F7"/>
    <w:rsid w:val="000E3E42"/>
    <w:rsid w:val="000E51A6"/>
    <w:rsid w:val="000F3995"/>
    <w:rsid w:val="000F628A"/>
    <w:rsid w:val="000F6E2A"/>
    <w:rsid w:val="00107C58"/>
    <w:rsid w:val="00107D1F"/>
    <w:rsid w:val="00110C7E"/>
    <w:rsid w:val="00117AD1"/>
    <w:rsid w:val="001210B9"/>
    <w:rsid w:val="0012782D"/>
    <w:rsid w:val="001432AF"/>
    <w:rsid w:val="00144803"/>
    <w:rsid w:val="00151994"/>
    <w:rsid w:val="001519C9"/>
    <w:rsid w:val="00155846"/>
    <w:rsid w:val="00163225"/>
    <w:rsid w:val="0017042E"/>
    <w:rsid w:val="00180B6E"/>
    <w:rsid w:val="0018776A"/>
    <w:rsid w:val="0019592B"/>
    <w:rsid w:val="001A1031"/>
    <w:rsid w:val="001C50D6"/>
    <w:rsid w:val="001C5722"/>
    <w:rsid w:val="001D1DBF"/>
    <w:rsid w:val="001D30A5"/>
    <w:rsid w:val="001D30C1"/>
    <w:rsid w:val="001D6D9A"/>
    <w:rsid w:val="001E1A9C"/>
    <w:rsid w:val="001F4147"/>
    <w:rsid w:val="001F7E75"/>
    <w:rsid w:val="00202487"/>
    <w:rsid w:val="00204679"/>
    <w:rsid w:val="00205447"/>
    <w:rsid w:val="002179AD"/>
    <w:rsid w:val="00217E96"/>
    <w:rsid w:val="00222C60"/>
    <w:rsid w:val="00224D35"/>
    <w:rsid w:val="0023322F"/>
    <w:rsid w:val="00233AF5"/>
    <w:rsid w:val="0024234B"/>
    <w:rsid w:val="002436E7"/>
    <w:rsid w:val="0026631E"/>
    <w:rsid w:val="00267E04"/>
    <w:rsid w:val="00282CCD"/>
    <w:rsid w:val="002842C4"/>
    <w:rsid w:val="002863EB"/>
    <w:rsid w:val="00286CF7"/>
    <w:rsid w:val="002942BF"/>
    <w:rsid w:val="002957AD"/>
    <w:rsid w:val="002B161C"/>
    <w:rsid w:val="002B2116"/>
    <w:rsid w:val="002C12C0"/>
    <w:rsid w:val="002D184C"/>
    <w:rsid w:val="002E1C9F"/>
    <w:rsid w:val="002F5A02"/>
    <w:rsid w:val="00312476"/>
    <w:rsid w:val="00315387"/>
    <w:rsid w:val="00316FED"/>
    <w:rsid w:val="003218E1"/>
    <w:rsid w:val="00346751"/>
    <w:rsid w:val="00351A4D"/>
    <w:rsid w:val="00351DEC"/>
    <w:rsid w:val="0035555C"/>
    <w:rsid w:val="00360028"/>
    <w:rsid w:val="00364AA9"/>
    <w:rsid w:val="003773BC"/>
    <w:rsid w:val="0038362A"/>
    <w:rsid w:val="00384DE1"/>
    <w:rsid w:val="00391235"/>
    <w:rsid w:val="00397B52"/>
    <w:rsid w:val="003A0EF7"/>
    <w:rsid w:val="003B2757"/>
    <w:rsid w:val="003B6F9B"/>
    <w:rsid w:val="003C1F16"/>
    <w:rsid w:val="003C733B"/>
    <w:rsid w:val="003D2E4A"/>
    <w:rsid w:val="003D69CE"/>
    <w:rsid w:val="003E4F7D"/>
    <w:rsid w:val="003E59B7"/>
    <w:rsid w:val="003F0736"/>
    <w:rsid w:val="003F5384"/>
    <w:rsid w:val="00413799"/>
    <w:rsid w:val="00422F0A"/>
    <w:rsid w:val="00426687"/>
    <w:rsid w:val="00435C7F"/>
    <w:rsid w:val="00436F33"/>
    <w:rsid w:val="00440162"/>
    <w:rsid w:val="00450B09"/>
    <w:rsid w:val="0045332A"/>
    <w:rsid w:val="0045412C"/>
    <w:rsid w:val="00454EA5"/>
    <w:rsid w:val="004578E3"/>
    <w:rsid w:val="00457C21"/>
    <w:rsid w:val="004600A0"/>
    <w:rsid w:val="00474182"/>
    <w:rsid w:val="004857F1"/>
    <w:rsid w:val="00487B3A"/>
    <w:rsid w:val="004A27B6"/>
    <w:rsid w:val="004B2F5D"/>
    <w:rsid w:val="004C4BA7"/>
    <w:rsid w:val="004C795A"/>
    <w:rsid w:val="004D0197"/>
    <w:rsid w:val="004E2A38"/>
    <w:rsid w:val="004F5646"/>
    <w:rsid w:val="005018E8"/>
    <w:rsid w:val="00505034"/>
    <w:rsid w:val="005055EC"/>
    <w:rsid w:val="005124E6"/>
    <w:rsid w:val="00512786"/>
    <w:rsid w:val="00545BCA"/>
    <w:rsid w:val="00546B54"/>
    <w:rsid w:val="00554B3C"/>
    <w:rsid w:val="00560B82"/>
    <w:rsid w:val="00565AD9"/>
    <w:rsid w:val="0059187D"/>
    <w:rsid w:val="00592E31"/>
    <w:rsid w:val="00595654"/>
    <w:rsid w:val="0059625E"/>
    <w:rsid w:val="005C7883"/>
    <w:rsid w:val="005D4E2D"/>
    <w:rsid w:val="005D704D"/>
    <w:rsid w:val="005E368C"/>
    <w:rsid w:val="005E5B66"/>
    <w:rsid w:val="005F1B6E"/>
    <w:rsid w:val="005F6C2A"/>
    <w:rsid w:val="00600321"/>
    <w:rsid w:val="006062CC"/>
    <w:rsid w:val="006132D0"/>
    <w:rsid w:val="00630428"/>
    <w:rsid w:val="00640340"/>
    <w:rsid w:val="00650CC7"/>
    <w:rsid w:val="00655E30"/>
    <w:rsid w:val="00663636"/>
    <w:rsid w:val="00663806"/>
    <w:rsid w:val="0066472C"/>
    <w:rsid w:val="006672D2"/>
    <w:rsid w:val="00667874"/>
    <w:rsid w:val="00667DC5"/>
    <w:rsid w:val="0068061B"/>
    <w:rsid w:val="006A0018"/>
    <w:rsid w:val="006A1C57"/>
    <w:rsid w:val="006A5705"/>
    <w:rsid w:val="006A6AEF"/>
    <w:rsid w:val="006B2279"/>
    <w:rsid w:val="006B31A1"/>
    <w:rsid w:val="006B7785"/>
    <w:rsid w:val="006C508B"/>
    <w:rsid w:val="006D1D51"/>
    <w:rsid w:val="006D7860"/>
    <w:rsid w:val="006D79E2"/>
    <w:rsid w:val="006E7BFE"/>
    <w:rsid w:val="006F39D7"/>
    <w:rsid w:val="00701160"/>
    <w:rsid w:val="007035F7"/>
    <w:rsid w:val="00710B46"/>
    <w:rsid w:val="00713061"/>
    <w:rsid w:val="0071756F"/>
    <w:rsid w:val="007202A9"/>
    <w:rsid w:val="00726317"/>
    <w:rsid w:val="007277EC"/>
    <w:rsid w:val="00735564"/>
    <w:rsid w:val="00740BCE"/>
    <w:rsid w:val="0074658E"/>
    <w:rsid w:val="00752684"/>
    <w:rsid w:val="00755515"/>
    <w:rsid w:val="0076769A"/>
    <w:rsid w:val="00781964"/>
    <w:rsid w:val="007855EA"/>
    <w:rsid w:val="007A210F"/>
    <w:rsid w:val="007A6603"/>
    <w:rsid w:val="007B2533"/>
    <w:rsid w:val="007C1987"/>
    <w:rsid w:val="007D5C10"/>
    <w:rsid w:val="007E066B"/>
    <w:rsid w:val="007E616E"/>
    <w:rsid w:val="007F520F"/>
    <w:rsid w:val="0080303F"/>
    <w:rsid w:val="00805FF9"/>
    <w:rsid w:val="00807578"/>
    <w:rsid w:val="00810D65"/>
    <w:rsid w:val="008128A1"/>
    <w:rsid w:val="0081398C"/>
    <w:rsid w:val="0082154F"/>
    <w:rsid w:val="00830F91"/>
    <w:rsid w:val="00832417"/>
    <w:rsid w:val="00850448"/>
    <w:rsid w:val="00863BC0"/>
    <w:rsid w:val="00870865"/>
    <w:rsid w:val="00870E71"/>
    <w:rsid w:val="00873E46"/>
    <w:rsid w:val="008750A0"/>
    <w:rsid w:val="008951E9"/>
    <w:rsid w:val="008A6ACF"/>
    <w:rsid w:val="008B3925"/>
    <w:rsid w:val="008B654E"/>
    <w:rsid w:val="008C146E"/>
    <w:rsid w:val="008C4565"/>
    <w:rsid w:val="008C7301"/>
    <w:rsid w:val="008C75D2"/>
    <w:rsid w:val="008D5E3F"/>
    <w:rsid w:val="008D7ACE"/>
    <w:rsid w:val="008E2294"/>
    <w:rsid w:val="008E272F"/>
    <w:rsid w:val="008E4C8D"/>
    <w:rsid w:val="008E6CEC"/>
    <w:rsid w:val="009038B3"/>
    <w:rsid w:val="0090620B"/>
    <w:rsid w:val="009103BB"/>
    <w:rsid w:val="009568DF"/>
    <w:rsid w:val="009644AE"/>
    <w:rsid w:val="00971AE4"/>
    <w:rsid w:val="00972AF2"/>
    <w:rsid w:val="00974C0D"/>
    <w:rsid w:val="009859CD"/>
    <w:rsid w:val="00987228"/>
    <w:rsid w:val="009A18FB"/>
    <w:rsid w:val="009A3799"/>
    <w:rsid w:val="009C43AB"/>
    <w:rsid w:val="009C7FB5"/>
    <w:rsid w:val="009D4649"/>
    <w:rsid w:val="009E247D"/>
    <w:rsid w:val="009F24FC"/>
    <w:rsid w:val="009F7324"/>
    <w:rsid w:val="00A0490D"/>
    <w:rsid w:val="00A1309E"/>
    <w:rsid w:val="00A14D31"/>
    <w:rsid w:val="00A2698A"/>
    <w:rsid w:val="00A32822"/>
    <w:rsid w:val="00A3376E"/>
    <w:rsid w:val="00A36174"/>
    <w:rsid w:val="00A561CF"/>
    <w:rsid w:val="00A56F94"/>
    <w:rsid w:val="00A60015"/>
    <w:rsid w:val="00A6721E"/>
    <w:rsid w:val="00A679F0"/>
    <w:rsid w:val="00A753F8"/>
    <w:rsid w:val="00A86ADB"/>
    <w:rsid w:val="00A87D82"/>
    <w:rsid w:val="00A90A70"/>
    <w:rsid w:val="00A92935"/>
    <w:rsid w:val="00AA2D6D"/>
    <w:rsid w:val="00AA7058"/>
    <w:rsid w:val="00AB0C6D"/>
    <w:rsid w:val="00AB3C95"/>
    <w:rsid w:val="00AD3B35"/>
    <w:rsid w:val="00AD40D1"/>
    <w:rsid w:val="00AE0A16"/>
    <w:rsid w:val="00AE6C81"/>
    <w:rsid w:val="00AF3AD9"/>
    <w:rsid w:val="00AF409F"/>
    <w:rsid w:val="00AF627C"/>
    <w:rsid w:val="00B032CA"/>
    <w:rsid w:val="00B05E96"/>
    <w:rsid w:val="00B06B60"/>
    <w:rsid w:val="00B077A0"/>
    <w:rsid w:val="00B14472"/>
    <w:rsid w:val="00B16C68"/>
    <w:rsid w:val="00B22D02"/>
    <w:rsid w:val="00B4695A"/>
    <w:rsid w:val="00B5463E"/>
    <w:rsid w:val="00B62E36"/>
    <w:rsid w:val="00B62F27"/>
    <w:rsid w:val="00B64F3C"/>
    <w:rsid w:val="00B65959"/>
    <w:rsid w:val="00B73B43"/>
    <w:rsid w:val="00B75682"/>
    <w:rsid w:val="00B80D25"/>
    <w:rsid w:val="00B94668"/>
    <w:rsid w:val="00B9586C"/>
    <w:rsid w:val="00BC28B3"/>
    <w:rsid w:val="00BC3099"/>
    <w:rsid w:val="00BD155C"/>
    <w:rsid w:val="00BD28FF"/>
    <w:rsid w:val="00BD3201"/>
    <w:rsid w:val="00BD5811"/>
    <w:rsid w:val="00BE2003"/>
    <w:rsid w:val="00BE33DE"/>
    <w:rsid w:val="00BE6C34"/>
    <w:rsid w:val="00BF46DF"/>
    <w:rsid w:val="00BF47E0"/>
    <w:rsid w:val="00C269B4"/>
    <w:rsid w:val="00C43DB7"/>
    <w:rsid w:val="00C74278"/>
    <w:rsid w:val="00C80C70"/>
    <w:rsid w:val="00C818A1"/>
    <w:rsid w:val="00C86AA0"/>
    <w:rsid w:val="00C877FF"/>
    <w:rsid w:val="00CA07DB"/>
    <w:rsid w:val="00CA24F1"/>
    <w:rsid w:val="00CA3116"/>
    <w:rsid w:val="00CA6641"/>
    <w:rsid w:val="00CD4B42"/>
    <w:rsid w:val="00CE5684"/>
    <w:rsid w:val="00CF2EDA"/>
    <w:rsid w:val="00CF47DE"/>
    <w:rsid w:val="00D0184F"/>
    <w:rsid w:val="00D05BDD"/>
    <w:rsid w:val="00D115D6"/>
    <w:rsid w:val="00D13DDC"/>
    <w:rsid w:val="00D228A7"/>
    <w:rsid w:val="00D229C2"/>
    <w:rsid w:val="00D22F96"/>
    <w:rsid w:val="00D244FD"/>
    <w:rsid w:val="00D31DDF"/>
    <w:rsid w:val="00D35311"/>
    <w:rsid w:val="00D44CFC"/>
    <w:rsid w:val="00D4653D"/>
    <w:rsid w:val="00D540BD"/>
    <w:rsid w:val="00D5484A"/>
    <w:rsid w:val="00D56653"/>
    <w:rsid w:val="00D63597"/>
    <w:rsid w:val="00D70BBA"/>
    <w:rsid w:val="00D82526"/>
    <w:rsid w:val="00DB2713"/>
    <w:rsid w:val="00DC1419"/>
    <w:rsid w:val="00DC7B79"/>
    <w:rsid w:val="00DD14AB"/>
    <w:rsid w:val="00DD1615"/>
    <w:rsid w:val="00DD7331"/>
    <w:rsid w:val="00DE1CBF"/>
    <w:rsid w:val="00DF022C"/>
    <w:rsid w:val="00DF30E3"/>
    <w:rsid w:val="00DF513C"/>
    <w:rsid w:val="00DF79F2"/>
    <w:rsid w:val="00DF7E7C"/>
    <w:rsid w:val="00E12462"/>
    <w:rsid w:val="00E16064"/>
    <w:rsid w:val="00E22BC5"/>
    <w:rsid w:val="00E30394"/>
    <w:rsid w:val="00E30A67"/>
    <w:rsid w:val="00E35BD2"/>
    <w:rsid w:val="00E36190"/>
    <w:rsid w:val="00E43AB5"/>
    <w:rsid w:val="00E44BE2"/>
    <w:rsid w:val="00E51019"/>
    <w:rsid w:val="00E54B22"/>
    <w:rsid w:val="00E56598"/>
    <w:rsid w:val="00E60C1C"/>
    <w:rsid w:val="00E72298"/>
    <w:rsid w:val="00E767FB"/>
    <w:rsid w:val="00E874E0"/>
    <w:rsid w:val="00E91851"/>
    <w:rsid w:val="00EA562F"/>
    <w:rsid w:val="00EA6741"/>
    <w:rsid w:val="00EC75D9"/>
    <w:rsid w:val="00ED1D98"/>
    <w:rsid w:val="00EE7420"/>
    <w:rsid w:val="00F00F06"/>
    <w:rsid w:val="00F06B46"/>
    <w:rsid w:val="00F14996"/>
    <w:rsid w:val="00F17613"/>
    <w:rsid w:val="00F20C2A"/>
    <w:rsid w:val="00F31300"/>
    <w:rsid w:val="00F33772"/>
    <w:rsid w:val="00F36EE1"/>
    <w:rsid w:val="00F56417"/>
    <w:rsid w:val="00F666F9"/>
    <w:rsid w:val="00F6691E"/>
    <w:rsid w:val="00F724E3"/>
    <w:rsid w:val="00F74D42"/>
    <w:rsid w:val="00F74E53"/>
    <w:rsid w:val="00F7587A"/>
    <w:rsid w:val="00F82AE4"/>
    <w:rsid w:val="00F86699"/>
    <w:rsid w:val="00F876C5"/>
    <w:rsid w:val="00F91955"/>
    <w:rsid w:val="00F93C46"/>
    <w:rsid w:val="00FB3C7A"/>
    <w:rsid w:val="00FB42FF"/>
    <w:rsid w:val="00FB56CE"/>
    <w:rsid w:val="00FB73E3"/>
    <w:rsid w:val="00FC2831"/>
    <w:rsid w:val="00FE3D90"/>
    <w:rsid w:val="00FE4BCB"/>
    <w:rsid w:val="00FE5FF1"/>
    <w:rsid w:val="00FF0E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46BF67"/>
  <w15:docId w15:val="{AA8ED84E-FC51-4965-B1FE-9BF6A9B09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9592B"/>
    <w:pPr>
      <w:spacing w:after="200" w:line="276" w:lineRule="auto"/>
    </w:pPr>
    <w:rPr>
      <w:sz w:val="22"/>
      <w:szCs w:val="22"/>
      <w:lang w:eastAsia="en-US"/>
    </w:rPr>
  </w:style>
  <w:style w:type="paragraph" w:styleId="Nagwek1">
    <w:name w:val="heading 1"/>
    <w:basedOn w:val="Normalny"/>
    <w:next w:val="Normalny"/>
    <w:link w:val="Nagwek1Znak"/>
    <w:uiPriority w:val="9"/>
    <w:qFormat/>
    <w:rsid w:val="00D4653D"/>
    <w:pPr>
      <w:keepNext/>
      <w:keepLines/>
      <w:spacing w:before="120" w:after="0" w:line="240" w:lineRule="auto"/>
      <w:outlineLvl w:val="0"/>
    </w:pPr>
    <w:rPr>
      <w:rFonts w:asciiTheme="minorHAnsi" w:eastAsiaTheme="majorEastAsia" w:hAnsiTheme="minorHAnsi" w:cstheme="majorBidi"/>
      <w:b/>
      <w:color w:val="000000" w:themeColor="text1"/>
      <w:sz w:val="36"/>
      <w:szCs w:val="32"/>
      <w:u w:val="single"/>
    </w:rPr>
  </w:style>
  <w:style w:type="paragraph" w:styleId="Nagwek2">
    <w:name w:val="heading 2"/>
    <w:basedOn w:val="Normalny"/>
    <w:next w:val="Normalny"/>
    <w:link w:val="Nagwek2Znak"/>
    <w:uiPriority w:val="9"/>
    <w:unhideWhenUsed/>
    <w:qFormat/>
    <w:rsid w:val="00D4653D"/>
    <w:pPr>
      <w:keepNext/>
      <w:keepLines/>
      <w:spacing w:after="0" w:line="240" w:lineRule="auto"/>
      <w:outlineLvl w:val="1"/>
    </w:pPr>
    <w:rPr>
      <w:rFonts w:asciiTheme="minorHAnsi" w:eastAsiaTheme="majorEastAsia" w:hAnsiTheme="minorHAnsi" w:cstheme="majorBidi"/>
      <w:color w:val="000000" w:themeColor="text1"/>
      <w:sz w:val="32"/>
      <w:szCs w:val="26"/>
      <w:u w:val="single"/>
    </w:rPr>
  </w:style>
  <w:style w:type="paragraph" w:styleId="Nagwek3">
    <w:name w:val="heading 3"/>
    <w:basedOn w:val="Normalny"/>
    <w:next w:val="Normalny"/>
    <w:link w:val="Nagwek3Znak"/>
    <w:uiPriority w:val="9"/>
    <w:unhideWhenUsed/>
    <w:qFormat/>
    <w:rsid w:val="0024234B"/>
    <w:pPr>
      <w:keepNext/>
      <w:keepLines/>
      <w:spacing w:before="40" w:after="0" w:line="240" w:lineRule="auto"/>
      <w:jc w:val="center"/>
      <w:outlineLvl w:val="2"/>
    </w:pPr>
    <w:rPr>
      <w:rFonts w:asciiTheme="minorHAnsi" w:eastAsiaTheme="majorEastAsia" w:hAnsiTheme="minorHAnsi" w:cstheme="majorBidi"/>
      <w:color w:val="000000" w:themeColor="text1"/>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519C9"/>
    <w:pPr>
      <w:spacing w:after="0" w:line="240" w:lineRule="auto"/>
    </w:pPr>
    <w:rPr>
      <w:rFonts w:ascii="Tahoma" w:hAnsi="Tahoma"/>
      <w:sz w:val="16"/>
      <w:szCs w:val="16"/>
    </w:rPr>
  </w:style>
  <w:style w:type="character" w:customStyle="1" w:styleId="TekstdymkaZnak">
    <w:name w:val="Tekst dymka Znak"/>
    <w:link w:val="Tekstdymka"/>
    <w:uiPriority w:val="99"/>
    <w:semiHidden/>
    <w:rsid w:val="001519C9"/>
    <w:rPr>
      <w:rFonts w:ascii="Tahoma" w:hAnsi="Tahoma" w:cs="Tahoma"/>
      <w:sz w:val="16"/>
      <w:szCs w:val="16"/>
      <w:lang w:eastAsia="en-US"/>
    </w:rPr>
  </w:style>
  <w:style w:type="paragraph" w:styleId="Nagwek">
    <w:name w:val="header"/>
    <w:basedOn w:val="Normalny"/>
    <w:link w:val="NagwekZnak"/>
    <w:uiPriority w:val="99"/>
    <w:unhideWhenUsed/>
    <w:rsid w:val="002B161C"/>
    <w:pPr>
      <w:tabs>
        <w:tab w:val="center" w:pos="4536"/>
        <w:tab w:val="right" w:pos="9072"/>
      </w:tabs>
    </w:pPr>
  </w:style>
  <w:style w:type="character" w:customStyle="1" w:styleId="NagwekZnak">
    <w:name w:val="Nagłówek Znak"/>
    <w:link w:val="Nagwek"/>
    <w:uiPriority w:val="99"/>
    <w:rsid w:val="002B161C"/>
    <w:rPr>
      <w:sz w:val="22"/>
      <w:szCs w:val="22"/>
      <w:lang w:eastAsia="en-US"/>
    </w:rPr>
  </w:style>
  <w:style w:type="paragraph" w:styleId="Stopka">
    <w:name w:val="footer"/>
    <w:basedOn w:val="Normalny"/>
    <w:link w:val="StopkaZnak"/>
    <w:uiPriority w:val="99"/>
    <w:unhideWhenUsed/>
    <w:rsid w:val="002B161C"/>
    <w:pPr>
      <w:tabs>
        <w:tab w:val="center" w:pos="4536"/>
        <w:tab w:val="right" w:pos="9072"/>
      </w:tabs>
    </w:pPr>
  </w:style>
  <w:style w:type="character" w:customStyle="1" w:styleId="StopkaZnak">
    <w:name w:val="Stopka Znak"/>
    <w:link w:val="Stopka"/>
    <w:uiPriority w:val="99"/>
    <w:rsid w:val="002B161C"/>
    <w:rPr>
      <w:sz w:val="22"/>
      <w:szCs w:val="22"/>
      <w:lang w:eastAsia="en-US"/>
    </w:rPr>
  </w:style>
  <w:style w:type="character" w:styleId="Hipercze">
    <w:name w:val="Hyperlink"/>
    <w:basedOn w:val="Domylnaczcionkaakapitu"/>
    <w:uiPriority w:val="99"/>
    <w:unhideWhenUsed/>
    <w:rsid w:val="00440162"/>
    <w:rPr>
      <w:color w:val="0000FF" w:themeColor="hyperlink"/>
      <w:u w:val="single"/>
    </w:rPr>
  </w:style>
  <w:style w:type="character" w:customStyle="1" w:styleId="Nierozpoznanawzmianka1">
    <w:name w:val="Nierozpoznana wzmianka1"/>
    <w:basedOn w:val="Domylnaczcionkaakapitu"/>
    <w:uiPriority w:val="99"/>
    <w:semiHidden/>
    <w:unhideWhenUsed/>
    <w:rsid w:val="00440162"/>
    <w:rPr>
      <w:color w:val="605E5C"/>
      <w:shd w:val="clear" w:color="auto" w:fill="E1DFDD"/>
    </w:rPr>
  </w:style>
  <w:style w:type="paragraph" w:styleId="Akapitzlist">
    <w:name w:val="List Paragraph"/>
    <w:basedOn w:val="Normalny"/>
    <w:uiPriority w:val="34"/>
    <w:qFormat/>
    <w:rsid w:val="00E54B22"/>
    <w:pPr>
      <w:ind w:left="720"/>
      <w:contextualSpacing/>
    </w:pPr>
  </w:style>
  <w:style w:type="character" w:styleId="UyteHipercze">
    <w:name w:val="FollowedHyperlink"/>
    <w:basedOn w:val="Domylnaczcionkaakapitu"/>
    <w:uiPriority w:val="99"/>
    <w:semiHidden/>
    <w:unhideWhenUsed/>
    <w:rsid w:val="00E54B22"/>
    <w:rPr>
      <w:color w:val="800080" w:themeColor="followedHyperlink"/>
      <w:u w:val="single"/>
    </w:rPr>
  </w:style>
  <w:style w:type="table" w:styleId="Tabela-Siatka">
    <w:name w:val="Table Grid"/>
    <w:basedOn w:val="Standardowy"/>
    <w:uiPriority w:val="39"/>
    <w:rsid w:val="00830F91"/>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830F91"/>
    <w:pPr>
      <w:spacing w:after="0" w:line="240" w:lineRule="auto"/>
    </w:pPr>
    <w:rPr>
      <w:rFonts w:asciiTheme="minorHAnsi" w:eastAsiaTheme="minorHAnsi" w:hAnsi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830F91"/>
    <w:rPr>
      <w:rFonts w:asciiTheme="minorHAnsi" w:eastAsiaTheme="minorHAnsi" w:hAnsiTheme="minorHAnsi" w:cstheme="minorBidi"/>
      <w:lang w:eastAsia="en-US"/>
    </w:rPr>
  </w:style>
  <w:style w:type="character" w:styleId="Odwoanieprzypisudolnego">
    <w:name w:val="footnote reference"/>
    <w:basedOn w:val="Domylnaczcionkaakapitu"/>
    <w:uiPriority w:val="99"/>
    <w:semiHidden/>
    <w:unhideWhenUsed/>
    <w:rsid w:val="00830F91"/>
    <w:rPr>
      <w:vertAlign w:val="superscript"/>
    </w:rPr>
  </w:style>
  <w:style w:type="paragraph" w:styleId="Tekstprzypisukocowego">
    <w:name w:val="endnote text"/>
    <w:basedOn w:val="Normalny"/>
    <w:link w:val="TekstprzypisukocowegoZnak"/>
    <w:uiPriority w:val="99"/>
    <w:semiHidden/>
    <w:unhideWhenUsed/>
    <w:rsid w:val="00D3531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35311"/>
    <w:rPr>
      <w:lang w:eastAsia="en-US"/>
    </w:rPr>
  </w:style>
  <w:style w:type="character" w:styleId="Odwoanieprzypisukocowego">
    <w:name w:val="endnote reference"/>
    <w:basedOn w:val="Domylnaczcionkaakapitu"/>
    <w:uiPriority w:val="99"/>
    <w:semiHidden/>
    <w:unhideWhenUsed/>
    <w:rsid w:val="00D35311"/>
    <w:rPr>
      <w:vertAlign w:val="superscript"/>
    </w:rPr>
  </w:style>
  <w:style w:type="character" w:customStyle="1" w:styleId="Nagwek1Znak">
    <w:name w:val="Nagłówek 1 Znak"/>
    <w:basedOn w:val="Domylnaczcionkaakapitu"/>
    <w:link w:val="Nagwek1"/>
    <w:uiPriority w:val="9"/>
    <w:rsid w:val="00D4653D"/>
    <w:rPr>
      <w:rFonts w:asciiTheme="minorHAnsi" w:eastAsiaTheme="majorEastAsia" w:hAnsiTheme="minorHAnsi" w:cstheme="majorBidi"/>
      <w:b/>
      <w:color w:val="000000" w:themeColor="text1"/>
      <w:sz w:val="36"/>
      <w:szCs w:val="32"/>
      <w:u w:val="single"/>
      <w:lang w:eastAsia="en-US"/>
    </w:rPr>
  </w:style>
  <w:style w:type="paragraph" w:styleId="Nagwekspisutreci">
    <w:name w:val="TOC Heading"/>
    <w:basedOn w:val="Nagwek1"/>
    <w:next w:val="Normalny"/>
    <w:uiPriority w:val="39"/>
    <w:unhideWhenUsed/>
    <w:qFormat/>
    <w:rsid w:val="00D4653D"/>
    <w:pPr>
      <w:spacing w:before="480"/>
      <w:outlineLvl w:val="9"/>
    </w:pPr>
    <w:rPr>
      <w:b w:val="0"/>
      <w:bCs/>
      <w:sz w:val="28"/>
      <w:szCs w:val="28"/>
      <w:lang w:eastAsia="pl-PL"/>
    </w:rPr>
  </w:style>
  <w:style w:type="paragraph" w:styleId="Spistreci1">
    <w:name w:val="toc 1"/>
    <w:basedOn w:val="Normalny"/>
    <w:next w:val="Normalny"/>
    <w:autoRedefine/>
    <w:uiPriority w:val="39"/>
    <w:unhideWhenUsed/>
    <w:rsid w:val="00D4653D"/>
    <w:pPr>
      <w:spacing w:before="120" w:after="120"/>
    </w:pPr>
    <w:rPr>
      <w:rFonts w:asciiTheme="minorHAnsi" w:hAnsiTheme="minorHAnsi" w:cstheme="minorHAnsi"/>
      <w:b/>
      <w:bCs/>
      <w:caps/>
      <w:sz w:val="20"/>
      <w:szCs w:val="20"/>
    </w:rPr>
  </w:style>
  <w:style w:type="paragraph" w:styleId="Spistreci2">
    <w:name w:val="toc 2"/>
    <w:basedOn w:val="Normalny"/>
    <w:next w:val="Normalny"/>
    <w:autoRedefine/>
    <w:uiPriority w:val="39"/>
    <w:unhideWhenUsed/>
    <w:rsid w:val="00D4653D"/>
    <w:pPr>
      <w:spacing w:after="0"/>
      <w:ind w:left="220"/>
    </w:pPr>
    <w:rPr>
      <w:rFonts w:asciiTheme="minorHAnsi" w:hAnsiTheme="minorHAnsi" w:cstheme="minorHAnsi"/>
      <w:smallCaps/>
      <w:sz w:val="20"/>
      <w:szCs w:val="20"/>
    </w:rPr>
  </w:style>
  <w:style w:type="paragraph" w:styleId="Spistreci3">
    <w:name w:val="toc 3"/>
    <w:basedOn w:val="Normalny"/>
    <w:next w:val="Normalny"/>
    <w:autoRedefine/>
    <w:uiPriority w:val="39"/>
    <w:unhideWhenUsed/>
    <w:rsid w:val="00D4653D"/>
    <w:pPr>
      <w:spacing w:after="0"/>
      <w:ind w:left="440"/>
    </w:pPr>
    <w:rPr>
      <w:rFonts w:asciiTheme="minorHAnsi" w:hAnsiTheme="minorHAnsi" w:cstheme="minorHAnsi"/>
      <w:i/>
      <w:iCs/>
      <w:sz w:val="20"/>
      <w:szCs w:val="20"/>
    </w:rPr>
  </w:style>
  <w:style w:type="paragraph" w:styleId="Spistreci4">
    <w:name w:val="toc 4"/>
    <w:basedOn w:val="Normalny"/>
    <w:next w:val="Normalny"/>
    <w:autoRedefine/>
    <w:uiPriority w:val="39"/>
    <w:semiHidden/>
    <w:unhideWhenUsed/>
    <w:rsid w:val="00D4653D"/>
    <w:pPr>
      <w:spacing w:after="0"/>
      <w:ind w:left="660"/>
    </w:pPr>
    <w:rPr>
      <w:rFonts w:asciiTheme="minorHAnsi" w:hAnsiTheme="minorHAnsi" w:cstheme="minorHAnsi"/>
      <w:sz w:val="18"/>
      <w:szCs w:val="18"/>
    </w:rPr>
  </w:style>
  <w:style w:type="paragraph" w:styleId="Spistreci5">
    <w:name w:val="toc 5"/>
    <w:basedOn w:val="Normalny"/>
    <w:next w:val="Normalny"/>
    <w:autoRedefine/>
    <w:uiPriority w:val="39"/>
    <w:semiHidden/>
    <w:unhideWhenUsed/>
    <w:rsid w:val="00D4653D"/>
    <w:pPr>
      <w:spacing w:after="0"/>
      <w:ind w:left="880"/>
    </w:pPr>
    <w:rPr>
      <w:rFonts w:asciiTheme="minorHAnsi" w:hAnsiTheme="minorHAnsi" w:cstheme="minorHAnsi"/>
      <w:sz w:val="18"/>
      <w:szCs w:val="18"/>
    </w:rPr>
  </w:style>
  <w:style w:type="paragraph" w:styleId="Spistreci6">
    <w:name w:val="toc 6"/>
    <w:basedOn w:val="Normalny"/>
    <w:next w:val="Normalny"/>
    <w:autoRedefine/>
    <w:uiPriority w:val="39"/>
    <w:semiHidden/>
    <w:unhideWhenUsed/>
    <w:rsid w:val="00D4653D"/>
    <w:pPr>
      <w:spacing w:after="0"/>
      <w:ind w:left="1100"/>
    </w:pPr>
    <w:rPr>
      <w:rFonts w:asciiTheme="minorHAnsi" w:hAnsiTheme="minorHAnsi" w:cstheme="minorHAnsi"/>
      <w:sz w:val="18"/>
      <w:szCs w:val="18"/>
    </w:rPr>
  </w:style>
  <w:style w:type="paragraph" w:styleId="Spistreci7">
    <w:name w:val="toc 7"/>
    <w:basedOn w:val="Normalny"/>
    <w:next w:val="Normalny"/>
    <w:autoRedefine/>
    <w:uiPriority w:val="39"/>
    <w:semiHidden/>
    <w:unhideWhenUsed/>
    <w:rsid w:val="00D4653D"/>
    <w:pPr>
      <w:spacing w:after="0"/>
      <w:ind w:left="1320"/>
    </w:pPr>
    <w:rPr>
      <w:rFonts w:asciiTheme="minorHAnsi" w:hAnsiTheme="minorHAnsi" w:cstheme="minorHAnsi"/>
      <w:sz w:val="18"/>
      <w:szCs w:val="18"/>
    </w:rPr>
  </w:style>
  <w:style w:type="paragraph" w:styleId="Spistreci8">
    <w:name w:val="toc 8"/>
    <w:basedOn w:val="Normalny"/>
    <w:next w:val="Normalny"/>
    <w:autoRedefine/>
    <w:uiPriority w:val="39"/>
    <w:semiHidden/>
    <w:unhideWhenUsed/>
    <w:rsid w:val="00D4653D"/>
    <w:pPr>
      <w:spacing w:after="0"/>
      <w:ind w:left="1540"/>
    </w:pPr>
    <w:rPr>
      <w:rFonts w:asciiTheme="minorHAnsi" w:hAnsiTheme="minorHAnsi" w:cstheme="minorHAnsi"/>
      <w:sz w:val="18"/>
      <w:szCs w:val="18"/>
    </w:rPr>
  </w:style>
  <w:style w:type="paragraph" w:styleId="Spistreci9">
    <w:name w:val="toc 9"/>
    <w:basedOn w:val="Normalny"/>
    <w:next w:val="Normalny"/>
    <w:autoRedefine/>
    <w:uiPriority w:val="39"/>
    <w:semiHidden/>
    <w:unhideWhenUsed/>
    <w:rsid w:val="00D4653D"/>
    <w:pPr>
      <w:spacing w:after="0"/>
      <w:ind w:left="1760"/>
    </w:pPr>
    <w:rPr>
      <w:rFonts w:asciiTheme="minorHAnsi" w:hAnsiTheme="minorHAnsi" w:cstheme="minorHAnsi"/>
      <w:sz w:val="18"/>
      <w:szCs w:val="18"/>
    </w:rPr>
  </w:style>
  <w:style w:type="character" w:customStyle="1" w:styleId="Nagwek2Znak">
    <w:name w:val="Nagłówek 2 Znak"/>
    <w:basedOn w:val="Domylnaczcionkaakapitu"/>
    <w:link w:val="Nagwek2"/>
    <w:uiPriority w:val="9"/>
    <w:rsid w:val="00D4653D"/>
    <w:rPr>
      <w:rFonts w:asciiTheme="minorHAnsi" w:eastAsiaTheme="majorEastAsia" w:hAnsiTheme="minorHAnsi" w:cstheme="majorBidi"/>
      <w:color w:val="000000" w:themeColor="text1"/>
      <w:sz w:val="32"/>
      <w:szCs w:val="26"/>
      <w:u w:val="single"/>
      <w:lang w:eastAsia="en-US"/>
    </w:rPr>
  </w:style>
  <w:style w:type="character" w:styleId="Numerstrony">
    <w:name w:val="page number"/>
    <w:basedOn w:val="Domylnaczcionkaakapitu"/>
    <w:uiPriority w:val="99"/>
    <w:semiHidden/>
    <w:unhideWhenUsed/>
    <w:rsid w:val="00D4653D"/>
  </w:style>
  <w:style w:type="character" w:customStyle="1" w:styleId="Nagwek3Znak">
    <w:name w:val="Nagłówek 3 Znak"/>
    <w:basedOn w:val="Domylnaczcionkaakapitu"/>
    <w:link w:val="Nagwek3"/>
    <w:uiPriority w:val="9"/>
    <w:rsid w:val="0024234B"/>
    <w:rPr>
      <w:rFonts w:asciiTheme="minorHAnsi" w:eastAsiaTheme="majorEastAsia" w:hAnsiTheme="minorHAnsi" w:cstheme="majorBidi"/>
      <w:color w:val="000000" w:themeColor="text1"/>
      <w:sz w:val="28"/>
      <w:szCs w:val="24"/>
      <w:lang w:eastAsia="en-US"/>
    </w:rPr>
  </w:style>
  <w:style w:type="character" w:styleId="Odwoaniedokomentarza">
    <w:name w:val="annotation reference"/>
    <w:basedOn w:val="Domylnaczcionkaakapitu"/>
    <w:uiPriority w:val="99"/>
    <w:semiHidden/>
    <w:unhideWhenUsed/>
    <w:rsid w:val="0024234B"/>
    <w:rPr>
      <w:sz w:val="16"/>
      <w:szCs w:val="16"/>
    </w:rPr>
  </w:style>
  <w:style w:type="paragraph" w:styleId="Tekstkomentarza">
    <w:name w:val="annotation text"/>
    <w:basedOn w:val="Normalny"/>
    <w:link w:val="TekstkomentarzaZnak"/>
    <w:uiPriority w:val="99"/>
    <w:unhideWhenUsed/>
    <w:rsid w:val="0024234B"/>
    <w:pPr>
      <w:spacing w:line="240" w:lineRule="auto"/>
    </w:pPr>
    <w:rPr>
      <w:sz w:val="20"/>
      <w:szCs w:val="20"/>
    </w:rPr>
  </w:style>
  <w:style w:type="character" w:customStyle="1" w:styleId="TekstkomentarzaZnak">
    <w:name w:val="Tekst komentarza Znak"/>
    <w:basedOn w:val="Domylnaczcionkaakapitu"/>
    <w:link w:val="Tekstkomentarza"/>
    <w:uiPriority w:val="99"/>
    <w:rsid w:val="0024234B"/>
    <w:rPr>
      <w:lang w:eastAsia="en-US"/>
    </w:rPr>
  </w:style>
  <w:style w:type="paragraph" w:styleId="Tematkomentarza">
    <w:name w:val="annotation subject"/>
    <w:basedOn w:val="Tekstkomentarza"/>
    <w:next w:val="Tekstkomentarza"/>
    <w:link w:val="TematkomentarzaZnak"/>
    <w:uiPriority w:val="99"/>
    <w:semiHidden/>
    <w:unhideWhenUsed/>
    <w:rsid w:val="0024234B"/>
    <w:rPr>
      <w:b/>
      <w:bCs/>
    </w:rPr>
  </w:style>
  <w:style w:type="character" w:customStyle="1" w:styleId="TematkomentarzaZnak">
    <w:name w:val="Temat komentarza Znak"/>
    <w:basedOn w:val="TekstkomentarzaZnak"/>
    <w:link w:val="Tematkomentarza"/>
    <w:uiPriority w:val="99"/>
    <w:semiHidden/>
    <w:rsid w:val="0024234B"/>
    <w:rPr>
      <w:b/>
      <w:bCs/>
      <w:lang w:eastAsia="en-US"/>
    </w:rPr>
  </w:style>
  <w:style w:type="character" w:customStyle="1" w:styleId="apple-converted-space">
    <w:name w:val="apple-converted-space"/>
    <w:basedOn w:val="Domylnaczcionkaakapitu"/>
    <w:rsid w:val="0024234B"/>
  </w:style>
  <w:style w:type="paragraph" w:customStyle="1" w:styleId="paragraph">
    <w:name w:val="paragraph"/>
    <w:basedOn w:val="Normalny"/>
    <w:rsid w:val="00B06B60"/>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ormaltextrun">
    <w:name w:val="normaltextrun"/>
    <w:basedOn w:val="Domylnaczcionkaakapitu"/>
    <w:rsid w:val="00B06B60"/>
  </w:style>
  <w:style w:type="character" w:customStyle="1" w:styleId="eop">
    <w:name w:val="eop"/>
    <w:basedOn w:val="Domylnaczcionkaakapitu"/>
    <w:rsid w:val="00B06B60"/>
  </w:style>
  <w:style w:type="character" w:customStyle="1" w:styleId="scxw65830948">
    <w:name w:val="scxw65830948"/>
    <w:basedOn w:val="Domylnaczcionkaakapitu"/>
    <w:rsid w:val="007855EA"/>
  </w:style>
  <w:style w:type="character" w:styleId="Pogrubienie">
    <w:name w:val="Strong"/>
    <w:basedOn w:val="Domylnaczcionkaakapitu"/>
    <w:uiPriority w:val="22"/>
    <w:qFormat/>
    <w:rsid w:val="00FE4BCB"/>
    <w:rPr>
      <w:b/>
      <w:bCs/>
    </w:rPr>
  </w:style>
  <w:style w:type="paragraph" w:styleId="NormalnyWeb">
    <w:name w:val="Normal (Web)"/>
    <w:basedOn w:val="Normalny"/>
    <w:uiPriority w:val="99"/>
    <w:unhideWhenUsed/>
    <w:rsid w:val="002436E7"/>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TableParagraph">
    <w:name w:val="Table Paragraph"/>
    <w:basedOn w:val="Normalny"/>
    <w:uiPriority w:val="99"/>
    <w:rsid w:val="00C86AA0"/>
    <w:pPr>
      <w:spacing w:after="0" w:line="240" w:lineRule="auto"/>
      <w:ind w:left="820"/>
    </w:pPr>
    <w:rPr>
      <w:rFonts w:ascii="Arial" w:eastAsiaTheme="minorEastAsia" w:hAnsi="Arial" w:cs="Arial"/>
      <w:lang w:eastAsia="pl-PL"/>
    </w:rPr>
  </w:style>
  <w:style w:type="paragraph" w:styleId="Zagicieodgryformularza">
    <w:name w:val="HTML Top of Form"/>
    <w:basedOn w:val="Normalny"/>
    <w:next w:val="Normalny"/>
    <w:link w:val="ZagicieodgryformularzaZnak"/>
    <w:hidden/>
    <w:uiPriority w:val="99"/>
    <w:semiHidden/>
    <w:unhideWhenUsed/>
    <w:rsid w:val="005E368C"/>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5E368C"/>
    <w:rPr>
      <w:rFonts w:ascii="Arial" w:eastAsia="Times New Roman" w:hAnsi="Arial" w:cs="Arial"/>
      <w:vanish/>
      <w:sz w:val="16"/>
      <w:szCs w:val="16"/>
    </w:rPr>
  </w:style>
  <w:style w:type="paragraph" w:styleId="Zagicieoddouformularza">
    <w:name w:val="HTML Bottom of Form"/>
    <w:basedOn w:val="Normalny"/>
    <w:next w:val="Normalny"/>
    <w:link w:val="ZagicieoddouformularzaZnak"/>
    <w:hidden/>
    <w:uiPriority w:val="99"/>
    <w:semiHidden/>
    <w:unhideWhenUsed/>
    <w:rsid w:val="005E368C"/>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5E368C"/>
    <w:rPr>
      <w:rFonts w:ascii="Arial" w:eastAsia="Times New Roman" w:hAnsi="Arial" w:cs="Arial"/>
      <w:vanish/>
      <w:sz w:val="16"/>
      <w:szCs w:val="16"/>
    </w:rPr>
  </w:style>
  <w:style w:type="character" w:customStyle="1" w:styleId="spellingerror">
    <w:name w:val="spellingerror"/>
    <w:basedOn w:val="Domylnaczcionkaakapitu"/>
    <w:rsid w:val="00FB42FF"/>
  </w:style>
  <w:style w:type="character" w:customStyle="1" w:styleId="multiline">
    <w:name w:val="multiline"/>
    <w:basedOn w:val="Domylnaczcionkaakapitu"/>
    <w:rsid w:val="00351DEC"/>
  </w:style>
  <w:style w:type="paragraph" w:styleId="Bezodstpw">
    <w:name w:val="No Spacing"/>
    <w:uiPriority w:val="1"/>
    <w:qFormat/>
    <w:rsid w:val="00454EA5"/>
    <w:rPr>
      <w:sz w:val="22"/>
      <w:szCs w:val="22"/>
      <w:lang w:eastAsia="en-US"/>
    </w:rPr>
  </w:style>
  <w:style w:type="character" w:customStyle="1" w:styleId="UnresolvedMention">
    <w:name w:val="Unresolved Mention"/>
    <w:basedOn w:val="Domylnaczcionkaakapitu"/>
    <w:uiPriority w:val="99"/>
    <w:semiHidden/>
    <w:unhideWhenUsed/>
    <w:rsid w:val="00546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5751">
      <w:bodyDiv w:val="1"/>
      <w:marLeft w:val="0"/>
      <w:marRight w:val="0"/>
      <w:marTop w:val="0"/>
      <w:marBottom w:val="0"/>
      <w:divBdr>
        <w:top w:val="none" w:sz="0" w:space="0" w:color="auto"/>
        <w:left w:val="none" w:sz="0" w:space="0" w:color="auto"/>
        <w:bottom w:val="none" w:sz="0" w:space="0" w:color="auto"/>
        <w:right w:val="none" w:sz="0" w:space="0" w:color="auto"/>
      </w:divBdr>
    </w:div>
    <w:div w:id="32774966">
      <w:bodyDiv w:val="1"/>
      <w:marLeft w:val="0"/>
      <w:marRight w:val="0"/>
      <w:marTop w:val="0"/>
      <w:marBottom w:val="0"/>
      <w:divBdr>
        <w:top w:val="none" w:sz="0" w:space="0" w:color="auto"/>
        <w:left w:val="none" w:sz="0" w:space="0" w:color="auto"/>
        <w:bottom w:val="none" w:sz="0" w:space="0" w:color="auto"/>
        <w:right w:val="none" w:sz="0" w:space="0" w:color="auto"/>
      </w:divBdr>
    </w:div>
    <w:div w:id="43529762">
      <w:bodyDiv w:val="1"/>
      <w:marLeft w:val="0"/>
      <w:marRight w:val="0"/>
      <w:marTop w:val="0"/>
      <w:marBottom w:val="0"/>
      <w:divBdr>
        <w:top w:val="none" w:sz="0" w:space="0" w:color="auto"/>
        <w:left w:val="none" w:sz="0" w:space="0" w:color="auto"/>
        <w:bottom w:val="none" w:sz="0" w:space="0" w:color="auto"/>
        <w:right w:val="none" w:sz="0" w:space="0" w:color="auto"/>
      </w:divBdr>
    </w:div>
    <w:div w:id="50932710">
      <w:bodyDiv w:val="1"/>
      <w:marLeft w:val="0"/>
      <w:marRight w:val="0"/>
      <w:marTop w:val="0"/>
      <w:marBottom w:val="0"/>
      <w:divBdr>
        <w:top w:val="none" w:sz="0" w:space="0" w:color="auto"/>
        <w:left w:val="none" w:sz="0" w:space="0" w:color="auto"/>
        <w:bottom w:val="none" w:sz="0" w:space="0" w:color="auto"/>
        <w:right w:val="none" w:sz="0" w:space="0" w:color="auto"/>
      </w:divBdr>
    </w:div>
    <w:div w:id="138765572">
      <w:bodyDiv w:val="1"/>
      <w:marLeft w:val="0"/>
      <w:marRight w:val="0"/>
      <w:marTop w:val="0"/>
      <w:marBottom w:val="0"/>
      <w:divBdr>
        <w:top w:val="none" w:sz="0" w:space="0" w:color="auto"/>
        <w:left w:val="none" w:sz="0" w:space="0" w:color="auto"/>
        <w:bottom w:val="none" w:sz="0" w:space="0" w:color="auto"/>
        <w:right w:val="none" w:sz="0" w:space="0" w:color="auto"/>
      </w:divBdr>
      <w:divsChild>
        <w:div w:id="209221236">
          <w:marLeft w:val="0"/>
          <w:marRight w:val="0"/>
          <w:marTop w:val="0"/>
          <w:marBottom w:val="0"/>
          <w:divBdr>
            <w:top w:val="none" w:sz="0" w:space="0" w:color="auto"/>
            <w:left w:val="none" w:sz="0" w:space="0" w:color="auto"/>
            <w:bottom w:val="none" w:sz="0" w:space="0" w:color="auto"/>
            <w:right w:val="none" w:sz="0" w:space="0" w:color="auto"/>
          </w:divBdr>
        </w:div>
        <w:div w:id="306207656">
          <w:marLeft w:val="0"/>
          <w:marRight w:val="0"/>
          <w:marTop w:val="0"/>
          <w:marBottom w:val="0"/>
          <w:divBdr>
            <w:top w:val="none" w:sz="0" w:space="0" w:color="auto"/>
            <w:left w:val="none" w:sz="0" w:space="0" w:color="auto"/>
            <w:bottom w:val="none" w:sz="0" w:space="0" w:color="auto"/>
            <w:right w:val="none" w:sz="0" w:space="0" w:color="auto"/>
          </w:divBdr>
        </w:div>
        <w:div w:id="444884328">
          <w:marLeft w:val="0"/>
          <w:marRight w:val="0"/>
          <w:marTop w:val="0"/>
          <w:marBottom w:val="0"/>
          <w:divBdr>
            <w:top w:val="none" w:sz="0" w:space="0" w:color="auto"/>
            <w:left w:val="none" w:sz="0" w:space="0" w:color="auto"/>
            <w:bottom w:val="none" w:sz="0" w:space="0" w:color="auto"/>
            <w:right w:val="none" w:sz="0" w:space="0" w:color="auto"/>
          </w:divBdr>
        </w:div>
        <w:div w:id="742487589">
          <w:marLeft w:val="0"/>
          <w:marRight w:val="0"/>
          <w:marTop w:val="0"/>
          <w:marBottom w:val="0"/>
          <w:divBdr>
            <w:top w:val="none" w:sz="0" w:space="0" w:color="auto"/>
            <w:left w:val="none" w:sz="0" w:space="0" w:color="auto"/>
            <w:bottom w:val="none" w:sz="0" w:space="0" w:color="auto"/>
            <w:right w:val="none" w:sz="0" w:space="0" w:color="auto"/>
          </w:divBdr>
        </w:div>
        <w:div w:id="1553080298">
          <w:marLeft w:val="0"/>
          <w:marRight w:val="0"/>
          <w:marTop w:val="0"/>
          <w:marBottom w:val="0"/>
          <w:divBdr>
            <w:top w:val="none" w:sz="0" w:space="0" w:color="auto"/>
            <w:left w:val="none" w:sz="0" w:space="0" w:color="auto"/>
            <w:bottom w:val="none" w:sz="0" w:space="0" w:color="auto"/>
            <w:right w:val="none" w:sz="0" w:space="0" w:color="auto"/>
          </w:divBdr>
        </w:div>
        <w:div w:id="1951937513">
          <w:marLeft w:val="0"/>
          <w:marRight w:val="0"/>
          <w:marTop w:val="0"/>
          <w:marBottom w:val="0"/>
          <w:divBdr>
            <w:top w:val="none" w:sz="0" w:space="0" w:color="auto"/>
            <w:left w:val="none" w:sz="0" w:space="0" w:color="auto"/>
            <w:bottom w:val="none" w:sz="0" w:space="0" w:color="auto"/>
            <w:right w:val="none" w:sz="0" w:space="0" w:color="auto"/>
          </w:divBdr>
        </w:div>
        <w:div w:id="1991863920">
          <w:marLeft w:val="0"/>
          <w:marRight w:val="0"/>
          <w:marTop w:val="0"/>
          <w:marBottom w:val="0"/>
          <w:divBdr>
            <w:top w:val="none" w:sz="0" w:space="0" w:color="auto"/>
            <w:left w:val="none" w:sz="0" w:space="0" w:color="auto"/>
            <w:bottom w:val="none" w:sz="0" w:space="0" w:color="auto"/>
            <w:right w:val="none" w:sz="0" w:space="0" w:color="auto"/>
          </w:divBdr>
        </w:div>
      </w:divsChild>
    </w:div>
    <w:div w:id="336659282">
      <w:bodyDiv w:val="1"/>
      <w:marLeft w:val="0"/>
      <w:marRight w:val="0"/>
      <w:marTop w:val="0"/>
      <w:marBottom w:val="0"/>
      <w:divBdr>
        <w:top w:val="none" w:sz="0" w:space="0" w:color="auto"/>
        <w:left w:val="none" w:sz="0" w:space="0" w:color="auto"/>
        <w:bottom w:val="none" w:sz="0" w:space="0" w:color="auto"/>
        <w:right w:val="none" w:sz="0" w:space="0" w:color="auto"/>
      </w:divBdr>
      <w:divsChild>
        <w:div w:id="974718918">
          <w:marLeft w:val="1166"/>
          <w:marRight w:val="0"/>
          <w:marTop w:val="86"/>
          <w:marBottom w:val="0"/>
          <w:divBdr>
            <w:top w:val="none" w:sz="0" w:space="0" w:color="auto"/>
            <w:left w:val="none" w:sz="0" w:space="0" w:color="auto"/>
            <w:bottom w:val="none" w:sz="0" w:space="0" w:color="auto"/>
            <w:right w:val="none" w:sz="0" w:space="0" w:color="auto"/>
          </w:divBdr>
        </w:div>
        <w:div w:id="1267425277">
          <w:marLeft w:val="1166"/>
          <w:marRight w:val="0"/>
          <w:marTop w:val="86"/>
          <w:marBottom w:val="0"/>
          <w:divBdr>
            <w:top w:val="none" w:sz="0" w:space="0" w:color="auto"/>
            <w:left w:val="none" w:sz="0" w:space="0" w:color="auto"/>
            <w:bottom w:val="none" w:sz="0" w:space="0" w:color="auto"/>
            <w:right w:val="none" w:sz="0" w:space="0" w:color="auto"/>
          </w:divBdr>
        </w:div>
        <w:div w:id="1018845445">
          <w:marLeft w:val="1166"/>
          <w:marRight w:val="0"/>
          <w:marTop w:val="86"/>
          <w:marBottom w:val="0"/>
          <w:divBdr>
            <w:top w:val="none" w:sz="0" w:space="0" w:color="auto"/>
            <w:left w:val="none" w:sz="0" w:space="0" w:color="auto"/>
            <w:bottom w:val="none" w:sz="0" w:space="0" w:color="auto"/>
            <w:right w:val="none" w:sz="0" w:space="0" w:color="auto"/>
          </w:divBdr>
        </w:div>
        <w:div w:id="679967383">
          <w:marLeft w:val="1166"/>
          <w:marRight w:val="0"/>
          <w:marTop w:val="86"/>
          <w:marBottom w:val="0"/>
          <w:divBdr>
            <w:top w:val="none" w:sz="0" w:space="0" w:color="auto"/>
            <w:left w:val="none" w:sz="0" w:space="0" w:color="auto"/>
            <w:bottom w:val="none" w:sz="0" w:space="0" w:color="auto"/>
            <w:right w:val="none" w:sz="0" w:space="0" w:color="auto"/>
          </w:divBdr>
        </w:div>
        <w:div w:id="1872067017">
          <w:marLeft w:val="1166"/>
          <w:marRight w:val="0"/>
          <w:marTop w:val="86"/>
          <w:marBottom w:val="0"/>
          <w:divBdr>
            <w:top w:val="none" w:sz="0" w:space="0" w:color="auto"/>
            <w:left w:val="none" w:sz="0" w:space="0" w:color="auto"/>
            <w:bottom w:val="none" w:sz="0" w:space="0" w:color="auto"/>
            <w:right w:val="none" w:sz="0" w:space="0" w:color="auto"/>
          </w:divBdr>
        </w:div>
        <w:div w:id="608854381">
          <w:marLeft w:val="1166"/>
          <w:marRight w:val="0"/>
          <w:marTop w:val="86"/>
          <w:marBottom w:val="0"/>
          <w:divBdr>
            <w:top w:val="none" w:sz="0" w:space="0" w:color="auto"/>
            <w:left w:val="none" w:sz="0" w:space="0" w:color="auto"/>
            <w:bottom w:val="none" w:sz="0" w:space="0" w:color="auto"/>
            <w:right w:val="none" w:sz="0" w:space="0" w:color="auto"/>
          </w:divBdr>
        </w:div>
        <w:div w:id="366612241">
          <w:marLeft w:val="1166"/>
          <w:marRight w:val="0"/>
          <w:marTop w:val="86"/>
          <w:marBottom w:val="0"/>
          <w:divBdr>
            <w:top w:val="none" w:sz="0" w:space="0" w:color="auto"/>
            <w:left w:val="none" w:sz="0" w:space="0" w:color="auto"/>
            <w:bottom w:val="none" w:sz="0" w:space="0" w:color="auto"/>
            <w:right w:val="none" w:sz="0" w:space="0" w:color="auto"/>
          </w:divBdr>
        </w:div>
        <w:div w:id="1469471300">
          <w:marLeft w:val="1166"/>
          <w:marRight w:val="0"/>
          <w:marTop w:val="86"/>
          <w:marBottom w:val="0"/>
          <w:divBdr>
            <w:top w:val="none" w:sz="0" w:space="0" w:color="auto"/>
            <w:left w:val="none" w:sz="0" w:space="0" w:color="auto"/>
            <w:bottom w:val="none" w:sz="0" w:space="0" w:color="auto"/>
            <w:right w:val="none" w:sz="0" w:space="0" w:color="auto"/>
          </w:divBdr>
        </w:div>
      </w:divsChild>
    </w:div>
    <w:div w:id="415590004">
      <w:bodyDiv w:val="1"/>
      <w:marLeft w:val="0"/>
      <w:marRight w:val="0"/>
      <w:marTop w:val="0"/>
      <w:marBottom w:val="0"/>
      <w:divBdr>
        <w:top w:val="none" w:sz="0" w:space="0" w:color="auto"/>
        <w:left w:val="none" w:sz="0" w:space="0" w:color="auto"/>
        <w:bottom w:val="none" w:sz="0" w:space="0" w:color="auto"/>
        <w:right w:val="none" w:sz="0" w:space="0" w:color="auto"/>
      </w:divBdr>
    </w:div>
    <w:div w:id="419520210">
      <w:bodyDiv w:val="1"/>
      <w:marLeft w:val="0"/>
      <w:marRight w:val="0"/>
      <w:marTop w:val="0"/>
      <w:marBottom w:val="0"/>
      <w:divBdr>
        <w:top w:val="none" w:sz="0" w:space="0" w:color="auto"/>
        <w:left w:val="none" w:sz="0" w:space="0" w:color="auto"/>
        <w:bottom w:val="none" w:sz="0" w:space="0" w:color="auto"/>
        <w:right w:val="none" w:sz="0" w:space="0" w:color="auto"/>
      </w:divBdr>
    </w:div>
    <w:div w:id="450242840">
      <w:bodyDiv w:val="1"/>
      <w:marLeft w:val="0"/>
      <w:marRight w:val="0"/>
      <w:marTop w:val="0"/>
      <w:marBottom w:val="0"/>
      <w:divBdr>
        <w:top w:val="none" w:sz="0" w:space="0" w:color="auto"/>
        <w:left w:val="none" w:sz="0" w:space="0" w:color="auto"/>
        <w:bottom w:val="none" w:sz="0" w:space="0" w:color="auto"/>
        <w:right w:val="none" w:sz="0" w:space="0" w:color="auto"/>
      </w:divBdr>
    </w:div>
    <w:div w:id="467551104">
      <w:bodyDiv w:val="1"/>
      <w:marLeft w:val="0"/>
      <w:marRight w:val="0"/>
      <w:marTop w:val="0"/>
      <w:marBottom w:val="0"/>
      <w:divBdr>
        <w:top w:val="none" w:sz="0" w:space="0" w:color="auto"/>
        <w:left w:val="none" w:sz="0" w:space="0" w:color="auto"/>
        <w:bottom w:val="none" w:sz="0" w:space="0" w:color="auto"/>
        <w:right w:val="none" w:sz="0" w:space="0" w:color="auto"/>
      </w:divBdr>
    </w:div>
    <w:div w:id="488326512">
      <w:bodyDiv w:val="1"/>
      <w:marLeft w:val="0"/>
      <w:marRight w:val="0"/>
      <w:marTop w:val="0"/>
      <w:marBottom w:val="0"/>
      <w:divBdr>
        <w:top w:val="none" w:sz="0" w:space="0" w:color="auto"/>
        <w:left w:val="none" w:sz="0" w:space="0" w:color="auto"/>
        <w:bottom w:val="none" w:sz="0" w:space="0" w:color="auto"/>
        <w:right w:val="none" w:sz="0" w:space="0" w:color="auto"/>
      </w:divBdr>
    </w:div>
    <w:div w:id="521088911">
      <w:bodyDiv w:val="1"/>
      <w:marLeft w:val="0"/>
      <w:marRight w:val="0"/>
      <w:marTop w:val="0"/>
      <w:marBottom w:val="0"/>
      <w:divBdr>
        <w:top w:val="none" w:sz="0" w:space="0" w:color="auto"/>
        <w:left w:val="none" w:sz="0" w:space="0" w:color="auto"/>
        <w:bottom w:val="none" w:sz="0" w:space="0" w:color="auto"/>
        <w:right w:val="none" w:sz="0" w:space="0" w:color="auto"/>
      </w:divBdr>
      <w:divsChild>
        <w:div w:id="151429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032464">
              <w:marLeft w:val="0"/>
              <w:marRight w:val="0"/>
              <w:marTop w:val="0"/>
              <w:marBottom w:val="0"/>
              <w:divBdr>
                <w:top w:val="none" w:sz="0" w:space="0" w:color="auto"/>
                <w:left w:val="none" w:sz="0" w:space="0" w:color="auto"/>
                <w:bottom w:val="none" w:sz="0" w:space="0" w:color="auto"/>
                <w:right w:val="none" w:sz="0" w:space="0" w:color="auto"/>
              </w:divBdr>
              <w:divsChild>
                <w:div w:id="1303342345">
                  <w:marLeft w:val="0"/>
                  <w:marRight w:val="0"/>
                  <w:marTop w:val="0"/>
                  <w:marBottom w:val="0"/>
                  <w:divBdr>
                    <w:top w:val="none" w:sz="0" w:space="0" w:color="auto"/>
                    <w:left w:val="none" w:sz="0" w:space="0" w:color="auto"/>
                    <w:bottom w:val="none" w:sz="0" w:space="0" w:color="auto"/>
                    <w:right w:val="none" w:sz="0" w:space="0" w:color="auto"/>
                  </w:divBdr>
                  <w:divsChild>
                    <w:div w:id="2811518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51666534">
                          <w:marLeft w:val="0"/>
                          <w:marRight w:val="0"/>
                          <w:marTop w:val="0"/>
                          <w:marBottom w:val="0"/>
                          <w:divBdr>
                            <w:top w:val="none" w:sz="0" w:space="0" w:color="auto"/>
                            <w:left w:val="none" w:sz="0" w:space="0" w:color="auto"/>
                            <w:bottom w:val="none" w:sz="0" w:space="0" w:color="auto"/>
                            <w:right w:val="none" w:sz="0" w:space="0" w:color="auto"/>
                          </w:divBdr>
                          <w:divsChild>
                            <w:div w:id="12144645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8834495">
                                  <w:marLeft w:val="0"/>
                                  <w:marRight w:val="0"/>
                                  <w:marTop w:val="0"/>
                                  <w:marBottom w:val="0"/>
                                  <w:divBdr>
                                    <w:top w:val="none" w:sz="0" w:space="0" w:color="auto"/>
                                    <w:left w:val="none" w:sz="0" w:space="0" w:color="auto"/>
                                    <w:bottom w:val="none" w:sz="0" w:space="0" w:color="auto"/>
                                    <w:right w:val="none" w:sz="0" w:space="0" w:color="auto"/>
                                  </w:divBdr>
                                  <w:divsChild>
                                    <w:div w:id="8899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484635">
      <w:bodyDiv w:val="1"/>
      <w:marLeft w:val="0"/>
      <w:marRight w:val="0"/>
      <w:marTop w:val="0"/>
      <w:marBottom w:val="0"/>
      <w:divBdr>
        <w:top w:val="none" w:sz="0" w:space="0" w:color="auto"/>
        <w:left w:val="none" w:sz="0" w:space="0" w:color="auto"/>
        <w:bottom w:val="none" w:sz="0" w:space="0" w:color="auto"/>
        <w:right w:val="none" w:sz="0" w:space="0" w:color="auto"/>
      </w:divBdr>
      <w:divsChild>
        <w:div w:id="306129317">
          <w:marLeft w:val="0"/>
          <w:marRight w:val="0"/>
          <w:marTop w:val="0"/>
          <w:marBottom w:val="0"/>
          <w:divBdr>
            <w:top w:val="none" w:sz="0" w:space="0" w:color="auto"/>
            <w:left w:val="none" w:sz="0" w:space="0" w:color="auto"/>
            <w:bottom w:val="none" w:sz="0" w:space="0" w:color="auto"/>
            <w:right w:val="none" w:sz="0" w:space="0" w:color="auto"/>
          </w:divBdr>
        </w:div>
        <w:div w:id="397245896">
          <w:marLeft w:val="0"/>
          <w:marRight w:val="0"/>
          <w:marTop w:val="0"/>
          <w:marBottom w:val="0"/>
          <w:divBdr>
            <w:top w:val="none" w:sz="0" w:space="0" w:color="auto"/>
            <w:left w:val="none" w:sz="0" w:space="0" w:color="auto"/>
            <w:bottom w:val="none" w:sz="0" w:space="0" w:color="auto"/>
            <w:right w:val="none" w:sz="0" w:space="0" w:color="auto"/>
          </w:divBdr>
        </w:div>
        <w:div w:id="547377130">
          <w:marLeft w:val="0"/>
          <w:marRight w:val="0"/>
          <w:marTop w:val="0"/>
          <w:marBottom w:val="0"/>
          <w:divBdr>
            <w:top w:val="none" w:sz="0" w:space="0" w:color="auto"/>
            <w:left w:val="none" w:sz="0" w:space="0" w:color="auto"/>
            <w:bottom w:val="none" w:sz="0" w:space="0" w:color="auto"/>
            <w:right w:val="none" w:sz="0" w:space="0" w:color="auto"/>
          </w:divBdr>
        </w:div>
        <w:div w:id="1921988596">
          <w:marLeft w:val="0"/>
          <w:marRight w:val="0"/>
          <w:marTop w:val="0"/>
          <w:marBottom w:val="0"/>
          <w:divBdr>
            <w:top w:val="none" w:sz="0" w:space="0" w:color="auto"/>
            <w:left w:val="none" w:sz="0" w:space="0" w:color="auto"/>
            <w:bottom w:val="none" w:sz="0" w:space="0" w:color="auto"/>
            <w:right w:val="none" w:sz="0" w:space="0" w:color="auto"/>
          </w:divBdr>
        </w:div>
      </w:divsChild>
    </w:div>
    <w:div w:id="550918153">
      <w:bodyDiv w:val="1"/>
      <w:marLeft w:val="0"/>
      <w:marRight w:val="0"/>
      <w:marTop w:val="0"/>
      <w:marBottom w:val="0"/>
      <w:divBdr>
        <w:top w:val="none" w:sz="0" w:space="0" w:color="auto"/>
        <w:left w:val="none" w:sz="0" w:space="0" w:color="auto"/>
        <w:bottom w:val="none" w:sz="0" w:space="0" w:color="auto"/>
        <w:right w:val="none" w:sz="0" w:space="0" w:color="auto"/>
      </w:divBdr>
    </w:div>
    <w:div w:id="651325476">
      <w:bodyDiv w:val="1"/>
      <w:marLeft w:val="0"/>
      <w:marRight w:val="0"/>
      <w:marTop w:val="0"/>
      <w:marBottom w:val="0"/>
      <w:divBdr>
        <w:top w:val="none" w:sz="0" w:space="0" w:color="auto"/>
        <w:left w:val="none" w:sz="0" w:space="0" w:color="auto"/>
        <w:bottom w:val="none" w:sz="0" w:space="0" w:color="auto"/>
        <w:right w:val="none" w:sz="0" w:space="0" w:color="auto"/>
      </w:divBdr>
    </w:div>
    <w:div w:id="667710864">
      <w:bodyDiv w:val="1"/>
      <w:marLeft w:val="0"/>
      <w:marRight w:val="0"/>
      <w:marTop w:val="0"/>
      <w:marBottom w:val="0"/>
      <w:divBdr>
        <w:top w:val="none" w:sz="0" w:space="0" w:color="auto"/>
        <w:left w:val="none" w:sz="0" w:space="0" w:color="auto"/>
        <w:bottom w:val="none" w:sz="0" w:space="0" w:color="auto"/>
        <w:right w:val="none" w:sz="0" w:space="0" w:color="auto"/>
      </w:divBdr>
      <w:divsChild>
        <w:div w:id="927075887">
          <w:marLeft w:val="0"/>
          <w:marRight w:val="0"/>
          <w:marTop w:val="0"/>
          <w:marBottom w:val="0"/>
          <w:divBdr>
            <w:top w:val="none" w:sz="0" w:space="0" w:color="auto"/>
            <w:left w:val="none" w:sz="0" w:space="0" w:color="auto"/>
            <w:bottom w:val="none" w:sz="0" w:space="0" w:color="auto"/>
            <w:right w:val="none" w:sz="0" w:space="0" w:color="auto"/>
          </w:divBdr>
          <w:divsChild>
            <w:div w:id="604389715">
              <w:marLeft w:val="0"/>
              <w:marRight w:val="0"/>
              <w:marTop w:val="0"/>
              <w:marBottom w:val="0"/>
              <w:divBdr>
                <w:top w:val="none" w:sz="0" w:space="0" w:color="auto"/>
                <w:left w:val="none" w:sz="0" w:space="0" w:color="auto"/>
                <w:bottom w:val="none" w:sz="0" w:space="0" w:color="auto"/>
                <w:right w:val="none" w:sz="0" w:space="0" w:color="auto"/>
              </w:divBdr>
            </w:div>
          </w:divsChild>
        </w:div>
        <w:div w:id="2050450023">
          <w:marLeft w:val="120"/>
          <w:marRight w:val="120"/>
          <w:marTop w:val="240"/>
          <w:marBottom w:val="120"/>
          <w:divBdr>
            <w:top w:val="single" w:sz="6" w:space="12" w:color="B6D2DE"/>
            <w:left w:val="single" w:sz="6" w:space="12" w:color="B6D2DE"/>
            <w:bottom w:val="single" w:sz="6" w:space="12" w:color="B6D2DE"/>
            <w:right w:val="single" w:sz="6" w:space="12" w:color="B6D2DE"/>
          </w:divBdr>
          <w:divsChild>
            <w:div w:id="398098080">
              <w:marLeft w:val="0"/>
              <w:marRight w:val="0"/>
              <w:marTop w:val="0"/>
              <w:marBottom w:val="0"/>
              <w:divBdr>
                <w:top w:val="none" w:sz="0" w:space="0" w:color="auto"/>
                <w:left w:val="none" w:sz="0" w:space="0" w:color="auto"/>
                <w:bottom w:val="none" w:sz="0" w:space="0" w:color="auto"/>
                <w:right w:val="none" w:sz="0" w:space="0" w:color="auto"/>
              </w:divBdr>
              <w:divsChild>
                <w:div w:id="144784775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57334461">
      <w:bodyDiv w:val="1"/>
      <w:marLeft w:val="0"/>
      <w:marRight w:val="0"/>
      <w:marTop w:val="0"/>
      <w:marBottom w:val="0"/>
      <w:divBdr>
        <w:top w:val="none" w:sz="0" w:space="0" w:color="auto"/>
        <w:left w:val="none" w:sz="0" w:space="0" w:color="auto"/>
        <w:bottom w:val="none" w:sz="0" w:space="0" w:color="auto"/>
        <w:right w:val="none" w:sz="0" w:space="0" w:color="auto"/>
      </w:divBdr>
    </w:div>
    <w:div w:id="874193438">
      <w:bodyDiv w:val="1"/>
      <w:marLeft w:val="0"/>
      <w:marRight w:val="0"/>
      <w:marTop w:val="0"/>
      <w:marBottom w:val="0"/>
      <w:divBdr>
        <w:top w:val="none" w:sz="0" w:space="0" w:color="auto"/>
        <w:left w:val="none" w:sz="0" w:space="0" w:color="auto"/>
        <w:bottom w:val="none" w:sz="0" w:space="0" w:color="auto"/>
        <w:right w:val="none" w:sz="0" w:space="0" w:color="auto"/>
      </w:divBdr>
    </w:div>
    <w:div w:id="945313365">
      <w:bodyDiv w:val="1"/>
      <w:marLeft w:val="0"/>
      <w:marRight w:val="0"/>
      <w:marTop w:val="0"/>
      <w:marBottom w:val="0"/>
      <w:divBdr>
        <w:top w:val="none" w:sz="0" w:space="0" w:color="auto"/>
        <w:left w:val="none" w:sz="0" w:space="0" w:color="auto"/>
        <w:bottom w:val="none" w:sz="0" w:space="0" w:color="auto"/>
        <w:right w:val="none" w:sz="0" w:space="0" w:color="auto"/>
      </w:divBdr>
    </w:div>
    <w:div w:id="946891222">
      <w:bodyDiv w:val="1"/>
      <w:marLeft w:val="0"/>
      <w:marRight w:val="0"/>
      <w:marTop w:val="0"/>
      <w:marBottom w:val="0"/>
      <w:divBdr>
        <w:top w:val="none" w:sz="0" w:space="0" w:color="auto"/>
        <w:left w:val="none" w:sz="0" w:space="0" w:color="auto"/>
        <w:bottom w:val="none" w:sz="0" w:space="0" w:color="auto"/>
        <w:right w:val="none" w:sz="0" w:space="0" w:color="auto"/>
      </w:divBdr>
    </w:div>
    <w:div w:id="981737815">
      <w:bodyDiv w:val="1"/>
      <w:marLeft w:val="0"/>
      <w:marRight w:val="0"/>
      <w:marTop w:val="0"/>
      <w:marBottom w:val="0"/>
      <w:divBdr>
        <w:top w:val="none" w:sz="0" w:space="0" w:color="auto"/>
        <w:left w:val="none" w:sz="0" w:space="0" w:color="auto"/>
        <w:bottom w:val="none" w:sz="0" w:space="0" w:color="auto"/>
        <w:right w:val="none" w:sz="0" w:space="0" w:color="auto"/>
      </w:divBdr>
    </w:div>
    <w:div w:id="995374623">
      <w:bodyDiv w:val="1"/>
      <w:marLeft w:val="0"/>
      <w:marRight w:val="0"/>
      <w:marTop w:val="0"/>
      <w:marBottom w:val="0"/>
      <w:divBdr>
        <w:top w:val="none" w:sz="0" w:space="0" w:color="auto"/>
        <w:left w:val="none" w:sz="0" w:space="0" w:color="auto"/>
        <w:bottom w:val="none" w:sz="0" w:space="0" w:color="auto"/>
        <w:right w:val="none" w:sz="0" w:space="0" w:color="auto"/>
      </w:divBdr>
    </w:div>
    <w:div w:id="1032920438">
      <w:bodyDiv w:val="1"/>
      <w:marLeft w:val="0"/>
      <w:marRight w:val="0"/>
      <w:marTop w:val="0"/>
      <w:marBottom w:val="0"/>
      <w:divBdr>
        <w:top w:val="none" w:sz="0" w:space="0" w:color="auto"/>
        <w:left w:val="none" w:sz="0" w:space="0" w:color="auto"/>
        <w:bottom w:val="none" w:sz="0" w:space="0" w:color="auto"/>
        <w:right w:val="none" w:sz="0" w:space="0" w:color="auto"/>
      </w:divBdr>
    </w:div>
    <w:div w:id="1154032304">
      <w:bodyDiv w:val="1"/>
      <w:marLeft w:val="0"/>
      <w:marRight w:val="0"/>
      <w:marTop w:val="0"/>
      <w:marBottom w:val="0"/>
      <w:divBdr>
        <w:top w:val="none" w:sz="0" w:space="0" w:color="auto"/>
        <w:left w:val="none" w:sz="0" w:space="0" w:color="auto"/>
        <w:bottom w:val="none" w:sz="0" w:space="0" w:color="auto"/>
        <w:right w:val="none" w:sz="0" w:space="0" w:color="auto"/>
      </w:divBdr>
    </w:div>
    <w:div w:id="1205556173">
      <w:bodyDiv w:val="1"/>
      <w:marLeft w:val="0"/>
      <w:marRight w:val="0"/>
      <w:marTop w:val="0"/>
      <w:marBottom w:val="0"/>
      <w:divBdr>
        <w:top w:val="none" w:sz="0" w:space="0" w:color="auto"/>
        <w:left w:val="none" w:sz="0" w:space="0" w:color="auto"/>
        <w:bottom w:val="none" w:sz="0" w:space="0" w:color="auto"/>
        <w:right w:val="none" w:sz="0" w:space="0" w:color="auto"/>
      </w:divBdr>
    </w:div>
    <w:div w:id="1330329928">
      <w:bodyDiv w:val="1"/>
      <w:marLeft w:val="0"/>
      <w:marRight w:val="0"/>
      <w:marTop w:val="0"/>
      <w:marBottom w:val="0"/>
      <w:divBdr>
        <w:top w:val="none" w:sz="0" w:space="0" w:color="auto"/>
        <w:left w:val="none" w:sz="0" w:space="0" w:color="auto"/>
        <w:bottom w:val="none" w:sz="0" w:space="0" w:color="auto"/>
        <w:right w:val="none" w:sz="0" w:space="0" w:color="auto"/>
      </w:divBdr>
    </w:div>
    <w:div w:id="1587378653">
      <w:bodyDiv w:val="1"/>
      <w:marLeft w:val="0"/>
      <w:marRight w:val="0"/>
      <w:marTop w:val="0"/>
      <w:marBottom w:val="0"/>
      <w:divBdr>
        <w:top w:val="none" w:sz="0" w:space="0" w:color="auto"/>
        <w:left w:val="none" w:sz="0" w:space="0" w:color="auto"/>
        <w:bottom w:val="none" w:sz="0" w:space="0" w:color="auto"/>
        <w:right w:val="none" w:sz="0" w:space="0" w:color="auto"/>
      </w:divBdr>
    </w:div>
    <w:div w:id="1597011359">
      <w:bodyDiv w:val="1"/>
      <w:marLeft w:val="0"/>
      <w:marRight w:val="0"/>
      <w:marTop w:val="0"/>
      <w:marBottom w:val="0"/>
      <w:divBdr>
        <w:top w:val="none" w:sz="0" w:space="0" w:color="auto"/>
        <w:left w:val="none" w:sz="0" w:space="0" w:color="auto"/>
        <w:bottom w:val="none" w:sz="0" w:space="0" w:color="auto"/>
        <w:right w:val="none" w:sz="0" w:space="0" w:color="auto"/>
      </w:divBdr>
    </w:div>
    <w:div w:id="1712459685">
      <w:bodyDiv w:val="1"/>
      <w:marLeft w:val="0"/>
      <w:marRight w:val="0"/>
      <w:marTop w:val="0"/>
      <w:marBottom w:val="0"/>
      <w:divBdr>
        <w:top w:val="none" w:sz="0" w:space="0" w:color="auto"/>
        <w:left w:val="none" w:sz="0" w:space="0" w:color="auto"/>
        <w:bottom w:val="none" w:sz="0" w:space="0" w:color="auto"/>
        <w:right w:val="none" w:sz="0" w:space="0" w:color="auto"/>
      </w:divBdr>
    </w:div>
    <w:div w:id="1745763284">
      <w:bodyDiv w:val="1"/>
      <w:marLeft w:val="0"/>
      <w:marRight w:val="0"/>
      <w:marTop w:val="0"/>
      <w:marBottom w:val="0"/>
      <w:divBdr>
        <w:top w:val="none" w:sz="0" w:space="0" w:color="auto"/>
        <w:left w:val="none" w:sz="0" w:space="0" w:color="auto"/>
        <w:bottom w:val="none" w:sz="0" w:space="0" w:color="auto"/>
        <w:right w:val="none" w:sz="0" w:space="0" w:color="auto"/>
      </w:divBdr>
    </w:div>
    <w:div w:id="1756630287">
      <w:bodyDiv w:val="1"/>
      <w:marLeft w:val="0"/>
      <w:marRight w:val="0"/>
      <w:marTop w:val="0"/>
      <w:marBottom w:val="0"/>
      <w:divBdr>
        <w:top w:val="none" w:sz="0" w:space="0" w:color="auto"/>
        <w:left w:val="none" w:sz="0" w:space="0" w:color="auto"/>
        <w:bottom w:val="none" w:sz="0" w:space="0" w:color="auto"/>
        <w:right w:val="none" w:sz="0" w:space="0" w:color="auto"/>
      </w:divBdr>
    </w:div>
    <w:div w:id="1757939732">
      <w:bodyDiv w:val="1"/>
      <w:marLeft w:val="0"/>
      <w:marRight w:val="0"/>
      <w:marTop w:val="0"/>
      <w:marBottom w:val="0"/>
      <w:divBdr>
        <w:top w:val="none" w:sz="0" w:space="0" w:color="auto"/>
        <w:left w:val="none" w:sz="0" w:space="0" w:color="auto"/>
        <w:bottom w:val="none" w:sz="0" w:space="0" w:color="auto"/>
        <w:right w:val="none" w:sz="0" w:space="0" w:color="auto"/>
      </w:divBdr>
    </w:div>
    <w:div w:id="1776057780">
      <w:bodyDiv w:val="1"/>
      <w:marLeft w:val="0"/>
      <w:marRight w:val="0"/>
      <w:marTop w:val="0"/>
      <w:marBottom w:val="0"/>
      <w:divBdr>
        <w:top w:val="none" w:sz="0" w:space="0" w:color="auto"/>
        <w:left w:val="none" w:sz="0" w:space="0" w:color="auto"/>
        <w:bottom w:val="none" w:sz="0" w:space="0" w:color="auto"/>
        <w:right w:val="none" w:sz="0" w:space="0" w:color="auto"/>
      </w:divBdr>
    </w:div>
    <w:div w:id="1894391081">
      <w:bodyDiv w:val="1"/>
      <w:marLeft w:val="0"/>
      <w:marRight w:val="0"/>
      <w:marTop w:val="0"/>
      <w:marBottom w:val="0"/>
      <w:divBdr>
        <w:top w:val="none" w:sz="0" w:space="0" w:color="auto"/>
        <w:left w:val="none" w:sz="0" w:space="0" w:color="auto"/>
        <w:bottom w:val="none" w:sz="0" w:space="0" w:color="auto"/>
        <w:right w:val="none" w:sz="0" w:space="0" w:color="auto"/>
      </w:divBdr>
    </w:div>
    <w:div w:id="1954552720">
      <w:bodyDiv w:val="1"/>
      <w:marLeft w:val="0"/>
      <w:marRight w:val="0"/>
      <w:marTop w:val="0"/>
      <w:marBottom w:val="0"/>
      <w:divBdr>
        <w:top w:val="none" w:sz="0" w:space="0" w:color="auto"/>
        <w:left w:val="none" w:sz="0" w:space="0" w:color="auto"/>
        <w:bottom w:val="none" w:sz="0" w:space="0" w:color="auto"/>
        <w:right w:val="none" w:sz="0" w:space="0" w:color="auto"/>
      </w:divBdr>
    </w:div>
    <w:div w:id="1959797956">
      <w:bodyDiv w:val="1"/>
      <w:marLeft w:val="0"/>
      <w:marRight w:val="0"/>
      <w:marTop w:val="0"/>
      <w:marBottom w:val="0"/>
      <w:divBdr>
        <w:top w:val="none" w:sz="0" w:space="0" w:color="auto"/>
        <w:left w:val="none" w:sz="0" w:space="0" w:color="auto"/>
        <w:bottom w:val="none" w:sz="0" w:space="0" w:color="auto"/>
        <w:right w:val="none" w:sz="0" w:space="0" w:color="auto"/>
      </w:divBdr>
    </w:div>
    <w:div w:id="2032218900">
      <w:bodyDiv w:val="1"/>
      <w:marLeft w:val="0"/>
      <w:marRight w:val="0"/>
      <w:marTop w:val="0"/>
      <w:marBottom w:val="0"/>
      <w:divBdr>
        <w:top w:val="none" w:sz="0" w:space="0" w:color="auto"/>
        <w:left w:val="none" w:sz="0" w:space="0" w:color="auto"/>
        <w:bottom w:val="none" w:sz="0" w:space="0" w:color="auto"/>
        <w:right w:val="none" w:sz="0" w:space="0" w:color="auto"/>
      </w:divBdr>
      <w:divsChild>
        <w:div w:id="1766461917">
          <w:marLeft w:val="547"/>
          <w:marRight w:val="0"/>
          <w:marTop w:val="96"/>
          <w:marBottom w:val="0"/>
          <w:divBdr>
            <w:top w:val="none" w:sz="0" w:space="0" w:color="auto"/>
            <w:left w:val="none" w:sz="0" w:space="0" w:color="auto"/>
            <w:bottom w:val="none" w:sz="0" w:space="0" w:color="auto"/>
            <w:right w:val="none" w:sz="0" w:space="0" w:color="auto"/>
          </w:divBdr>
        </w:div>
        <w:div w:id="1080834743">
          <w:marLeft w:val="547"/>
          <w:marRight w:val="0"/>
          <w:marTop w:val="96"/>
          <w:marBottom w:val="0"/>
          <w:divBdr>
            <w:top w:val="none" w:sz="0" w:space="0" w:color="auto"/>
            <w:left w:val="none" w:sz="0" w:space="0" w:color="auto"/>
            <w:bottom w:val="none" w:sz="0" w:space="0" w:color="auto"/>
            <w:right w:val="none" w:sz="0" w:space="0" w:color="auto"/>
          </w:divBdr>
        </w:div>
        <w:div w:id="446580852">
          <w:marLeft w:val="547"/>
          <w:marRight w:val="0"/>
          <w:marTop w:val="96"/>
          <w:marBottom w:val="0"/>
          <w:divBdr>
            <w:top w:val="none" w:sz="0" w:space="0" w:color="auto"/>
            <w:left w:val="none" w:sz="0" w:space="0" w:color="auto"/>
            <w:bottom w:val="none" w:sz="0" w:space="0" w:color="auto"/>
            <w:right w:val="none" w:sz="0" w:space="0" w:color="auto"/>
          </w:divBdr>
        </w:div>
        <w:div w:id="2097626986">
          <w:marLeft w:val="547"/>
          <w:marRight w:val="0"/>
          <w:marTop w:val="96"/>
          <w:marBottom w:val="0"/>
          <w:divBdr>
            <w:top w:val="none" w:sz="0" w:space="0" w:color="auto"/>
            <w:left w:val="none" w:sz="0" w:space="0" w:color="auto"/>
            <w:bottom w:val="none" w:sz="0" w:space="0" w:color="auto"/>
            <w:right w:val="none" w:sz="0" w:space="0" w:color="auto"/>
          </w:divBdr>
        </w:div>
        <w:div w:id="1183738436">
          <w:marLeft w:val="547"/>
          <w:marRight w:val="0"/>
          <w:marTop w:val="96"/>
          <w:marBottom w:val="0"/>
          <w:divBdr>
            <w:top w:val="none" w:sz="0" w:space="0" w:color="auto"/>
            <w:left w:val="none" w:sz="0" w:space="0" w:color="auto"/>
            <w:bottom w:val="none" w:sz="0" w:space="0" w:color="auto"/>
            <w:right w:val="none" w:sz="0" w:space="0" w:color="auto"/>
          </w:divBdr>
        </w:div>
        <w:div w:id="789856677">
          <w:marLeft w:val="547"/>
          <w:marRight w:val="0"/>
          <w:marTop w:val="96"/>
          <w:marBottom w:val="0"/>
          <w:divBdr>
            <w:top w:val="none" w:sz="0" w:space="0" w:color="auto"/>
            <w:left w:val="none" w:sz="0" w:space="0" w:color="auto"/>
            <w:bottom w:val="none" w:sz="0" w:space="0" w:color="auto"/>
            <w:right w:val="none" w:sz="0" w:space="0" w:color="auto"/>
          </w:divBdr>
        </w:div>
        <w:div w:id="1849252428">
          <w:marLeft w:val="547"/>
          <w:marRight w:val="0"/>
          <w:marTop w:val="96"/>
          <w:marBottom w:val="0"/>
          <w:divBdr>
            <w:top w:val="none" w:sz="0" w:space="0" w:color="auto"/>
            <w:left w:val="none" w:sz="0" w:space="0" w:color="auto"/>
            <w:bottom w:val="none" w:sz="0" w:space="0" w:color="auto"/>
            <w:right w:val="none" w:sz="0" w:space="0" w:color="auto"/>
          </w:divBdr>
        </w:div>
        <w:div w:id="1145781359">
          <w:marLeft w:val="547"/>
          <w:marRight w:val="0"/>
          <w:marTop w:val="96"/>
          <w:marBottom w:val="0"/>
          <w:divBdr>
            <w:top w:val="none" w:sz="0" w:space="0" w:color="auto"/>
            <w:left w:val="none" w:sz="0" w:space="0" w:color="auto"/>
            <w:bottom w:val="none" w:sz="0" w:space="0" w:color="auto"/>
            <w:right w:val="none" w:sz="0" w:space="0" w:color="auto"/>
          </w:divBdr>
        </w:div>
      </w:divsChild>
    </w:div>
    <w:div w:id="2098473639">
      <w:bodyDiv w:val="1"/>
      <w:marLeft w:val="0"/>
      <w:marRight w:val="0"/>
      <w:marTop w:val="0"/>
      <w:marBottom w:val="0"/>
      <w:divBdr>
        <w:top w:val="none" w:sz="0" w:space="0" w:color="auto"/>
        <w:left w:val="none" w:sz="0" w:space="0" w:color="auto"/>
        <w:bottom w:val="none" w:sz="0" w:space="0" w:color="auto"/>
        <w:right w:val="none" w:sz="0" w:space="0" w:color="auto"/>
      </w:divBdr>
    </w:div>
    <w:div w:id="2113698508">
      <w:bodyDiv w:val="1"/>
      <w:marLeft w:val="0"/>
      <w:marRight w:val="0"/>
      <w:marTop w:val="0"/>
      <w:marBottom w:val="0"/>
      <w:divBdr>
        <w:top w:val="none" w:sz="0" w:space="0" w:color="auto"/>
        <w:left w:val="none" w:sz="0" w:space="0" w:color="auto"/>
        <w:bottom w:val="none" w:sz="0" w:space="0" w:color="auto"/>
        <w:right w:val="none" w:sz="0" w:space="0" w:color="auto"/>
      </w:divBdr>
    </w:div>
    <w:div w:id="211478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ajulita@amu.edu.pl" TargetMode="External"/><Relationship Id="rId21" Type="http://schemas.openxmlformats.org/officeDocument/2006/relationships/hyperlink" Target="mailto:kaha@amu.edu.pl" TargetMode="External"/><Relationship Id="rId42" Type="http://schemas.openxmlformats.org/officeDocument/2006/relationships/hyperlink" Target="mailto:kattal1@amu.edu.pl" TargetMode="External"/><Relationship Id="rId47" Type="http://schemas.openxmlformats.org/officeDocument/2006/relationships/hyperlink" Target="https://www.ncn.gov.pl/finansowanie-nauki/konkursy/harmonogram" TargetMode="External"/><Relationship Id="rId63" Type="http://schemas.openxmlformats.org/officeDocument/2006/relationships/hyperlink" Target="https://www.ncn.gov.pl/sites/default/files/pliki/uchwaly-rady/2020/uchwala35_2020-zal1.pdf" TargetMode="External"/><Relationship Id="rId68" Type="http://schemas.openxmlformats.org/officeDocument/2006/relationships/hyperlink" Target="https://osf.opi.org.pl/app/adm/start.do" TargetMode="External"/><Relationship Id="rId84" Type="http://schemas.openxmlformats.org/officeDocument/2006/relationships/image" Target="media/image20.png"/><Relationship Id="rId89"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yperlink" Target="https://osf.opi.org.pl/app/" TargetMode="External"/><Relationship Id="rId92" Type="http://schemas.openxmlformats.org/officeDocument/2006/relationships/hyperlink" Target="https://www.ncn.gov.pl/sites/default/files/pliki/regulaminy/wytyczne_zarzadzanie_danymi_16_03_2020.pdf" TargetMode="External"/><Relationship Id="rId2" Type="http://schemas.openxmlformats.org/officeDocument/2006/relationships/numbering" Target="numbering.xml"/><Relationship Id="rId16" Type="http://schemas.openxmlformats.org/officeDocument/2006/relationships/hyperlink" Target="mailto:slawomir.binkowski@amu.edu.pl" TargetMode="External"/><Relationship Id="rId29" Type="http://schemas.openxmlformats.org/officeDocument/2006/relationships/hyperlink" Target="mailto:dorota.obiegala@amu.edu.pl" TargetMode="External"/><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hyperlink" Target="mailto:barbara.pawlak-bryzek@amu.edu.pl" TargetMode="External"/><Relationship Id="rId32" Type="http://schemas.openxmlformats.org/officeDocument/2006/relationships/hyperlink" Target="mailto:magdab@amu.edu.pl" TargetMode="External"/><Relationship Id="rId37" Type="http://schemas.openxmlformats.org/officeDocument/2006/relationships/hyperlink" Target="mailto:magdakr@amu.edu.pl" TargetMode="External"/><Relationship Id="rId40" Type="http://schemas.openxmlformats.org/officeDocument/2006/relationships/hyperlink" Target="mailto:justyna.niziolek@amu.edu.pl" TargetMode="External"/><Relationship Id="rId45" Type="http://schemas.openxmlformats.org/officeDocument/2006/relationships/hyperlink" Target="https://www.ncn.gov.pl/finansowanie-nauki/konkursy/harmonogram" TargetMode="External"/><Relationship Id="rId53" Type="http://schemas.openxmlformats.org/officeDocument/2006/relationships/hyperlink" Target="https://www.ncn.gov.pl/wspolpraca-zagraniczna/wspolpraca-wielostronna/konkurs-ensuf/ogloszenie-jpi-urban-europe-2021" TargetMode="External"/><Relationship Id="rId58" Type="http://schemas.openxmlformats.org/officeDocument/2006/relationships/hyperlink" Target="https://www.jpiamr.eu/" TargetMode="External"/><Relationship Id="rId66" Type="http://schemas.openxmlformats.org/officeDocument/2006/relationships/hyperlink" Target="https://www.ncn.gov.pl/sites/default/files/pliki/WEAVE-UNISONO-IFA.pdf" TargetMode="External"/><Relationship Id="rId74" Type="http://schemas.openxmlformats.org/officeDocument/2006/relationships/image" Target="media/image10.png"/><Relationship Id="rId79" Type="http://schemas.openxmlformats.org/officeDocument/2006/relationships/image" Target="media/image15.png"/><Relationship Id="rId87" Type="http://schemas.openxmlformats.org/officeDocument/2006/relationships/hyperlink" Target="http://www.amu.edu.pl" TargetMode="External"/><Relationship Id="rId102" Type="http://schemas.openxmlformats.org/officeDocument/2006/relationships/hyperlink" Target="https://ncn.gov.pl/sites/default/files/pliki/instrukcja_wynagrodzenia_i_stypendia.pdf" TargetMode="External"/><Relationship Id="rId5" Type="http://schemas.openxmlformats.org/officeDocument/2006/relationships/webSettings" Target="webSettings.xml"/><Relationship Id="rId61" Type="http://schemas.openxmlformats.org/officeDocument/2006/relationships/hyperlink" Target="https://www.ncn.gov.pl/sites/default/files/pliki/uchwaly-rady/2019/uchwala47_2019.pdf" TargetMode="External"/><Relationship Id="rId82" Type="http://schemas.openxmlformats.org/officeDocument/2006/relationships/image" Target="media/image18.png"/><Relationship Id="rId90" Type="http://schemas.openxmlformats.org/officeDocument/2006/relationships/hyperlink" Target="http://www.projekty.ncn.gov.pl" TargetMode="External"/><Relationship Id="rId95" Type="http://schemas.openxmlformats.org/officeDocument/2006/relationships/hyperlink" Target="https://www.youtube.com/watch?v=jSlRR8VSm40" TargetMode="External"/><Relationship Id="rId19" Type="http://schemas.openxmlformats.org/officeDocument/2006/relationships/hyperlink" Target="mailto:paulasz@amu.edu.pl" TargetMode="External"/><Relationship Id="rId14" Type="http://schemas.openxmlformats.org/officeDocument/2006/relationships/hyperlink" Target="mailto:annsta4@amu.edu.pl" TargetMode="External"/><Relationship Id="rId22" Type="http://schemas.openxmlformats.org/officeDocument/2006/relationships/hyperlink" Target="mailto:dorota.latour@amu.edu.pl" TargetMode="External"/><Relationship Id="rId27" Type="http://schemas.openxmlformats.org/officeDocument/2006/relationships/hyperlink" Target="mailto:grafen@amu.edu.pl" TargetMode="External"/><Relationship Id="rId30" Type="http://schemas.openxmlformats.org/officeDocument/2006/relationships/hyperlink" Target="mailto:arletab@amu.edu.pl" TargetMode="External"/><Relationship Id="rId35" Type="http://schemas.openxmlformats.org/officeDocument/2006/relationships/hyperlink" Target="mailto:slawomir.kubat@amu.edu.pl" TargetMode="External"/><Relationship Id="rId43" Type="http://schemas.openxmlformats.org/officeDocument/2006/relationships/footer" Target="footer1.xml"/><Relationship Id="rId48" Type="http://schemas.openxmlformats.org/officeDocument/2006/relationships/hyperlink" Target="https://chanse.org/call-for-proposals/" TargetMode="External"/><Relationship Id="rId56" Type="http://schemas.openxmlformats.org/officeDocument/2006/relationships/hyperlink" Target="https://forestvalue.org/joint-calls/" TargetMode="External"/><Relationship Id="rId64" Type="http://schemas.openxmlformats.org/officeDocument/2006/relationships/hyperlink" Target="https://www.ncn.gov.pl/finansowanie-nauki/konkursy/typy" TargetMode="External"/><Relationship Id="rId69" Type="http://schemas.openxmlformats.org/officeDocument/2006/relationships/image" Target="media/image6.png"/><Relationship Id="rId77" Type="http://schemas.openxmlformats.org/officeDocument/2006/relationships/image" Target="media/image13.png"/><Relationship Id="rId100" Type="http://schemas.openxmlformats.org/officeDocument/2006/relationships/hyperlink" Target="https://www.ncn.gov.pl/sites/default/files/pliki/regulaminy/wytyczne_zarzadzanie_danymi.pdf" TargetMode="External"/><Relationship Id="rId105" Type="http://schemas.openxmlformats.org/officeDocument/2006/relationships/hyperlink" Target="https://ncn.gov.pl/sites/default/files/pliki/zarzadzenia-dyrektora/zarzadzenieDyr-40_2020.pdf" TargetMode="External"/><Relationship Id="rId8" Type="http://schemas.openxmlformats.org/officeDocument/2006/relationships/image" Target="media/image1.jpeg"/><Relationship Id="rId51" Type="http://schemas.openxmlformats.org/officeDocument/2006/relationships/hyperlink" Target="https://www.mpg.de/dioscuri" TargetMode="External"/><Relationship Id="rId72" Type="http://schemas.openxmlformats.org/officeDocument/2006/relationships/image" Target="media/image8.png"/><Relationship Id="rId80" Type="http://schemas.openxmlformats.org/officeDocument/2006/relationships/image" Target="media/image16.png"/><Relationship Id="rId85" Type="http://schemas.openxmlformats.org/officeDocument/2006/relationships/image" Target="media/image21.png"/><Relationship Id="rId93" Type="http://schemas.openxmlformats.org/officeDocument/2006/relationships/hyperlink" Target="https://www.buw.uw.edu.pl/wp-content/uploads/2020/05/DANE-BADAWCZE-1.pdf" TargetMode="External"/><Relationship Id="rId98" Type="http://schemas.openxmlformats.org/officeDocument/2006/relationships/hyperlink" Target="https://tiny.pl/rnkp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alenie3@amu.edu.pl" TargetMode="External"/><Relationship Id="rId25" Type="http://schemas.openxmlformats.org/officeDocument/2006/relationships/hyperlink" Target="mailto:pawel.g@amu.edu.pl" TargetMode="External"/><Relationship Id="rId33" Type="http://schemas.openxmlformats.org/officeDocument/2006/relationships/hyperlink" Target="mailto:bokaro@amu.edu.pl" TargetMode="External"/><Relationship Id="rId38" Type="http://schemas.openxmlformats.org/officeDocument/2006/relationships/hyperlink" Target="mailto:sylluc@amu.edu.pl" TargetMode="External"/><Relationship Id="rId46" Type="http://schemas.openxmlformats.org/officeDocument/2006/relationships/image" Target="media/image5.png"/><Relationship Id="rId59" Type="http://schemas.openxmlformats.org/officeDocument/2006/relationships/hyperlink" Target="https://www.ncn.gov.pl/wspolpraca-zagraniczna/wspolpraca-wielostronna/konkurs-jpnd/ogloszenie-jpnd2021" TargetMode="External"/><Relationship Id="rId67" Type="http://schemas.openxmlformats.org/officeDocument/2006/relationships/hyperlink" Target="https://www.ncn.gov.pl/finansowanie-nauki/konkursy/typy" TargetMode="External"/><Relationship Id="rId103" Type="http://schemas.openxmlformats.org/officeDocument/2006/relationships/hyperlink" Target="https://www.ncn.gov.pl/sites/default/files/pliki/uchwaly-rady/2021/uchwala12_2021-zal1.pdf" TargetMode="External"/><Relationship Id="rId108" Type="http://schemas.openxmlformats.org/officeDocument/2006/relationships/theme" Target="theme/theme1.xml"/><Relationship Id="rId20" Type="http://schemas.openxmlformats.org/officeDocument/2006/relationships/hyperlink" Target="mailto:maciej.gorny@amu.edu.pl" TargetMode="External"/><Relationship Id="rId41" Type="http://schemas.openxmlformats.org/officeDocument/2006/relationships/hyperlink" Target="mailto:darplu@amu.edu.pl" TargetMode="External"/><Relationship Id="rId54" Type="http://schemas.openxmlformats.org/officeDocument/2006/relationships/hyperlink" Target="https://ncn.gov.pl/aktualnosci/2020-11-12-zapowiedz-konkursu-jpi-enutc" TargetMode="External"/><Relationship Id="rId62" Type="http://schemas.openxmlformats.org/officeDocument/2006/relationships/hyperlink" Target="https://ncn.gov.pl/aktualnosci/2021-02-17-wazny-komunikat-w-sprawie-maestro?language=pl" TargetMode="External"/><Relationship Id="rId70" Type="http://schemas.openxmlformats.org/officeDocument/2006/relationships/image" Target="media/image7.png"/><Relationship Id="rId75" Type="http://schemas.openxmlformats.org/officeDocument/2006/relationships/image" Target="media/image11.png"/><Relationship Id="rId83" Type="http://schemas.openxmlformats.org/officeDocument/2006/relationships/image" Target="media/image19.png"/><Relationship Id="rId88" Type="http://schemas.openxmlformats.org/officeDocument/2006/relationships/image" Target="media/image23.png"/><Relationship Id="rId91" Type="http://schemas.openxmlformats.org/officeDocument/2006/relationships/hyperlink" Target="https://ncn.gov.pl/sites/default/files/pliki/regulaminy/2019_12_wytyczne_dla_wnioskodawcow_kwestie_etyczne.pdf" TargetMode="External"/><Relationship Id="rId96" Type="http://schemas.openxmlformats.org/officeDocument/2006/relationships/hyperlink" Target="https://www.youtube.com/watch?v=mf1aQxv_uy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nna.bernaczyk@amu.edu.pl" TargetMode="External"/><Relationship Id="rId23" Type="http://schemas.openxmlformats.org/officeDocument/2006/relationships/hyperlink" Target="mailto:alepow@amu.edu.lpl" TargetMode="External"/><Relationship Id="rId28" Type="http://schemas.openxmlformats.org/officeDocument/2006/relationships/hyperlink" Target="mailto:dylewska@amu.edu.pl" TargetMode="External"/><Relationship Id="rId36" Type="http://schemas.openxmlformats.org/officeDocument/2006/relationships/hyperlink" Target="mailto:karolina.kubiak-gebura@amu.edu.pl" TargetMode="External"/><Relationship Id="rId49" Type="http://schemas.openxmlformats.org/officeDocument/2006/relationships/hyperlink" Target="https://www.chistera.eu/" TargetMode="External"/><Relationship Id="rId57" Type="http://schemas.openxmlformats.org/officeDocument/2006/relationships/hyperlink" Target="https://www.ncn.gov.pl/wspolpraca-zagraniczna/wspolpraca-wielostronna/konkurs-amr/ogloszenie-jpiamr2021" TargetMode="External"/><Relationship Id="rId106" Type="http://schemas.openxmlformats.org/officeDocument/2006/relationships/hyperlink" Target="mailto:cwp@amu.edu.pl" TargetMode="External"/><Relationship Id="rId10" Type="http://schemas.openxmlformats.org/officeDocument/2006/relationships/image" Target="media/image3.jpeg"/><Relationship Id="rId31" Type="http://schemas.openxmlformats.org/officeDocument/2006/relationships/hyperlink" Target="mailto:ewa.soroka@amu.edu.pl" TargetMode="External"/><Relationship Id="rId44" Type="http://schemas.openxmlformats.org/officeDocument/2006/relationships/footer" Target="footer2.xml"/><Relationship Id="rId52" Type="http://schemas.openxmlformats.org/officeDocument/2006/relationships/hyperlink" Target="https://ncn.gov.pl/wspolpraca-zagraniczna/dioscuri" TargetMode="External"/><Relationship Id="rId60" Type="http://schemas.openxmlformats.org/officeDocument/2006/relationships/hyperlink" Target="https://www.neurodegenerationresearch.eu/" TargetMode="External"/><Relationship Id="rId65" Type="http://schemas.openxmlformats.org/officeDocument/2006/relationships/hyperlink" Target="https://www.ncn.gov.pl/ogloszenia/konkursy/sonatina5" TargetMode="External"/><Relationship Id="rId73" Type="http://schemas.openxmlformats.org/officeDocument/2006/relationships/image" Target="media/image9.png"/><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image" Target="media/image22.png"/><Relationship Id="rId94" Type="http://schemas.openxmlformats.org/officeDocument/2006/relationships/hyperlink" Target="https://www.bu.umk.pl/plan-zarzadzania-danymi" TargetMode="External"/><Relationship Id="rId99" Type="http://schemas.openxmlformats.org/officeDocument/2006/relationships/hyperlink" Target="https://ec.europa.eu/research/participants/docs/h2020-funding-guide/cross-cutting-issues/open-access-data-management/data-management_en.htm" TargetMode="External"/><Relationship Id="rId101" Type="http://schemas.openxmlformats.org/officeDocument/2006/relationships/hyperlink" Target="http://projekty.ncn.gov.p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mailto:matnow30@amu.edu.pl" TargetMode="External"/><Relationship Id="rId39" Type="http://schemas.openxmlformats.org/officeDocument/2006/relationships/hyperlink" Target="mailto:matmat10@amu.edu.pl" TargetMode="External"/><Relationship Id="rId34" Type="http://schemas.openxmlformats.org/officeDocument/2006/relationships/hyperlink" Target="mailto:lk75@amu.edu.pl" TargetMode="External"/><Relationship Id="rId50" Type="http://schemas.openxmlformats.org/officeDocument/2006/relationships/hyperlink" Target="https://www.chistera.eu/open-consultation-call-2021-topics" TargetMode="External"/><Relationship Id="rId55" Type="http://schemas.openxmlformats.org/officeDocument/2006/relationships/hyperlink" Target="https://www.ncn.gov.pl/wspolpraca-zagraniczna/wspolpraca-wielostronna/konkurs-forestvalue/ogloszenie-forestvalue2021" TargetMode="External"/><Relationship Id="rId76" Type="http://schemas.openxmlformats.org/officeDocument/2006/relationships/image" Target="media/image12.png"/><Relationship Id="rId97" Type="http://schemas.openxmlformats.org/officeDocument/2006/relationships/hyperlink" Target="https://cawp.uj.edu.pl/documents/102715934/144642787/2020_02_10_Szafranski_Leszek_DMP/89652de2-f134-4a12-9c00-c2356d59093c" TargetMode="External"/><Relationship Id="rId104" Type="http://schemas.openxmlformats.org/officeDocument/2006/relationships/hyperlink" Target="https://pracownicy.amu.edu.pl/__data/assets/pdf_file/0010/346519/165_Zarzadzenie_2017_2018_w-sprawie-zasad-ewidencji-srodkow-trwalych-oraz-wartosci-niematerialnych-i-prawnych.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cn.gov.pl/finansowanie-nauki/dla-ekspert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6D51B-46DC-461D-8097-FAE0AC002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13175</Words>
  <Characters>79052</Characters>
  <Application>Microsoft Office Word</Application>
  <DocSecurity>0</DocSecurity>
  <Lines>658</Lines>
  <Paragraphs>184</Paragraphs>
  <ScaleCrop>false</ScaleCrop>
  <HeadingPairs>
    <vt:vector size="2" baseType="variant">
      <vt:variant>
        <vt:lpstr>Tytuł</vt:lpstr>
      </vt:variant>
      <vt:variant>
        <vt:i4>1</vt:i4>
      </vt:variant>
    </vt:vector>
  </HeadingPairs>
  <TitlesOfParts>
    <vt:vector size="1" baseType="lpstr">
      <vt:lpstr/>
    </vt:vector>
  </TitlesOfParts>
  <Company>private</Company>
  <LinksUpToDate>false</LinksUpToDate>
  <CharactersWithSpaces>92043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Anna Stachowiak-Szrejbrowska</cp:lastModifiedBy>
  <cp:revision>2</cp:revision>
  <cp:lastPrinted>2021-03-09T15:23:00Z</cp:lastPrinted>
  <dcterms:created xsi:type="dcterms:W3CDTF">2021-04-02T06:40:00Z</dcterms:created>
  <dcterms:modified xsi:type="dcterms:W3CDTF">2021-04-02T06:40:00Z</dcterms:modified>
</cp:coreProperties>
</file>